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5D" w:rsidRDefault="00BD40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Výsledek výzvy k podávání nabídek</w:t>
      </w:r>
    </w:p>
    <w:p w:rsidR="00E6275D" w:rsidRDefault="00E6275D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E6275D" w:rsidRDefault="006712C7" w:rsidP="00C96385">
            <w:pPr>
              <w:jc w:val="both"/>
              <w:rPr>
                <w:sz w:val="22"/>
                <w:szCs w:val="22"/>
              </w:rPr>
            </w:pPr>
            <w:r w:rsidRPr="006712C7">
              <w:rPr>
                <w:sz w:val="22"/>
                <w:szCs w:val="22"/>
              </w:rPr>
              <w:t>C/10/2</w:t>
            </w:r>
            <w:r w:rsidR="00C96385">
              <w:rPr>
                <w:sz w:val="22"/>
                <w:szCs w:val="22"/>
              </w:rPr>
              <w:t>26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E6275D" w:rsidRDefault="00BD40BC">
            <w:r>
              <w:t>Operační program Vzdělávání pro konkurenceschopnost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E6275D" w:rsidRDefault="00BD40BC" w:rsidP="00C96385">
            <w:pPr>
              <w:jc w:val="both"/>
              <w:rPr>
                <w:b/>
              </w:rPr>
            </w:pPr>
            <w:r>
              <w:rPr>
                <w:b/>
              </w:rPr>
              <w:t>CZ.1.07/</w:t>
            </w:r>
            <w:r w:rsidR="00C96385">
              <w:rPr>
                <w:b/>
              </w:rPr>
              <w:t>2</w:t>
            </w:r>
            <w:r w:rsidR="0065407C">
              <w:rPr>
                <w:b/>
              </w:rPr>
              <w:t>.2.00</w:t>
            </w:r>
            <w:r>
              <w:rPr>
                <w:b/>
              </w:rPr>
              <w:t>/</w:t>
            </w:r>
            <w:r w:rsidR="00C96385">
              <w:rPr>
                <w:b/>
              </w:rPr>
              <w:t>07</w:t>
            </w:r>
            <w:r w:rsidR="0065407C">
              <w:rPr>
                <w:b/>
              </w:rPr>
              <w:t>.0</w:t>
            </w:r>
            <w:r w:rsidR="00C96385">
              <w:rPr>
                <w:b/>
              </w:rPr>
              <w:t>308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E6275D" w:rsidRDefault="00C963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molekulárních biotechnologií - Profession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E6275D" w:rsidRDefault="00C96385" w:rsidP="00966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Dodávky chemikálií pro </w:t>
            </w:r>
            <w:r w:rsidR="0096631A">
              <w:rPr>
                <w:sz w:val="22"/>
                <w:szCs w:val="22"/>
              </w:rPr>
              <w:t xml:space="preserve">praktické moduly </w:t>
            </w:r>
            <w:r>
              <w:rPr>
                <w:sz w:val="22"/>
                <w:szCs w:val="22"/>
              </w:rPr>
              <w:t>Škol</w:t>
            </w:r>
            <w:r w:rsidR="0096631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molekulárních biotechnologií - Profession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E6275D" w:rsidRDefault="00C96385" w:rsidP="00C963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65407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5</w:t>
            </w:r>
            <w:r w:rsidR="0065407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65407C">
              <w:rPr>
                <w:sz w:val="22"/>
                <w:szCs w:val="22"/>
              </w:rPr>
              <w:t>2010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E6275D" w:rsidRDefault="00C963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Contipro Group s.r.o.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E6275D" w:rsidRDefault="00C963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SIGMA-ALDRICH spol. s r.o.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E6275D" w:rsidRDefault="00C963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Sokolovská 100/94, Praha 8, 186 00</w:t>
            </w:r>
            <w:r w:rsidR="0065407C">
              <w:rPr>
                <w:sz w:val="22"/>
                <w:szCs w:val="22"/>
              </w:rPr>
              <w:t xml:space="preserve"> 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E6275D" w:rsidRDefault="00FF41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Daniela Dornerová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E6275D" w:rsidRDefault="00C963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45794171</w:t>
            </w:r>
          </w:p>
        </w:tc>
      </w:tr>
    </w:tbl>
    <w:p w:rsidR="00E6275D" w:rsidRDefault="00E6275D">
      <w:pPr>
        <w:jc w:val="both"/>
      </w:pPr>
    </w:p>
    <w:p w:rsidR="00E6275D" w:rsidRPr="0065407C" w:rsidRDefault="00E6275D">
      <w:pPr>
        <w:jc w:val="both"/>
      </w:pPr>
    </w:p>
    <w:p w:rsidR="00E6275D" w:rsidRPr="0065407C" w:rsidRDefault="00BD40BC">
      <w:pPr>
        <w:jc w:val="both"/>
      </w:pPr>
      <w:r w:rsidRPr="0065407C">
        <w:t xml:space="preserve">Kontaktní osoba pro případ doplnění formuláře před jeho uveřejněním na </w:t>
      </w:r>
      <w:hyperlink r:id="rId6" w:history="1">
        <w:r w:rsidRPr="0065407C">
          <w:rPr>
            <w:rStyle w:val="Hypertextovodkaz"/>
            <w:color w:val="auto"/>
          </w:rPr>
          <w:t>www.msmt.cz/</w:t>
        </w:r>
      </w:hyperlink>
      <w:r w:rsidRPr="0065407C">
        <w:t xml:space="preserve"> www ZS.</w:t>
      </w:r>
    </w:p>
    <w:p w:rsidR="00E6275D" w:rsidRPr="0065407C" w:rsidRDefault="00E6275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Jméno:</w:t>
            </w:r>
          </w:p>
        </w:tc>
        <w:tc>
          <w:tcPr>
            <w:tcW w:w="5220" w:type="dxa"/>
            <w:vAlign w:val="center"/>
          </w:tcPr>
          <w:p w:rsidR="00E6275D" w:rsidRPr="0065407C" w:rsidRDefault="00FF41EA">
            <w:r>
              <w:t>Eva</w:t>
            </w:r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Příjmení:</w:t>
            </w:r>
          </w:p>
        </w:tc>
        <w:tc>
          <w:tcPr>
            <w:tcW w:w="5220" w:type="dxa"/>
            <w:vAlign w:val="center"/>
          </w:tcPr>
          <w:p w:rsidR="00E6275D" w:rsidRPr="0065407C" w:rsidRDefault="00FF41EA">
            <w:r>
              <w:t>Černá</w:t>
            </w:r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E-mail:</w:t>
            </w:r>
          </w:p>
        </w:tc>
        <w:tc>
          <w:tcPr>
            <w:tcW w:w="5220" w:type="dxa"/>
            <w:vAlign w:val="center"/>
          </w:tcPr>
          <w:p w:rsidR="00E6275D" w:rsidRPr="0065407C" w:rsidRDefault="00FF41EA" w:rsidP="00FF41EA">
            <w:hyperlink r:id="rId7" w:history="1">
              <w:r w:rsidRPr="00E87AC1">
                <w:rPr>
                  <w:rStyle w:val="Hypertextovodkaz"/>
                </w:rPr>
                <w:t>cerna@contipro.cz</w:t>
              </w:r>
            </w:hyperlink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Telefon:</w:t>
            </w:r>
          </w:p>
        </w:tc>
        <w:tc>
          <w:tcPr>
            <w:tcW w:w="5220" w:type="dxa"/>
            <w:vAlign w:val="center"/>
          </w:tcPr>
          <w:p w:rsidR="00E6275D" w:rsidRPr="0065407C" w:rsidRDefault="00FF41EA">
            <w:r>
              <w:t>465 519 560</w:t>
            </w:r>
          </w:p>
        </w:tc>
      </w:tr>
    </w:tbl>
    <w:p w:rsidR="00BD40BC" w:rsidRDefault="00BD40BC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E5086" w:rsidRDefault="008E5086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</w:p>
    <w:sectPr w:rsidR="008E5086" w:rsidSect="00E627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712" w:rsidRDefault="00C45712">
      <w:r>
        <w:separator/>
      </w:r>
    </w:p>
  </w:endnote>
  <w:endnote w:type="continuationSeparator" w:id="0">
    <w:p w:rsidR="00C45712" w:rsidRDefault="00C45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712" w:rsidRDefault="00C45712">
      <w:r>
        <w:separator/>
      </w:r>
    </w:p>
  </w:footnote>
  <w:footnote w:type="continuationSeparator" w:id="0">
    <w:p w:rsidR="00C45712" w:rsidRDefault="00C45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86314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275D" w:rsidRDefault="00E6275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6314C"/>
    <w:rsid w:val="001077E2"/>
    <w:rsid w:val="005C48A3"/>
    <w:rsid w:val="0065407C"/>
    <w:rsid w:val="006712C7"/>
    <w:rsid w:val="0079530C"/>
    <w:rsid w:val="0086314C"/>
    <w:rsid w:val="008E5086"/>
    <w:rsid w:val="0096631A"/>
    <w:rsid w:val="00BD40BC"/>
    <w:rsid w:val="00C45712"/>
    <w:rsid w:val="00C96385"/>
    <w:rsid w:val="00E6275D"/>
    <w:rsid w:val="00FF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75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27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rsid w:val="00E6275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E627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E6275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semiHidden/>
    <w:rsid w:val="00E6275D"/>
    <w:rPr>
      <w:color w:val="0000FF"/>
      <w:u w:val="single"/>
    </w:rPr>
  </w:style>
  <w:style w:type="character" w:styleId="Zvraznn">
    <w:name w:val="Emphasis"/>
    <w:basedOn w:val="Standardnpsmoodstavce"/>
    <w:qFormat/>
    <w:rsid w:val="00E6275D"/>
    <w:rPr>
      <w:i/>
      <w:iCs/>
    </w:rPr>
  </w:style>
  <w:style w:type="paragraph" w:styleId="Zhlav">
    <w:name w:val="header"/>
    <w:basedOn w:val="Normln"/>
    <w:semiHidden/>
    <w:unhideWhenUsed/>
    <w:rsid w:val="00E627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E6275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semiHidden/>
    <w:unhideWhenUsed/>
    <w:rsid w:val="00E627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E627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erna@contipro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921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jurova</cp:lastModifiedBy>
  <cp:revision>2</cp:revision>
  <cp:lastPrinted>2010-06-27T16:35:00Z</cp:lastPrinted>
  <dcterms:created xsi:type="dcterms:W3CDTF">2010-06-28T11:00:00Z</dcterms:created>
  <dcterms:modified xsi:type="dcterms:W3CDTF">2010-06-28T11:00:00Z</dcterms:modified>
</cp:coreProperties>
</file>