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3986" w:rsidRPr="003470F4" w:rsidRDefault="00CF3986" w:rsidP="00D51FDE">
      <w:pPr>
        <w:jc w:val="center"/>
        <w:rPr>
          <w:rFonts w:ascii="Calibri" w:hAnsi="Calibri" w:cs="Calibri"/>
          <w:b/>
        </w:rPr>
      </w:pPr>
      <w:r w:rsidRPr="003470F4">
        <w:rPr>
          <w:rFonts w:ascii="Calibri" w:hAnsi="Calibri" w:cs="Calibri"/>
          <w:b/>
        </w:rPr>
        <w:t xml:space="preserve">Výzva </w:t>
      </w:r>
    </w:p>
    <w:p w:rsidR="00CF3986" w:rsidRPr="003470F4" w:rsidRDefault="00CF3986" w:rsidP="00427B93">
      <w:pPr>
        <w:jc w:val="center"/>
        <w:rPr>
          <w:rFonts w:ascii="Calibri" w:hAnsi="Calibri" w:cs="Calibri"/>
        </w:rPr>
      </w:pPr>
      <w:r w:rsidRPr="003470F4">
        <w:rPr>
          <w:rFonts w:ascii="Calibri" w:hAnsi="Calibri" w:cs="Calibri"/>
        </w:rPr>
        <w:t xml:space="preserve">(pro účely uveřejnění na </w:t>
      </w:r>
      <w:hyperlink r:id="rId7" w:history="1">
        <w:r w:rsidRPr="003470F4">
          <w:rPr>
            <w:rStyle w:val="Hypertextovodkaz"/>
            <w:rFonts w:ascii="Calibri" w:hAnsi="Calibri" w:cs="Calibri"/>
          </w:rPr>
          <w:t>www.msmt.cz</w:t>
        </w:r>
      </w:hyperlink>
      <w:r w:rsidRPr="003470F4">
        <w:rPr>
          <w:rFonts w:ascii="Calibri" w:hAnsi="Calibri" w:cs="Calibri"/>
        </w:rPr>
        <w:t xml:space="preserve"> nebo www stránkách krajů)</w:t>
      </w:r>
    </w:p>
    <w:p w:rsidR="00CF3986" w:rsidRPr="003470F4" w:rsidRDefault="00CF3986" w:rsidP="00427B93">
      <w:pPr>
        <w:jc w:val="center"/>
        <w:rPr>
          <w:rFonts w:ascii="Calibri" w:hAnsi="Calibri" w:cs="Calibri"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227"/>
        <w:gridCol w:w="5999"/>
      </w:tblGrid>
      <w:tr w:rsidR="00CF3986" w:rsidRPr="003470F4">
        <w:tc>
          <w:tcPr>
            <w:tcW w:w="3227" w:type="dxa"/>
            <w:shd w:val="clear" w:color="auto" w:fill="FABF8F"/>
          </w:tcPr>
          <w:p w:rsidR="00CF3986" w:rsidRPr="003470F4" w:rsidRDefault="00CF3986" w:rsidP="00427B93">
            <w:pPr>
              <w:rPr>
                <w:rFonts w:ascii="Calibri" w:hAnsi="Calibri" w:cs="Calibri"/>
                <w:sz w:val="20"/>
                <w:szCs w:val="20"/>
              </w:rPr>
            </w:pPr>
            <w:r w:rsidRPr="003470F4">
              <w:rPr>
                <w:rFonts w:ascii="Calibri" w:hAnsi="Calibri" w:cs="Calibri"/>
                <w:b/>
                <w:sz w:val="20"/>
                <w:szCs w:val="20"/>
              </w:rPr>
              <w:t>Číslo zakázky</w:t>
            </w:r>
            <w:r w:rsidRPr="003470F4">
              <w:rPr>
                <w:rFonts w:ascii="Calibri" w:hAnsi="Calibri" w:cs="Calibri"/>
                <w:sz w:val="20"/>
                <w:szCs w:val="20"/>
              </w:rPr>
              <w:t xml:space="preserve"> (bude doplěno MŠMT v případě IP, v případě GP ZS)</w:t>
            </w:r>
            <w:r w:rsidRPr="003470F4">
              <w:rPr>
                <w:rStyle w:val="Znakapoznpodarou"/>
                <w:rFonts w:ascii="Calibri" w:hAnsi="Calibri" w:cs="Calibri"/>
                <w:sz w:val="20"/>
                <w:szCs w:val="20"/>
              </w:rPr>
              <w:footnoteReference w:id="1"/>
            </w:r>
          </w:p>
        </w:tc>
        <w:tc>
          <w:tcPr>
            <w:tcW w:w="5985" w:type="dxa"/>
          </w:tcPr>
          <w:p w:rsidR="00CF3986" w:rsidRPr="003470F4" w:rsidRDefault="00C86EFB" w:rsidP="00B85284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4E463C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B85284">
              <w:rPr>
                <w:rFonts w:ascii="Calibri" w:hAnsi="Calibri" w:cs="Calibri"/>
                <w:noProof/>
                <w:sz w:val="20"/>
                <w:szCs w:val="20"/>
              </w:rPr>
              <w:t>C/11/120</w:t>
            </w:r>
            <w:r>
              <w:rPr>
                <w:rFonts w:ascii="Calibri" w:hAnsi="Calibri" w:cs="Calibri"/>
                <w:sz w:val="20"/>
                <w:szCs w:val="20"/>
              </w:rPr>
              <w:fldChar w:fldCharType="end"/>
            </w:r>
            <w:bookmarkEnd w:id="0"/>
          </w:p>
        </w:tc>
      </w:tr>
      <w:tr w:rsidR="00CF3986" w:rsidRPr="003470F4">
        <w:tc>
          <w:tcPr>
            <w:tcW w:w="3227" w:type="dxa"/>
            <w:shd w:val="clear" w:color="auto" w:fill="FABF8F"/>
          </w:tcPr>
          <w:p w:rsidR="00CF3986" w:rsidRPr="003470F4" w:rsidRDefault="00CF3986" w:rsidP="00427B93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3470F4">
              <w:rPr>
                <w:rFonts w:ascii="Calibri" w:hAnsi="Calibri" w:cs="Calibri"/>
                <w:b/>
                <w:sz w:val="20"/>
                <w:szCs w:val="20"/>
              </w:rPr>
              <w:t>Název programu:</w:t>
            </w:r>
          </w:p>
        </w:tc>
        <w:tc>
          <w:tcPr>
            <w:tcW w:w="5985" w:type="dxa"/>
          </w:tcPr>
          <w:p w:rsidR="00CF3986" w:rsidRPr="003470F4" w:rsidRDefault="00CF3986" w:rsidP="00427B93">
            <w:pPr>
              <w:rPr>
                <w:rFonts w:ascii="Calibri" w:hAnsi="Calibri" w:cs="Calibri"/>
                <w:sz w:val="20"/>
                <w:szCs w:val="20"/>
              </w:rPr>
            </w:pPr>
            <w:r w:rsidRPr="003470F4">
              <w:rPr>
                <w:rFonts w:ascii="Calibri" w:hAnsi="Calibri" w:cs="Calibri"/>
                <w:sz w:val="20"/>
                <w:szCs w:val="20"/>
              </w:rPr>
              <w:t>Operační program Vzdělávání pro konkurenceschopnost</w:t>
            </w:r>
            <w:r w:rsidR="00DD1552">
              <w:rPr>
                <w:rFonts w:ascii="Calibri" w:hAnsi="Calibri" w:cs="Calibri"/>
                <w:sz w:val="20"/>
                <w:szCs w:val="20"/>
              </w:rPr>
              <w:t xml:space="preserve">;    </w:t>
            </w:r>
          </w:p>
        </w:tc>
      </w:tr>
      <w:tr w:rsidR="00CF3986" w:rsidRPr="003470F4">
        <w:tc>
          <w:tcPr>
            <w:tcW w:w="3227" w:type="dxa"/>
            <w:shd w:val="clear" w:color="auto" w:fill="FABF8F"/>
          </w:tcPr>
          <w:p w:rsidR="00CF3986" w:rsidRPr="003470F4" w:rsidRDefault="00CF3986" w:rsidP="00427B93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3470F4">
              <w:rPr>
                <w:rFonts w:ascii="Calibri" w:hAnsi="Calibri" w:cs="Calibri"/>
                <w:b/>
                <w:sz w:val="20"/>
                <w:szCs w:val="20"/>
              </w:rPr>
              <w:t>Registrační číslo projektu</w:t>
            </w:r>
          </w:p>
        </w:tc>
        <w:tc>
          <w:tcPr>
            <w:tcW w:w="5985" w:type="dxa"/>
          </w:tcPr>
          <w:p w:rsidR="00CF3986" w:rsidRPr="003470F4" w:rsidRDefault="00CF3986" w:rsidP="00662CD1">
            <w:pPr>
              <w:jc w:val="both"/>
              <w:rPr>
                <w:rFonts w:ascii="Calibri" w:hAnsi="Calibri" w:cs="Calibri"/>
                <w:b/>
                <w:color w:val="000080"/>
                <w:sz w:val="20"/>
                <w:szCs w:val="20"/>
              </w:rPr>
            </w:pPr>
            <w:r w:rsidRPr="003470F4">
              <w:rPr>
                <w:rFonts w:ascii="Calibri" w:hAnsi="Calibri" w:cs="Calibri"/>
                <w:b/>
                <w:color w:val="000080"/>
                <w:sz w:val="20"/>
                <w:szCs w:val="20"/>
              </w:rPr>
              <w:t>CZ.1.07/2.4.00/07.0048</w:t>
            </w:r>
          </w:p>
        </w:tc>
      </w:tr>
      <w:tr w:rsidR="00CF3986" w:rsidRPr="003470F4">
        <w:tc>
          <w:tcPr>
            <w:tcW w:w="3227" w:type="dxa"/>
            <w:shd w:val="clear" w:color="auto" w:fill="FABF8F"/>
          </w:tcPr>
          <w:p w:rsidR="00CF3986" w:rsidRPr="003470F4" w:rsidRDefault="00CF3986" w:rsidP="00427B93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3470F4">
              <w:rPr>
                <w:rFonts w:ascii="Calibri" w:hAnsi="Calibri" w:cs="Calibri"/>
                <w:b/>
                <w:sz w:val="20"/>
                <w:szCs w:val="20"/>
              </w:rPr>
              <w:t>Název projektu:</w:t>
            </w:r>
          </w:p>
        </w:tc>
        <w:tc>
          <w:tcPr>
            <w:tcW w:w="5985" w:type="dxa"/>
          </w:tcPr>
          <w:p w:rsidR="00CF3986" w:rsidRPr="003470F4" w:rsidRDefault="00CF3986" w:rsidP="00533DD7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3470F4">
              <w:rPr>
                <w:rFonts w:ascii="Calibri" w:hAnsi="Calibri" w:cs="Calibri"/>
                <w:sz w:val="20"/>
                <w:szCs w:val="20"/>
              </w:rPr>
              <w:t>Vzdělávací síť hemofilických center</w:t>
            </w:r>
          </w:p>
        </w:tc>
      </w:tr>
      <w:tr w:rsidR="00CF3986" w:rsidRPr="003470F4">
        <w:tc>
          <w:tcPr>
            <w:tcW w:w="3227" w:type="dxa"/>
            <w:shd w:val="clear" w:color="auto" w:fill="FABF8F"/>
          </w:tcPr>
          <w:p w:rsidR="00CF3986" w:rsidRPr="003470F4" w:rsidRDefault="00CF3986" w:rsidP="00427B93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3470F4">
              <w:rPr>
                <w:rFonts w:ascii="Calibri" w:hAnsi="Calibri" w:cs="Calibri"/>
                <w:b/>
                <w:sz w:val="20"/>
                <w:szCs w:val="20"/>
              </w:rPr>
              <w:t>Název zakázky:</w:t>
            </w:r>
          </w:p>
        </w:tc>
        <w:tc>
          <w:tcPr>
            <w:tcW w:w="5985" w:type="dxa"/>
          </w:tcPr>
          <w:p w:rsidR="00CF3986" w:rsidRPr="002C69BA" w:rsidRDefault="00CF3986" w:rsidP="00505FAD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2C69BA">
              <w:rPr>
                <w:rFonts w:ascii="Calibri" w:hAnsi="Calibri" w:cs="Calibri"/>
                <w:sz w:val="20"/>
                <w:szCs w:val="20"/>
              </w:rPr>
              <w:t>Monitoring sběru pacientských dat</w:t>
            </w:r>
          </w:p>
          <w:p w:rsidR="00CF3986" w:rsidRPr="002C69BA" w:rsidRDefault="00CF3986" w:rsidP="00505FAD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:rsidR="00CF3986" w:rsidRPr="002C69BA" w:rsidRDefault="00CF3986" w:rsidP="00793AA3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2C69BA">
              <w:rPr>
                <w:rFonts w:ascii="Calibri" w:hAnsi="Calibri" w:cs="Calibri"/>
                <w:sz w:val="20"/>
                <w:szCs w:val="20"/>
              </w:rPr>
              <w:t>Tato výzva k podání nabídek obsahuje zadávací podmínky pro výše jmenovanou veřejnou zakázku malého rozsahu a tvoří zadávací dokumentaci této veřejné zakázky. V dalším textu je označována jako zadávací dokumentace.</w:t>
            </w:r>
          </w:p>
          <w:p w:rsidR="00CF3986" w:rsidRPr="002C69BA" w:rsidRDefault="00CF3986" w:rsidP="007F1ED5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2C69BA">
              <w:rPr>
                <w:rFonts w:ascii="Calibri" w:hAnsi="Calibri" w:cs="Calibri"/>
                <w:sz w:val="20"/>
                <w:szCs w:val="20"/>
              </w:rPr>
              <w:t xml:space="preserve">Tato veřejná zakázka je zadávána elektronicky, veškeré úkony je tedy </w:t>
            </w:r>
            <w:r w:rsidR="00531D5A">
              <w:rPr>
                <w:rFonts w:ascii="Calibri" w:hAnsi="Calibri" w:cs="Calibri"/>
                <w:sz w:val="20"/>
                <w:szCs w:val="20"/>
              </w:rPr>
              <w:t xml:space="preserve">možné </w:t>
            </w:r>
            <w:r w:rsidRPr="002C69BA">
              <w:rPr>
                <w:rFonts w:ascii="Calibri" w:hAnsi="Calibri" w:cs="Calibri"/>
                <w:sz w:val="20"/>
                <w:szCs w:val="20"/>
              </w:rPr>
              <w:t>provádět elektronicky vyjma předložení informace o kvalifikaci a podání nabídky (viz lhůta pro podání nabídek této zadávací dokumentace).</w:t>
            </w:r>
          </w:p>
          <w:p w:rsidR="00CF3986" w:rsidRPr="002C69BA" w:rsidRDefault="00CF3986" w:rsidP="007F1ED5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2C69BA">
              <w:rPr>
                <w:rFonts w:ascii="Calibri" w:hAnsi="Calibri" w:cs="Calibri"/>
                <w:sz w:val="20"/>
                <w:szCs w:val="20"/>
              </w:rPr>
              <w:t>Veškeré podmínky a informace týkající se elektronického nástroje pro zadávání veřejných zakázek Masarykovy univerzity včetně informací o používání elektronického podpisu  jsou dostupné na:</w:t>
            </w:r>
          </w:p>
          <w:p w:rsidR="00CF3986" w:rsidRPr="002C69BA" w:rsidRDefault="00C86EFB" w:rsidP="007F1ED5">
            <w:pPr>
              <w:keepNext/>
              <w:spacing w:before="100" w:beforeAutospacing="1" w:after="100" w:afterAutospacing="1"/>
              <w:jc w:val="center"/>
              <w:rPr>
                <w:rFonts w:ascii="Calibri" w:hAnsi="Calibri" w:cs="Calibri"/>
                <w:sz w:val="20"/>
                <w:szCs w:val="20"/>
              </w:rPr>
            </w:pPr>
            <w:hyperlink r:id="rId8" w:history="1">
              <w:r w:rsidR="00CF3986" w:rsidRPr="002C69BA">
                <w:rPr>
                  <w:rStyle w:val="Hypertextovodkaz"/>
                  <w:rFonts w:ascii="Calibri" w:hAnsi="Calibri" w:cs="Calibri"/>
                  <w:b/>
                  <w:bCs/>
                  <w:sz w:val="20"/>
                  <w:szCs w:val="20"/>
                </w:rPr>
                <w:t>https://zakazky.muni.cz/data/manual/EZAK-Manual-Dodavatele.pdf</w:t>
              </w:r>
            </w:hyperlink>
          </w:p>
          <w:p w:rsidR="00CF3986" w:rsidRPr="002C69BA" w:rsidRDefault="00C86EFB" w:rsidP="007F1ED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hyperlink r:id="rId9" w:history="1">
              <w:r w:rsidR="00CF3986" w:rsidRPr="002C69BA">
                <w:rPr>
                  <w:rStyle w:val="Hypertextovodkaz"/>
                  <w:rFonts w:ascii="Calibri" w:hAnsi="Calibri" w:cs="Calibri"/>
                  <w:b/>
                  <w:bCs/>
                  <w:sz w:val="20"/>
                  <w:szCs w:val="20"/>
                </w:rPr>
                <w:t>https://zakazky.muni.cz/data/manual/QCM.Podepisovaci_applet.pdf</w:t>
              </w:r>
            </w:hyperlink>
            <w:r w:rsidR="00CF3986" w:rsidRPr="002C69BA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</w:p>
          <w:p w:rsidR="00CF3986" w:rsidRPr="002C69BA" w:rsidRDefault="00CF3986" w:rsidP="007F1ED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:rsidR="00CF3986" w:rsidRPr="002C69BA" w:rsidRDefault="00CF3986" w:rsidP="007F1ED5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2C69BA">
              <w:rPr>
                <w:rFonts w:ascii="Calibri" w:hAnsi="Calibri" w:cs="Calibri"/>
                <w:sz w:val="20"/>
                <w:szCs w:val="20"/>
              </w:rPr>
              <w:t xml:space="preserve"> V případě jakýchkoli otázek týkajících se uživatelského ovládání elektronického nástroje dostupného na výše uvedené webové stránce kontaktujte, prosím: Kat</w:t>
            </w:r>
            <w:r w:rsidR="00EC662D">
              <w:rPr>
                <w:rFonts w:ascii="Calibri" w:hAnsi="Calibri" w:cs="Calibri"/>
                <w:sz w:val="20"/>
                <w:szCs w:val="20"/>
              </w:rPr>
              <w:t>arínu Hanušovou</w:t>
            </w:r>
            <w:r w:rsidRPr="002C69BA">
              <w:rPr>
                <w:rFonts w:ascii="Calibri" w:hAnsi="Calibri" w:cs="Calibri"/>
                <w:sz w:val="20"/>
                <w:szCs w:val="20"/>
              </w:rPr>
              <w:t xml:space="preserve">, e-mail: </w:t>
            </w:r>
            <w:hyperlink r:id="rId10" w:history="1">
              <w:r w:rsidR="00EC662D" w:rsidRPr="000F490B">
                <w:rPr>
                  <w:rStyle w:val="Hypertextovodkaz"/>
                  <w:rFonts w:ascii="Calibri" w:hAnsi="Calibri" w:cs="Calibri"/>
                  <w:sz w:val="20"/>
                  <w:szCs w:val="20"/>
                </w:rPr>
                <w:t>hanusova@iba.muni.cz</w:t>
              </w:r>
            </w:hyperlink>
            <w:r w:rsidR="00EC662D">
              <w:rPr>
                <w:rFonts w:ascii="Calibri" w:hAnsi="Calibri" w:cs="Calibri"/>
                <w:sz w:val="20"/>
                <w:szCs w:val="20"/>
              </w:rPr>
              <w:t xml:space="preserve"> tel.: +420 54949 6890</w:t>
            </w:r>
          </w:p>
          <w:p w:rsidR="00CF3986" w:rsidRPr="002C69BA" w:rsidRDefault="00CF3986" w:rsidP="007F1ED5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:rsidR="00CF3986" w:rsidRPr="002C69BA" w:rsidRDefault="00CF3986" w:rsidP="007F1ED5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2C69BA">
              <w:rPr>
                <w:rFonts w:ascii="Calibri" w:hAnsi="Calibri" w:cs="Calibri"/>
                <w:sz w:val="20"/>
                <w:szCs w:val="20"/>
              </w:rPr>
              <w:t xml:space="preserve">Zadavatel upozorňuje, že pro komunikaci v daném elektronickém nástroji je nutná registrace dodavatele pomocí zaručeného elektronického podpisu. </w:t>
            </w:r>
          </w:p>
          <w:p w:rsidR="00CF3986" w:rsidRPr="002C69BA" w:rsidRDefault="00CF3986" w:rsidP="00505FAD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CF3986" w:rsidRPr="003470F4" w:rsidTr="004B4B91">
        <w:tc>
          <w:tcPr>
            <w:tcW w:w="3227" w:type="dxa"/>
            <w:shd w:val="clear" w:color="auto" w:fill="FABF8F"/>
          </w:tcPr>
          <w:p w:rsidR="00CF3986" w:rsidRPr="003470F4" w:rsidRDefault="00CF3986" w:rsidP="00427B93">
            <w:pPr>
              <w:rPr>
                <w:rFonts w:ascii="Calibri" w:hAnsi="Calibri" w:cs="Calibri"/>
                <w:sz w:val="20"/>
                <w:szCs w:val="20"/>
              </w:rPr>
            </w:pPr>
            <w:r w:rsidRPr="003470F4">
              <w:rPr>
                <w:rFonts w:ascii="Calibri" w:hAnsi="Calibri" w:cs="Calibri"/>
                <w:sz w:val="20"/>
                <w:szCs w:val="20"/>
              </w:rPr>
              <w:t>Předmět zakázky (služba/dodávka/stavební práce) :</w:t>
            </w:r>
          </w:p>
        </w:tc>
        <w:tc>
          <w:tcPr>
            <w:tcW w:w="5985" w:type="dxa"/>
            <w:vAlign w:val="center"/>
          </w:tcPr>
          <w:p w:rsidR="00CF3986" w:rsidRPr="002C69BA" w:rsidRDefault="00CF3986" w:rsidP="004B4B91">
            <w:pPr>
              <w:numPr>
                <w:ilvl w:val="2"/>
                <w:numId w:val="0"/>
              </w:numPr>
              <w:tabs>
                <w:tab w:val="num" w:pos="1083"/>
                <w:tab w:val="num" w:pos="1440"/>
              </w:tabs>
              <w:rPr>
                <w:rFonts w:ascii="Calibri" w:hAnsi="Calibri" w:cs="Calibri"/>
                <w:sz w:val="20"/>
                <w:szCs w:val="20"/>
              </w:rPr>
            </w:pPr>
          </w:p>
          <w:p w:rsidR="00CF3986" w:rsidRPr="002C69BA" w:rsidRDefault="00CF3986" w:rsidP="004B4B91">
            <w:pPr>
              <w:numPr>
                <w:ilvl w:val="2"/>
                <w:numId w:val="0"/>
              </w:numPr>
              <w:tabs>
                <w:tab w:val="num" w:pos="1083"/>
                <w:tab w:val="num" w:pos="1440"/>
              </w:tabs>
              <w:rPr>
                <w:rFonts w:ascii="Calibri" w:hAnsi="Calibri" w:cs="Calibri"/>
                <w:sz w:val="20"/>
                <w:szCs w:val="20"/>
              </w:rPr>
            </w:pPr>
            <w:r w:rsidRPr="002C69BA">
              <w:rPr>
                <w:rFonts w:ascii="Calibri" w:hAnsi="Calibri" w:cs="Calibri"/>
                <w:sz w:val="20"/>
                <w:szCs w:val="20"/>
              </w:rPr>
              <w:t>Služba</w:t>
            </w:r>
          </w:p>
        </w:tc>
      </w:tr>
      <w:tr w:rsidR="00CF3986" w:rsidRPr="003470F4">
        <w:tc>
          <w:tcPr>
            <w:tcW w:w="3227" w:type="dxa"/>
            <w:shd w:val="clear" w:color="auto" w:fill="FABF8F"/>
          </w:tcPr>
          <w:p w:rsidR="00CF3986" w:rsidRPr="003470F4" w:rsidRDefault="00CF3986" w:rsidP="00427B93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3470F4">
              <w:rPr>
                <w:rFonts w:ascii="Calibri" w:hAnsi="Calibri" w:cs="Calibri"/>
                <w:b/>
                <w:sz w:val="20"/>
                <w:szCs w:val="20"/>
              </w:rPr>
              <w:t>Datum vyhlášení zakázky:</w:t>
            </w:r>
          </w:p>
        </w:tc>
        <w:tc>
          <w:tcPr>
            <w:tcW w:w="5985" w:type="dxa"/>
          </w:tcPr>
          <w:p w:rsidR="00CF3986" w:rsidRPr="002C69BA" w:rsidRDefault="00186E06" w:rsidP="002812C5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8. 3. 2011</w:t>
            </w:r>
          </w:p>
        </w:tc>
      </w:tr>
      <w:tr w:rsidR="00CF3986" w:rsidRPr="003470F4">
        <w:tc>
          <w:tcPr>
            <w:tcW w:w="3227" w:type="dxa"/>
            <w:shd w:val="clear" w:color="auto" w:fill="FABF8F"/>
          </w:tcPr>
          <w:p w:rsidR="00CF3986" w:rsidRPr="003470F4" w:rsidRDefault="00CF3986" w:rsidP="00427B93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3470F4">
              <w:rPr>
                <w:rFonts w:ascii="Calibri" w:hAnsi="Calibri" w:cs="Calibri"/>
                <w:b/>
                <w:sz w:val="20"/>
                <w:szCs w:val="20"/>
              </w:rPr>
              <w:t>Název/ obchodní firma zadavatele:</w:t>
            </w:r>
          </w:p>
        </w:tc>
        <w:tc>
          <w:tcPr>
            <w:tcW w:w="5985" w:type="dxa"/>
            <w:vAlign w:val="center"/>
          </w:tcPr>
          <w:p w:rsidR="00CF3986" w:rsidRPr="002C69BA" w:rsidRDefault="00CF3986" w:rsidP="00755885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2C69BA">
              <w:rPr>
                <w:rFonts w:ascii="Calibri" w:hAnsi="Calibri" w:cs="Calibri"/>
                <w:sz w:val="20"/>
                <w:szCs w:val="20"/>
              </w:rPr>
              <w:t xml:space="preserve">Masarykova univerzita </w:t>
            </w:r>
          </w:p>
          <w:p w:rsidR="00343367" w:rsidRDefault="00CF3986" w:rsidP="00755885">
            <w:pPr>
              <w:jc w:val="both"/>
              <w:rPr>
                <w:rFonts w:ascii="Calibri" w:hAnsi="Calibri" w:cs="Calibri"/>
                <w:bCs/>
                <w:sz w:val="20"/>
                <w:szCs w:val="20"/>
              </w:rPr>
            </w:pPr>
            <w:r w:rsidRPr="002C69BA">
              <w:rPr>
                <w:rFonts w:ascii="Calibri" w:hAnsi="Calibri" w:cs="Calibri"/>
                <w:bCs/>
                <w:sz w:val="20"/>
                <w:szCs w:val="20"/>
              </w:rPr>
              <w:t xml:space="preserve">Kontaktní adresa: Institut biostatistiky a analýz, Kamenice 126/3, </w:t>
            </w:r>
          </w:p>
          <w:p w:rsidR="00CF3986" w:rsidRPr="002C69BA" w:rsidRDefault="00CF3986" w:rsidP="00755885">
            <w:pPr>
              <w:jc w:val="both"/>
              <w:rPr>
                <w:rFonts w:ascii="Calibri" w:hAnsi="Calibri" w:cs="Calibri"/>
                <w:bCs/>
                <w:sz w:val="20"/>
                <w:szCs w:val="20"/>
              </w:rPr>
            </w:pPr>
            <w:r w:rsidRPr="002C69BA">
              <w:rPr>
                <w:rFonts w:ascii="Calibri" w:hAnsi="Calibri" w:cs="Calibri"/>
                <w:bCs/>
                <w:sz w:val="20"/>
                <w:szCs w:val="20"/>
              </w:rPr>
              <w:t>625 00 Brno</w:t>
            </w:r>
          </w:p>
          <w:p w:rsidR="00CF3986" w:rsidRPr="002C69BA" w:rsidRDefault="00CF3986" w:rsidP="00401644">
            <w:pPr>
              <w:pStyle w:val="Normln0"/>
              <w:widowControl/>
              <w:rPr>
                <w:rFonts w:ascii="Calibri" w:hAnsi="Calibri" w:cs="Calibri"/>
                <w:noProof w:val="0"/>
                <w:sz w:val="20"/>
              </w:rPr>
            </w:pPr>
          </w:p>
        </w:tc>
      </w:tr>
      <w:tr w:rsidR="00CF3986" w:rsidRPr="003470F4">
        <w:tc>
          <w:tcPr>
            <w:tcW w:w="3227" w:type="dxa"/>
            <w:shd w:val="clear" w:color="auto" w:fill="FABF8F"/>
          </w:tcPr>
          <w:p w:rsidR="00CF3986" w:rsidRPr="003470F4" w:rsidRDefault="00CF3986" w:rsidP="00427B93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3470F4">
              <w:rPr>
                <w:rFonts w:ascii="Calibri" w:hAnsi="Calibri" w:cs="Calibri"/>
                <w:b/>
                <w:sz w:val="20"/>
                <w:szCs w:val="20"/>
              </w:rPr>
              <w:t>Sídlo zadavatele:</w:t>
            </w:r>
          </w:p>
        </w:tc>
        <w:tc>
          <w:tcPr>
            <w:tcW w:w="5985" w:type="dxa"/>
          </w:tcPr>
          <w:p w:rsidR="00CF3986" w:rsidRPr="002C69BA" w:rsidRDefault="00CF3986" w:rsidP="00613D06">
            <w:pPr>
              <w:rPr>
                <w:rFonts w:ascii="Calibri" w:hAnsi="Calibri" w:cs="Calibri"/>
                <w:sz w:val="20"/>
                <w:szCs w:val="20"/>
              </w:rPr>
            </w:pPr>
            <w:r w:rsidRPr="002C69BA">
              <w:rPr>
                <w:rFonts w:ascii="Calibri" w:hAnsi="Calibri" w:cs="Calibri"/>
                <w:sz w:val="20"/>
                <w:szCs w:val="20"/>
              </w:rPr>
              <w:t>Žerotínovo nám. 9, 601 77 Brno</w:t>
            </w:r>
          </w:p>
        </w:tc>
      </w:tr>
      <w:tr w:rsidR="00CF3986" w:rsidRPr="003470F4">
        <w:tc>
          <w:tcPr>
            <w:tcW w:w="3227" w:type="dxa"/>
            <w:shd w:val="clear" w:color="auto" w:fill="FABF8F"/>
          </w:tcPr>
          <w:p w:rsidR="00CF3986" w:rsidRPr="003470F4" w:rsidRDefault="00CF3986" w:rsidP="00427B93">
            <w:pPr>
              <w:rPr>
                <w:rFonts w:ascii="Calibri" w:hAnsi="Calibri" w:cs="Calibri"/>
                <w:sz w:val="20"/>
                <w:szCs w:val="20"/>
              </w:rPr>
            </w:pPr>
            <w:r w:rsidRPr="003470F4">
              <w:rPr>
                <w:rFonts w:ascii="Calibri" w:hAnsi="Calibri" w:cs="Calibri"/>
                <w:b/>
                <w:sz w:val="20"/>
                <w:szCs w:val="20"/>
              </w:rPr>
              <w:t>Osoba oprávněná jednat jménem zadavatele</w:t>
            </w:r>
            <w:r w:rsidRPr="003470F4">
              <w:rPr>
                <w:rFonts w:ascii="Calibri" w:hAnsi="Calibri" w:cs="Calibri"/>
                <w:sz w:val="20"/>
                <w:szCs w:val="20"/>
              </w:rPr>
              <w:t>, vč. kontaktních údajů (telefon a emailová adresa)</w:t>
            </w:r>
          </w:p>
        </w:tc>
        <w:tc>
          <w:tcPr>
            <w:tcW w:w="5985" w:type="dxa"/>
          </w:tcPr>
          <w:p w:rsidR="00CF3986" w:rsidRPr="002C69BA" w:rsidRDefault="00CF3986" w:rsidP="00755885">
            <w:pPr>
              <w:tabs>
                <w:tab w:val="left" w:pos="5580"/>
              </w:tabs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2C69BA">
              <w:rPr>
                <w:rFonts w:ascii="Calibri" w:hAnsi="Calibri" w:cs="Calibri"/>
                <w:sz w:val="20"/>
                <w:szCs w:val="20"/>
              </w:rPr>
              <w:t xml:space="preserve">doc. RNDr. Ladislav Dušek, Ph. D. </w:t>
            </w:r>
          </w:p>
          <w:p w:rsidR="00CF3986" w:rsidRPr="002C69BA" w:rsidRDefault="00CF3986" w:rsidP="00755885">
            <w:pPr>
              <w:rPr>
                <w:rFonts w:ascii="Calibri" w:hAnsi="Calibri" w:cs="Calibri"/>
                <w:sz w:val="20"/>
                <w:szCs w:val="20"/>
              </w:rPr>
            </w:pPr>
            <w:r w:rsidRPr="002C69BA">
              <w:rPr>
                <w:rFonts w:ascii="Calibri" w:hAnsi="Calibri" w:cs="Calibri"/>
                <w:sz w:val="20"/>
                <w:szCs w:val="20"/>
              </w:rPr>
              <w:t>tel.: 549493826</w:t>
            </w:r>
          </w:p>
          <w:p w:rsidR="00CF3986" w:rsidRPr="002C69BA" w:rsidRDefault="00CF3986" w:rsidP="00755885">
            <w:pPr>
              <w:rPr>
                <w:rFonts w:ascii="Calibri" w:hAnsi="Calibri" w:cs="Calibri"/>
                <w:sz w:val="20"/>
                <w:szCs w:val="20"/>
              </w:rPr>
            </w:pPr>
            <w:r w:rsidRPr="002C69BA">
              <w:rPr>
                <w:rFonts w:ascii="Calibri" w:hAnsi="Calibri" w:cs="Calibri"/>
                <w:sz w:val="20"/>
                <w:szCs w:val="20"/>
              </w:rPr>
              <w:t>dusek@iba.muni.cz</w:t>
            </w:r>
          </w:p>
        </w:tc>
      </w:tr>
      <w:tr w:rsidR="00CF3986" w:rsidRPr="003470F4">
        <w:tc>
          <w:tcPr>
            <w:tcW w:w="3227" w:type="dxa"/>
            <w:shd w:val="clear" w:color="auto" w:fill="FABF8F"/>
            <w:vAlign w:val="center"/>
          </w:tcPr>
          <w:p w:rsidR="00CF3986" w:rsidRPr="003470F4" w:rsidRDefault="00CF3986" w:rsidP="00401644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3470F4">
              <w:rPr>
                <w:rFonts w:ascii="Calibri" w:hAnsi="Calibri" w:cs="Calibri"/>
                <w:b/>
                <w:sz w:val="20"/>
                <w:szCs w:val="20"/>
              </w:rPr>
              <w:t>IČ zadavatele:</w:t>
            </w:r>
          </w:p>
        </w:tc>
        <w:tc>
          <w:tcPr>
            <w:tcW w:w="5985" w:type="dxa"/>
            <w:vAlign w:val="center"/>
          </w:tcPr>
          <w:p w:rsidR="00CF3986" w:rsidRPr="002C69BA" w:rsidRDefault="00CF3986" w:rsidP="00401644">
            <w:pPr>
              <w:rPr>
                <w:rFonts w:ascii="Calibri" w:hAnsi="Calibri" w:cs="Calibri"/>
                <w:sz w:val="20"/>
                <w:szCs w:val="20"/>
              </w:rPr>
            </w:pPr>
            <w:r w:rsidRPr="002C69BA">
              <w:rPr>
                <w:rFonts w:ascii="Calibri" w:hAnsi="Calibri" w:cs="Calibri"/>
                <w:sz w:val="20"/>
                <w:szCs w:val="20"/>
              </w:rPr>
              <w:t>002 16 224</w:t>
            </w:r>
          </w:p>
        </w:tc>
      </w:tr>
      <w:tr w:rsidR="00CF3986" w:rsidRPr="003470F4">
        <w:tc>
          <w:tcPr>
            <w:tcW w:w="3227" w:type="dxa"/>
            <w:shd w:val="clear" w:color="auto" w:fill="FABF8F"/>
            <w:vAlign w:val="center"/>
          </w:tcPr>
          <w:p w:rsidR="00CF3986" w:rsidRPr="003470F4" w:rsidRDefault="00CF3986" w:rsidP="00401644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3470F4">
              <w:rPr>
                <w:rFonts w:ascii="Calibri" w:hAnsi="Calibri" w:cs="Calibri"/>
                <w:b/>
                <w:sz w:val="20"/>
                <w:szCs w:val="20"/>
              </w:rPr>
              <w:t>DIČ zadavatele:</w:t>
            </w:r>
          </w:p>
        </w:tc>
        <w:tc>
          <w:tcPr>
            <w:tcW w:w="5985" w:type="dxa"/>
            <w:vAlign w:val="center"/>
          </w:tcPr>
          <w:p w:rsidR="00CF3986" w:rsidRPr="002C69BA" w:rsidRDefault="00CF3986" w:rsidP="00401644">
            <w:pPr>
              <w:rPr>
                <w:rFonts w:ascii="Calibri" w:hAnsi="Calibri" w:cs="Calibri"/>
                <w:sz w:val="20"/>
                <w:szCs w:val="20"/>
              </w:rPr>
            </w:pPr>
            <w:r w:rsidRPr="002C69BA">
              <w:rPr>
                <w:rFonts w:ascii="Calibri" w:hAnsi="Calibri" w:cs="Calibri"/>
                <w:sz w:val="20"/>
                <w:szCs w:val="20"/>
              </w:rPr>
              <w:t>CZ00216224</w:t>
            </w:r>
          </w:p>
        </w:tc>
      </w:tr>
      <w:tr w:rsidR="00CF3986" w:rsidRPr="003470F4">
        <w:tc>
          <w:tcPr>
            <w:tcW w:w="3227" w:type="dxa"/>
            <w:shd w:val="clear" w:color="auto" w:fill="FABF8F"/>
          </w:tcPr>
          <w:p w:rsidR="00CF3986" w:rsidRPr="003470F4" w:rsidRDefault="00CF3986" w:rsidP="00427B93">
            <w:pPr>
              <w:rPr>
                <w:rFonts w:ascii="Calibri" w:hAnsi="Calibri" w:cs="Calibri"/>
                <w:sz w:val="20"/>
                <w:szCs w:val="20"/>
              </w:rPr>
            </w:pPr>
            <w:r w:rsidRPr="003470F4">
              <w:rPr>
                <w:rFonts w:ascii="Calibri" w:hAnsi="Calibri" w:cs="Calibri"/>
                <w:b/>
                <w:sz w:val="20"/>
                <w:szCs w:val="20"/>
              </w:rPr>
              <w:lastRenderedPageBreak/>
              <w:t>Kontaktní osoba zadavatele</w:t>
            </w:r>
            <w:r w:rsidRPr="003470F4">
              <w:rPr>
                <w:rFonts w:ascii="Calibri" w:hAnsi="Calibri" w:cs="Calibri"/>
                <w:sz w:val="20"/>
                <w:szCs w:val="20"/>
              </w:rPr>
              <w:t>, vč. kontaktních údajů (telefon a emailová adresa):</w:t>
            </w:r>
          </w:p>
        </w:tc>
        <w:tc>
          <w:tcPr>
            <w:tcW w:w="5985" w:type="dxa"/>
          </w:tcPr>
          <w:p w:rsidR="00CF3986" w:rsidRPr="002C69BA" w:rsidRDefault="00CF3986" w:rsidP="005A2C45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2C69BA">
              <w:rPr>
                <w:rFonts w:ascii="Calibri" w:hAnsi="Calibri" w:cs="Calibri"/>
                <w:sz w:val="20"/>
                <w:szCs w:val="20"/>
              </w:rPr>
              <w:t xml:space="preserve">Ing. Katarína Hanušová </w:t>
            </w:r>
          </w:p>
          <w:p w:rsidR="00CF3986" w:rsidRPr="002C69BA" w:rsidRDefault="00CF3986" w:rsidP="005A2C45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2C69BA">
              <w:rPr>
                <w:rFonts w:ascii="Calibri" w:hAnsi="Calibri" w:cs="Calibri"/>
                <w:sz w:val="20"/>
                <w:szCs w:val="20"/>
              </w:rPr>
              <w:t xml:space="preserve">tel: 549 49 65 11 </w:t>
            </w:r>
          </w:p>
          <w:p w:rsidR="00CF3986" w:rsidRPr="002C69BA" w:rsidRDefault="00CF3986" w:rsidP="00613D06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2C69BA">
              <w:rPr>
                <w:rFonts w:ascii="Calibri" w:hAnsi="Calibri" w:cs="Calibri"/>
                <w:sz w:val="20"/>
                <w:szCs w:val="20"/>
              </w:rPr>
              <w:t>hanusova@iba.muni.cz</w:t>
            </w:r>
          </w:p>
        </w:tc>
      </w:tr>
      <w:tr w:rsidR="00CF3986" w:rsidRPr="003470F4">
        <w:tc>
          <w:tcPr>
            <w:tcW w:w="3227" w:type="dxa"/>
            <w:shd w:val="clear" w:color="auto" w:fill="FABF8F"/>
          </w:tcPr>
          <w:p w:rsidR="00CF3986" w:rsidRPr="003470F4" w:rsidRDefault="00CF3986" w:rsidP="00427B93">
            <w:pPr>
              <w:rPr>
                <w:rFonts w:ascii="Calibri" w:hAnsi="Calibri" w:cs="Calibri"/>
                <w:sz w:val="20"/>
                <w:szCs w:val="20"/>
              </w:rPr>
            </w:pPr>
            <w:r w:rsidRPr="003470F4">
              <w:rPr>
                <w:rFonts w:ascii="Calibri" w:hAnsi="Calibri" w:cs="Calibri"/>
                <w:b/>
                <w:sz w:val="20"/>
                <w:szCs w:val="20"/>
              </w:rPr>
              <w:t>Lhůta pro podávání nabídek</w:t>
            </w:r>
            <w:r w:rsidRPr="003470F4">
              <w:rPr>
                <w:rFonts w:ascii="Calibri" w:hAnsi="Calibri" w:cs="Calibri"/>
                <w:sz w:val="20"/>
                <w:szCs w:val="20"/>
              </w:rPr>
              <w:t xml:space="preserve"> (data zahájení a ukončení příjmu, vč. času)</w:t>
            </w:r>
          </w:p>
        </w:tc>
        <w:tc>
          <w:tcPr>
            <w:tcW w:w="5985" w:type="dxa"/>
            <w:vAlign w:val="center"/>
          </w:tcPr>
          <w:p w:rsidR="00CF3986" w:rsidRPr="002C69BA" w:rsidRDefault="00CF3986" w:rsidP="00053EA4">
            <w:pPr>
              <w:rPr>
                <w:rFonts w:ascii="Calibri" w:hAnsi="Calibri" w:cs="Calibri"/>
                <w:sz w:val="20"/>
                <w:szCs w:val="20"/>
              </w:rPr>
            </w:pPr>
            <w:r w:rsidRPr="002C69BA">
              <w:rPr>
                <w:rFonts w:ascii="Calibri" w:hAnsi="Calibri" w:cs="Calibri"/>
                <w:sz w:val="20"/>
                <w:szCs w:val="20"/>
              </w:rPr>
              <w:t xml:space="preserve">Lhůta pro podání nabídek začne běžet dne </w:t>
            </w:r>
            <w:r w:rsidR="00186E06">
              <w:rPr>
                <w:rFonts w:ascii="Calibri" w:hAnsi="Calibri" w:cs="Calibri"/>
                <w:sz w:val="20"/>
                <w:szCs w:val="20"/>
              </w:rPr>
              <w:t>9</w:t>
            </w:r>
            <w:r w:rsidRPr="002C69BA">
              <w:rPr>
                <w:rFonts w:ascii="Calibri" w:hAnsi="Calibri" w:cs="Calibri"/>
                <w:sz w:val="20"/>
                <w:szCs w:val="20"/>
              </w:rPr>
              <w:t>.3</w:t>
            </w:r>
            <w:r w:rsidRPr="0036084B">
              <w:rPr>
                <w:rFonts w:ascii="Calibri" w:hAnsi="Calibri" w:cs="Calibri"/>
                <w:sz w:val="20"/>
                <w:szCs w:val="20"/>
              </w:rPr>
              <w:t xml:space="preserve">. </w:t>
            </w:r>
            <w:smartTag w:uri="urn:schemas-microsoft-com:office:smarttags" w:element="metricconverter">
              <w:smartTagPr>
                <w:attr w:name="ProductID" w:val="2011 a"/>
              </w:smartTagPr>
              <w:r w:rsidRPr="0036084B">
                <w:rPr>
                  <w:rFonts w:ascii="Calibri" w:hAnsi="Calibri" w:cs="Calibri"/>
                  <w:sz w:val="20"/>
                  <w:szCs w:val="20"/>
                </w:rPr>
                <w:t>2011</w:t>
              </w:r>
              <w:r w:rsidRPr="002C69BA">
                <w:rPr>
                  <w:rFonts w:ascii="Calibri" w:hAnsi="Calibri" w:cs="Calibri"/>
                  <w:sz w:val="20"/>
                  <w:szCs w:val="20"/>
                </w:rPr>
                <w:t xml:space="preserve"> a</w:t>
              </w:r>
            </w:smartTag>
            <w:r w:rsidRPr="002C69BA">
              <w:rPr>
                <w:rFonts w:ascii="Calibri" w:hAnsi="Calibri" w:cs="Calibri"/>
                <w:sz w:val="20"/>
                <w:szCs w:val="20"/>
              </w:rPr>
              <w:t xml:space="preserve"> skončí </w:t>
            </w:r>
            <w:r w:rsidR="00623297">
              <w:rPr>
                <w:rFonts w:ascii="Calibri" w:hAnsi="Calibri" w:cs="Calibri"/>
                <w:sz w:val="20"/>
                <w:szCs w:val="20"/>
              </w:rPr>
              <w:t>21</w:t>
            </w:r>
            <w:r w:rsidRPr="002C69BA">
              <w:rPr>
                <w:rFonts w:ascii="Calibri" w:hAnsi="Calibri" w:cs="Calibri"/>
                <w:sz w:val="20"/>
                <w:szCs w:val="20"/>
              </w:rPr>
              <w:t>.3.</w:t>
            </w:r>
            <w:r w:rsidRPr="0036084B">
              <w:rPr>
                <w:rFonts w:ascii="Calibri" w:hAnsi="Calibri" w:cs="Calibri"/>
                <w:sz w:val="20"/>
                <w:szCs w:val="20"/>
              </w:rPr>
              <w:t>2011 v 10.00 hod.</w:t>
            </w:r>
          </w:p>
          <w:p w:rsidR="00CF3986" w:rsidRPr="002C69BA" w:rsidRDefault="00CF3986" w:rsidP="00053EA4">
            <w:pPr>
              <w:rPr>
                <w:rFonts w:ascii="Calibri" w:hAnsi="Calibri" w:cs="Calibri"/>
                <w:sz w:val="20"/>
                <w:szCs w:val="20"/>
              </w:rPr>
            </w:pPr>
          </w:p>
          <w:p w:rsidR="00CF3986" w:rsidRPr="002C69BA" w:rsidRDefault="00CF3986" w:rsidP="00053EA4">
            <w:pPr>
              <w:rPr>
                <w:rFonts w:ascii="Calibri" w:hAnsi="Calibri" w:cs="Calibri"/>
                <w:sz w:val="20"/>
                <w:szCs w:val="20"/>
              </w:rPr>
            </w:pPr>
            <w:r w:rsidRPr="002C69BA">
              <w:rPr>
                <w:rFonts w:ascii="Calibri" w:hAnsi="Calibri" w:cs="Calibri"/>
                <w:sz w:val="20"/>
                <w:szCs w:val="20"/>
              </w:rPr>
              <w:t>Zadavatel nepřijme žádné obálky, které budou poškozeny tak, že se z nich dá vyjmout některá jejich část.</w:t>
            </w:r>
          </w:p>
          <w:p w:rsidR="00CF3986" w:rsidRPr="002C69BA" w:rsidRDefault="00CF3986" w:rsidP="00FA0FCC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CF3986" w:rsidRPr="003470F4">
        <w:tc>
          <w:tcPr>
            <w:tcW w:w="3227" w:type="dxa"/>
            <w:shd w:val="clear" w:color="auto" w:fill="FABF8F"/>
          </w:tcPr>
          <w:p w:rsidR="00CF3986" w:rsidRPr="003470F4" w:rsidRDefault="00CF3986" w:rsidP="00427B93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3470F4">
              <w:rPr>
                <w:rFonts w:ascii="Calibri" w:hAnsi="Calibri" w:cs="Calibri"/>
                <w:b/>
                <w:sz w:val="20"/>
                <w:szCs w:val="20"/>
              </w:rPr>
              <w:t>Popis předmětu zakázky:</w:t>
            </w:r>
          </w:p>
        </w:tc>
        <w:tc>
          <w:tcPr>
            <w:tcW w:w="5985" w:type="dxa"/>
          </w:tcPr>
          <w:p w:rsidR="00CF3986" w:rsidRPr="002C69BA" w:rsidRDefault="00CF3986" w:rsidP="00011CE7">
            <w:pPr>
              <w:jc w:val="both"/>
              <w:rPr>
                <w:rFonts w:ascii="Calibri" w:hAnsi="Calibri" w:cs="Calibri"/>
                <w:sz w:val="20"/>
                <w:szCs w:val="20"/>
                <w:lang w:val="pt-BR"/>
              </w:rPr>
            </w:pPr>
            <w:r w:rsidRPr="002C69BA">
              <w:rPr>
                <w:rFonts w:ascii="Calibri" w:hAnsi="Calibri" w:cs="Calibri"/>
                <w:sz w:val="20"/>
                <w:szCs w:val="20"/>
              </w:rPr>
              <w:t xml:space="preserve">Předmětem této zakázky </w:t>
            </w:r>
            <w:r w:rsidR="009D3025">
              <w:rPr>
                <w:rFonts w:ascii="Calibri" w:hAnsi="Calibri" w:cs="Calibri"/>
                <w:sz w:val="20"/>
                <w:szCs w:val="20"/>
              </w:rPr>
              <w:t xml:space="preserve">jsou </w:t>
            </w:r>
            <w:r w:rsidRPr="002C69BA">
              <w:rPr>
                <w:rFonts w:ascii="Calibri" w:hAnsi="Calibri" w:cs="Calibri"/>
                <w:bCs/>
                <w:sz w:val="20"/>
                <w:szCs w:val="20"/>
              </w:rPr>
              <w:t>služb</w:t>
            </w:r>
            <w:r w:rsidR="009D3025">
              <w:rPr>
                <w:rFonts w:ascii="Calibri" w:hAnsi="Calibri" w:cs="Calibri"/>
                <w:bCs/>
                <w:sz w:val="20"/>
                <w:szCs w:val="20"/>
              </w:rPr>
              <w:t>y</w:t>
            </w:r>
            <w:r w:rsidRPr="002C69BA">
              <w:rPr>
                <w:rFonts w:ascii="Calibri" w:hAnsi="Calibri" w:cs="Calibri"/>
                <w:bCs/>
                <w:sz w:val="20"/>
                <w:szCs w:val="20"/>
              </w:rPr>
              <w:t xml:space="preserve"> spojen</w:t>
            </w:r>
            <w:r w:rsidR="009D3025">
              <w:rPr>
                <w:rFonts w:ascii="Calibri" w:hAnsi="Calibri" w:cs="Calibri"/>
                <w:bCs/>
                <w:sz w:val="20"/>
                <w:szCs w:val="20"/>
              </w:rPr>
              <w:t>é</w:t>
            </w:r>
            <w:r w:rsidRPr="002C69BA">
              <w:rPr>
                <w:rFonts w:ascii="Calibri" w:hAnsi="Calibri" w:cs="Calibri"/>
                <w:bCs/>
                <w:sz w:val="20"/>
                <w:szCs w:val="20"/>
              </w:rPr>
              <w:t xml:space="preserve"> se zajištěním a  koordinací</w:t>
            </w:r>
            <w:r w:rsidRPr="002C69BA">
              <w:rPr>
                <w:rFonts w:ascii="Calibri" w:hAnsi="Calibri" w:cs="Calibri"/>
                <w:sz w:val="20"/>
                <w:szCs w:val="20"/>
              </w:rPr>
              <w:t xml:space="preserve"> monitoringu zadaných dat hemofilických pacientů, se zaměřením na typologii krvácivých epizod v souvislosti s léčbou, hodnocení efektivnosti léčby a sledování dynamiky inhibitoru (dlouhodobé trendy a krátkodobé fluktuace) ve vztahu k typu a obtížnosti krvácení a aplikované léčbě</w:t>
            </w:r>
            <w:r w:rsidRPr="002C69BA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. Pacientská data jsou zadávaná </w:t>
            </w:r>
            <w:r w:rsidRPr="002C69BA">
              <w:rPr>
                <w:rFonts w:ascii="Calibri" w:hAnsi="Calibri" w:cs="Calibri"/>
                <w:sz w:val="20"/>
                <w:szCs w:val="20"/>
              </w:rPr>
              <w:t xml:space="preserve">CRF (Case Report Form). CRF bude existovat pouze v elektronické podobě v systému TrialDB. </w:t>
            </w:r>
          </w:p>
          <w:p w:rsidR="00CF3986" w:rsidRPr="002C69BA" w:rsidRDefault="00CF3986" w:rsidP="001E4B35">
            <w:pPr>
              <w:pStyle w:val="Nadpis1"/>
              <w:spacing w:before="0" w:after="0"/>
              <w:jc w:val="both"/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2C69BA">
              <w:rPr>
                <w:rFonts w:ascii="Calibri" w:hAnsi="Calibri" w:cs="Calibri"/>
                <w:b w:val="0"/>
                <w:sz w:val="20"/>
                <w:szCs w:val="20"/>
              </w:rPr>
              <w:t>Požadavkem je zabezpečit kontrolu správnosti zadávaných dat z  jednotlivých HTC a CCC center zapojených do projektu OPVK- vzdělávací síť hemofilických center dle příslušného CRF</w:t>
            </w:r>
          </w:p>
          <w:p w:rsidR="00CF3986" w:rsidRPr="002C69BA" w:rsidRDefault="00CF3986" w:rsidP="001A2BFA">
            <w:pPr>
              <w:rPr>
                <w:rFonts w:ascii="Calibri" w:hAnsi="Calibri" w:cs="Calibri"/>
                <w:sz w:val="20"/>
                <w:szCs w:val="20"/>
              </w:rPr>
            </w:pPr>
          </w:p>
          <w:p w:rsidR="00CF3986" w:rsidRPr="002C69BA" w:rsidRDefault="00CF3986" w:rsidP="001A2BFA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2C69BA">
              <w:rPr>
                <w:rFonts w:ascii="Calibri" w:hAnsi="Calibri" w:cs="Calibri"/>
                <w:sz w:val="20"/>
                <w:szCs w:val="20"/>
              </w:rPr>
              <w:t>Bližší podrobnosti vztahující se k předmětu veřejné zakázky jsou uvedeny v obchodních podmínkách a jejich přílohách, které jsou nedílnou součástí zadávací dokumentace.</w:t>
            </w:r>
          </w:p>
          <w:p w:rsidR="00CF3986" w:rsidRPr="002C69BA" w:rsidRDefault="00CF3986" w:rsidP="001A2BFA">
            <w:pPr>
              <w:rPr>
                <w:rFonts w:ascii="Calibri" w:hAnsi="Calibri" w:cs="Calibri"/>
                <w:sz w:val="20"/>
                <w:szCs w:val="20"/>
                <w:highlight w:val="red"/>
              </w:rPr>
            </w:pPr>
          </w:p>
          <w:p w:rsidR="00CF3986" w:rsidRPr="002C69BA" w:rsidRDefault="00CF3986" w:rsidP="00456525">
            <w:pPr>
              <w:jc w:val="both"/>
              <w:rPr>
                <w:rFonts w:ascii="Calibri" w:hAnsi="Calibri" w:cs="Calibri"/>
                <w:b/>
                <w:sz w:val="20"/>
                <w:szCs w:val="20"/>
                <w:u w:val="single"/>
              </w:rPr>
            </w:pPr>
            <w:r w:rsidRPr="002C69BA">
              <w:rPr>
                <w:rFonts w:ascii="Calibri" w:hAnsi="Calibri" w:cs="Calibri"/>
                <w:b/>
                <w:sz w:val="20"/>
                <w:szCs w:val="20"/>
                <w:u w:val="single"/>
              </w:rPr>
              <w:t>Obchodní podmínky včetně platebních podmínek a objektivních podmínek, za nichž je možno překročit výši nabídkové ceny; požadavky na způsob zpracování nabídkové ceny</w:t>
            </w:r>
          </w:p>
          <w:p w:rsidR="00CF3986" w:rsidRPr="002C69BA" w:rsidRDefault="00CF3986" w:rsidP="00456525">
            <w:pPr>
              <w:jc w:val="both"/>
              <w:rPr>
                <w:rFonts w:ascii="Calibri" w:hAnsi="Calibri" w:cs="Calibri"/>
                <w:b/>
                <w:sz w:val="20"/>
                <w:szCs w:val="20"/>
                <w:u w:val="single"/>
              </w:rPr>
            </w:pPr>
          </w:p>
          <w:p w:rsidR="00CF3986" w:rsidRPr="002C69BA" w:rsidRDefault="00CF3986" w:rsidP="00386CEC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2C69BA">
              <w:rPr>
                <w:rFonts w:ascii="Calibri" w:hAnsi="Calibri" w:cs="Calibri"/>
                <w:sz w:val="20"/>
                <w:szCs w:val="20"/>
              </w:rPr>
              <w:t xml:space="preserve">Plnění veřejné zakázky je požadováno za obchodních podmínek (včetně platebních podmínek), specifikovaných v návrhu smlouvy, obsaženém v příloze 1 zadávací dokumentace. Obchodní podmínky jsou pro uchazeče závazné a nemohou být žádným způsobem měněny či doplňovány. </w:t>
            </w:r>
          </w:p>
          <w:p w:rsidR="00CF3986" w:rsidRPr="002C69BA" w:rsidRDefault="00CF3986" w:rsidP="00456525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:rsidR="00CF3986" w:rsidRPr="002C69BA" w:rsidRDefault="00CF3986" w:rsidP="00456525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2C69BA">
              <w:rPr>
                <w:rFonts w:ascii="Calibri" w:hAnsi="Calibri" w:cs="Calibri"/>
                <w:sz w:val="20"/>
                <w:szCs w:val="20"/>
              </w:rPr>
              <w:t>Nabídkovou cenou se pro účely výběrového řízení rozumí celková cena za zajištění všech služeb stanovených v obchodních podmínkách včetně daně z přidané hodnoty. Zadavatel upozorňuje, že se jedná o veřejnou zakázku pro projekt OP Vzdělávání pro konkurenceschopnost – Vzdělávací síť hemofilických center, takže předpokládaná cena je finanční limit nejvýše možný, který může zadavatel v dané veřejné zakázce vydat a uchazeč nesmí tuto cenu ve své nabídce překročit.</w:t>
            </w:r>
          </w:p>
          <w:p w:rsidR="00CF3986" w:rsidRPr="002C69BA" w:rsidRDefault="00CF3986" w:rsidP="00456525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:rsidR="00CF3986" w:rsidRPr="002C69BA" w:rsidRDefault="00CF3986" w:rsidP="00456525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2C69BA">
              <w:rPr>
                <w:rFonts w:ascii="Calibri" w:hAnsi="Calibri" w:cs="Calibri"/>
                <w:sz w:val="20"/>
                <w:szCs w:val="20"/>
              </w:rPr>
              <w:t xml:space="preserve">Nabídková cena bude v nabídce uvedena v české měně v členění na cenu celkem bez DPH, výši DPH a cenu celkem s DPH. Nabídková cena musí být cenou pevnou, nezávislou na změně podmínek v průběhu realizace veřejné zakázky. Nabídková cena musí obsahovat veškeré nutné náklady k řádné realizaci předmětu veřejné zakázky včetně nákladů souvisejících (poplatky, cla, vedlejší náklady apod.) </w:t>
            </w:r>
          </w:p>
          <w:p w:rsidR="00CF3986" w:rsidRPr="002C69BA" w:rsidRDefault="00CF3986" w:rsidP="00456525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:rsidR="00CF3986" w:rsidRPr="002C69BA" w:rsidRDefault="00CF3986" w:rsidP="00456525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2C69BA">
              <w:rPr>
                <w:rFonts w:ascii="Calibri" w:hAnsi="Calibri" w:cs="Calibri"/>
                <w:sz w:val="20"/>
                <w:szCs w:val="20"/>
              </w:rPr>
              <w:t xml:space="preserve">Nabídková cena musí být stanovena i s přihlédnutím k vývoji cen v </w:t>
            </w:r>
            <w:r w:rsidRPr="002C69BA">
              <w:rPr>
                <w:rFonts w:ascii="Calibri" w:hAnsi="Calibri" w:cs="Calibri"/>
                <w:sz w:val="20"/>
                <w:szCs w:val="20"/>
              </w:rPr>
              <w:lastRenderedPageBreak/>
              <w:t>daném oboru včetně vývoje kurzu české měny k zahraničním měnám až do doby dokončení předmětné zakázky.</w:t>
            </w:r>
          </w:p>
          <w:p w:rsidR="00CF3986" w:rsidRPr="002C69BA" w:rsidRDefault="00CF3986" w:rsidP="00456525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:rsidR="00CF3986" w:rsidRPr="002C69BA" w:rsidRDefault="00CF3986" w:rsidP="00456525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2C69BA">
              <w:rPr>
                <w:rFonts w:ascii="Calibri" w:hAnsi="Calibri" w:cs="Calibri"/>
                <w:sz w:val="20"/>
                <w:szCs w:val="20"/>
              </w:rPr>
              <w:t>Uchazeč doloží svoji nabídkovou cenu předložením položkového rozpočtu nákladů</w:t>
            </w:r>
            <w:r w:rsidR="00364A06">
              <w:rPr>
                <w:rFonts w:ascii="Calibri" w:hAnsi="Calibri" w:cs="Calibri"/>
                <w:sz w:val="20"/>
                <w:szCs w:val="20"/>
              </w:rPr>
              <w:t>, která je součástí přílohy č. 1 Návrhu smlouvy o poskytování služeb</w:t>
            </w:r>
            <w:r w:rsidRPr="002C69BA">
              <w:rPr>
                <w:rFonts w:ascii="Calibri" w:hAnsi="Calibri" w:cs="Calibri"/>
                <w:sz w:val="20"/>
                <w:szCs w:val="20"/>
              </w:rPr>
              <w:t xml:space="preserve"> veřejné zakázky malého rozsahu. </w:t>
            </w:r>
          </w:p>
          <w:p w:rsidR="00CF3986" w:rsidRPr="002C69BA" w:rsidRDefault="00CF3986" w:rsidP="00456525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:rsidR="00CF3986" w:rsidRPr="002C69BA" w:rsidRDefault="00CF3986" w:rsidP="00456525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2C69BA">
              <w:rPr>
                <w:rFonts w:ascii="Calibri" w:hAnsi="Calibri" w:cs="Calibri"/>
                <w:sz w:val="20"/>
                <w:szCs w:val="20"/>
              </w:rPr>
              <w:t xml:space="preserve">Platební podmínky předepsané Zadavatelem pro tuto veřejnou zakázku jsou podrobně obsaženy v obchodních podmínkách (viz příloha č. 1 této Výzvy) a uchazeč ve své nabídce musí ustanovení uvedená v obchodních podmínkách respektovat. </w:t>
            </w:r>
          </w:p>
          <w:p w:rsidR="00CF3986" w:rsidRPr="002C69BA" w:rsidRDefault="00CF3986" w:rsidP="00456525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:rsidR="00CF3986" w:rsidRPr="002C69BA" w:rsidRDefault="00CF3986" w:rsidP="00456525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2C69BA">
              <w:rPr>
                <w:rFonts w:ascii="Calibri" w:hAnsi="Calibri" w:cs="Calibri"/>
                <w:sz w:val="20"/>
                <w:szCs w:val="20"/>
              </w:rPr>
              <w:t>Překročení nabídkové ceny je možné pouze v případě, že v období mezi předložením nabídky uchazeče, jehož nabídka</w:t>
            </w:r>
            <w:r w:rsidR="00101625">
              <w:rPr>
                <w:rFonts w:ascii="Calibri" w:hAnsi="Calibri" w:cs="Calibri"/>
                <w:sz w:val="20"/>
                <w:szCs w:val="20"/>
              </w:rPr>
              <w:t xml:space="preserve"> stanovila nejnižší nabídkou cenu za monitorovací návštěvu</w:t>
            </w:r>
            <w:r w:rsidRPr="002C69BA">
              <w:rPr>
                <w:rFonts w:ascii="Calibri" w:hAnsi="Calibri" w:cs="Calibri"/>
                <w:sz w:val="20"/>
                <w:szCs w:val="20"/>
              </w:rPr>
              <w:t>, a podpisem smlouvy na plnění dojde ke změnám sazeb DPH. V takovém případě bude celková nabídková cena upravena podle výše sazeb DPH platných v době podpisu smlouvy.</w:t>
            </w:r>
          </w:p>
          <w:p w:rsidR="00CF3986" w:rsidRPr="002C69BA" w:rsidRDefault="00CF3986" w:rsidP="001D226C">
            <w:pPr>
              <w:autoSpaceDE w:val="0"/>
              <w:autoSpaceDN w:val="0"/>
              <w:adjustRightInd w:val="0"/>
              <w:spacing w:before="180"/>
              <w:jc w:val="both"/>
              <w:rPr>
                <w:rFonts w:ascii="Calibri" w:eastAsia="SimSun" w:hAnsi="Calibri" w:cs="Calibri"/>
                <w:sz w:val="20"/>
                <w:szCs w:val="20"/>
              </w:rPr>
            </w:pPr>
            <w:r w:rsidRPr="002C69BA">
              <w:rPr>
                <w:rFonts w:ascii="Calibri" w:hAnsi="Calibri" w:cs="Calibri"/>
                <w:sz w:val="20"/>
                <w:szCs w:val="20"/>
              </w:rPr>
              <w:t>Pokud Výzva obsahuje požadavky nebo odkazy na obchodní firmy, názvy nebo jména a příjmení, specifická označení zboží a služeb, které platí pro určitou osobu, popřípadě její organizační složku za příznačné, patenty na vynálezy, užitné vzory, průmyslové vzory, ochranné známky nebo označení původu, umožňuje zadavatel v takovém případě použít pro plnění veřejné zakázky i jiných, kvalitativně a technicky obdobných řešení.</w:t>
            </w:r>
          </w:p>
          <w:p w:rsidR="00CF3986" w:rsidRPr="002C69BA" w:rsidRDefault="00CF3986" w:rsidP="00456525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:rsidR="00CF3986" w:rsidRPr="002C69BA" w:rsidRDefault="00CF3986" w:rsidP="00456525">
            <w:pPr>
              <w:jc w:val="both"/>
              <w:rPr>
                <w:rFonts w:ascii="Calibri" w:hAnsi="Calibri" w:cs="Calibri"/>
                <w:b/>
                <w:sz w:val="20"/>
                <w:szCs w:val="20"/>
                <w:u w:val="single"/>
              </w:rPr>
            </w:pPr>
            <w:r w:rsidRPr="002C69BA">
              <w:rPr>
                <w:rFonts w:ascii="Calibri" w:hAnsi="Calibri" w:cs="Calibri"/>
                <w:b/>
                <w:sz w:val="20"/>
                <w:szCs w:val="20"/>
                <w:u w:val="single"/>
              </w:rPr>
              <w:t>Dodatečné informace k zadávacím podmínkám</w:t>
            </w:r>
          </w:p>
          <w:p w:rsidR="00CF3986" w:rsidRDefault="00CF3986" w:rsidP="002C69BA">
            <w:pPr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  <w:r w:rsidRPr="002C69BA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</w:p>
          <w:p w:rsidR="00CF3986" w:rsidRPr="002C69BA" w:rsidRDefault="00CF3986" w:rsidP="002C69BA">
            <w:pPr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  <w:r w:rsidRPr="002C69BA">
              <w:rPr>
                <w:rFonts w:ascii="Calibri" w:hAnsi="Calibri" w:cs="Calibri"/>
                <w:sz w:val="20"/>
                <w:szCs w:val="20"/>
              </w:rPr>
              <w:t xml:space="preserve">Dodavatel je oprávněn požadovat po zadavateli dodatečné informace k zadávacím podmínkám. Žádost musí být písemná, a to  prostřednictvím elektronického nástroje E-ZAK a musí být zadavateli doručena nejpozději 5 dnů před uplynutím lhůty pro podání nabídek do jeho sídla. </w:t>
            </w:r>
          </w:p>
          <w:p w:rsidR="00CF3986" w:rsidRPr="002C69BA" w:rsidRDefault="00CF3986" w:rsidP="007F1ED5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2C69BA">
              <w:rPr>
                <w:rFonts w:ascii="Calibri" w:hAnsi="Calibri" w:cs="Calibri"/>
                <w:sz w:val="20"/>
                <w:szCs w:val="20"/>
              </w:rPr>
              <w:t>Za doručenou se považuje žádost, která byla zadavateli ve stanovené době odeslána prostřednictvím elektronického nástroje</w:t>
            </w:r>
            <w:r w:rsidRPr="002C69BA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E-ZAK</w:t>
            </w:r>
            <w:r w:rsidRPr="002C69BA">
              <w:rPr>
                <w:rFonts w:ascii="Calibri" w:hAnsi="Calibri" w:cs="Calibri"/>
                <w:sz w:val="20"/>
                <w:szCs w:val="20"/>
              </w:rPr>
              <w:t>.</w:t>
            </w:r>
          </w:p>
          <w:p w:rsidR="00CF3986" w:rsidRPr="002C69BA" w:rsidRDefault="00CF3986" w:rsidP="007F1ED5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2C69BA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  <w:p w:rsidR="00CF3986" w:rsidRPr="002C69BA" w:rsidRDefault="00CF3986" w:rsidP="007F1ED5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2C69BA">
              <w:rPr>
                <w:rFonts w:ascii="Calibri" w:hAnsi="Calibri" w:cs="Calibri"/>
                <w:sz w:val="20"/>
                <w:szCs w:val="20"/>
              </w:rPr>
              <w:t xml:space="preserve">Zadavatel poskytne uchazeči dodatečné informace do 3 pracovních dnů ode dne doručení žádosti, a to prostřednictvím elektronického nástroje </w:t>
            </w:r>
            <w:r w:rsidRPr="002C69BA">
              <w:rPr>
                <w:rFonts w:ascii="Calibri" w:hAnsi="Calibri" w:cs="Calibri"/>
                <w:b/>
                <w:sz w:val="20"/>
                <w:szCs w:val="20"/>
              </w:rPr>
              <w:t>E-ZAK</w:t>
            </w:r>
            <w:r w:rsidRPr="002C69BA">
              <w:rPr>
                <w:rFonts w:ascii="Calibri" w:hAnsi="Calibri" w:cs="Calibri"/>
                <w:sz w:val="20"/>
                <w:szCs w:val="20"/>
              </w:rPr>
              <w:t>.</w:t>
            </w:r>
          </w:p>
          <w:p w:rsidR="00CF3986" w:rsidRPr="002C69BA" w:rsidRDefault="00CF3986" w:rsidP="007F1ED5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2C69BA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  <w:p w:rsidR="00CF3986" w:rsidRPr="002C69BA" w:rsidRDefault="00CF3986" w:rsidP="007F1ED5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2C69BA">
              <w:rPr>
                <w:rFonts w:ascii="Calibri" w:hAnsi="Calibri" w:cs="Calibri"/>
                <w:sz w:val="20"/>
                <w:szCs w:val="20"/>
              </w:rPr>
              <w:t>Dodatečné informace (bez identifikace tazatele) zadavatel zároveň poskytne i všem uchazečům prostřednictvím elektronického nástroje</w:t>
            </w:r>
          </w:p>
          <w:p w:rsidR="00CF3986" w:rsidRPr="002C69BA" w:rsidRDefault="00CF3986" w:rsidP="007F1ED5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2C69BA">
              <w:rPr>
                <w:rFonts w:ascii="Calibri" w:hAnsi="Calibri" w:cs="Calibri"/>
                <w:b/>
                <w:bCs/>
                <w:sz w:val="20"/>
                <w:szCs w:val="20"/>
              </w:rPr>
              <w:t>E-ZAK</w:t>
            </w:r>
            <w:r w:rsidRPr="002C69BA">
              <w:rPr>
                <w:rFonts w:ascii="Calibri" w:hAnsi="Calibri" w:cs="Calibri"/>
                <w:sz w:val="20"/>
                <w:szCs w:val="20"/>
              </w:rPr>
              <w:t>.</w:t>
            </w:r>
          </w:p>
          <w:p w:rsidR="00CF3986" w:rsidRPr="002C69BA" w:rsidRDefault="00CF3986" w:rsidP="007F1ED5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2C69BA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  <w:p w:rsidR="00CF3986" w:rsidRPr="002C69BA" w:rsidRDefault="00CF3986" w:rsidP="007F1ED5">
            <w:pPr>
              <w:jc w:val="both"/>
              <w:rPr>
                <w:rFonts w:ascii="Calibri" w:hAnsi="Calibri" w:cs="Calibri"/>
                <w:snapToGrid w:val="0"/>
                <w:sz w:val="20"/>
                <w:szCs w:val="20"/>
              </w:rPr>
            </w:pPr>
            <w:r w:rsidRPr="002C69BA">
              <w:rPr>
                <w:rFonts w:ascii="Calibri" w:hAnsi="Calibri" w:cs="Calibri"/>
                <w:sz w:val="20"/>
                <w:szCs w:val="20"/>
              </w:rPr>
              <w:t xml:space="preserve">Zadavatel může analogicky dle § 49 odst. 3 zákona poskytnout dodavatelům prostřednictvím elektronického nástroje </w:t>
            </w:r>
            <w:r w:rsidRPr="002C69BA">
              <w:rPr>
                <w:rFonts w:ascii="Calibri" w:hAnsi="Calibri" w:cs="Calibri"/>
                <w:b/>
                <w:bCs/>
                <w:sz w:val="20"/>
                <w:szCs w:val="20"/>
              </w:rPr>
              <w:t>E-ZAK</w:t>
            </w:r>
            <w:r w:rsidRPr="002C69BA">
              <w:rPr>
                <w:rFonts w:ascii="Calibri" w:hAnsi="Calibri" w:cs="Calibri"/>
                <w:sz w:val="20"/>
                <w:szCs w:val="20"/>
              </w:rPr>
              <w:t xml:space="preserve"> dodatečné informace k zadávacím podmínkám i bez jejich předchozí žádosti, a to </w:t>
            </w:r>
            <w:r w:rsidRPr="002C69BA">
              <w:rPr>
                <w:rFonts w:ascii="Calibri" w:hAnsi="Calibri" w:cs="Calibri"/>
                <w:snapToGrid w:val="0"/>
                <w:sz w:val="20"/>
                <w:szCs w:val="20"/>
              </w:rPr>
              <w:t xml:space="preserve">nejpozději 2 pracovní dny  před uplynutím lhůty pro podání nabídek. </w:t>
            </w:r>
          </w:p>
          <w:p w:rsidR="00CF3986" w:rsidRPr="002C69BA" w:rsidRDefault="00CF3986" w:rsidP="007F1ED5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:rsidR="00CF3986" w:rsidRPr="002C69BA" w:rsidRDefault="00CF3986" w:rsidP="00456525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CF3986" w:rsidRPr="003470F4">
        <w:tc>
          <w:tcPr>
            <w:tcW w:w="3227" w:type="dxa"/>
            <w:shd w:val="clear" w:color="auto" w:fill="FABF8F"/>
          </w:tcPr>
          <w:p w:rsidR="00CF3986" w:rsidRPr="003470F4" w:rsidRDefault="00CF3986" w:rsidP="00427B93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3470F4">
              <w:rPr>
                <w:rFonts w:ascii="Calibri" w:hAnsi="Calibri" w:cs="Calibri"/>
                <w:b/>
                <w:sz w:val="20"/>
                <w:szCs w:val="20"/>
              </w:rPr>
              <w:lastRenderedPageBreak/>
              <w:t>Předpokládaná hodnota zakázky v Kč</w:t>
            </w:r>
            <w:r w:rsidRPr="003470F4">
              <w:rPr>
                <w:rStyle w:val="Znakapoznpodarou"/>
                <w:rFonts w:ascii="Calibri" w:hAnsi="Calibri" w:cs="Calibri"/>
                <w:b/>
                <w:sz w:val="20"/>
                <w:szCs w:val="20"/>
              </w:rPr>
              <w:footnoteReference w:id="2"/>
            </w:r>
            <w:r w:rsidRPr="003470F4">
              <w:rPr>
                <w:rFonts w:ascii="Calibri" w:hAnsi="Calibri" w:cs="Calibri"/>
                <w:sz w:val="20"/>
                <w:szCs w:val="20"/>
              </w:rPr>
              <w:t>:</w:t>
            </w:r>
          </w:p>
        </w:tc>
        <w:tc>
          <w:tcPr>
            <w:tcW w:w="5985" w:type="dxa"/>
            <w:vAlign w:val="center"/>
          </w:tcPr>
          <w:p w:rsidR="00CF3986" w:rsidRPr="003470F4" w:rsidRDefault="00CF3986" w:rsidP="00F65906">
            <w:pPr>
              <w:rPr>
                <w:rFonts w:ascii="Calibri" w:hAnsi="Calibri" w:cs="Calibri"/>
                <w:sz w:val="20"/>
                <w:szCs w:val="20"/>
              </w:rPr>
            </w:pPr>
            <w:r w:rsidRPr="003470F4">
              <w:rPr>
                <w:rFonts w:ascii="Calibri" w:hAnsi="Calibri" w:cs="Calibri"/>
                <w:sz w:val="20"/>
                <w:szCs w:val="20"/>
              </w:rPr>
              <w:t xml:space="preserve">1 250.000.- Kč bez DPH   </w:t>
            </w:r>
            <w:r w:rsidR="00707851">
              <w:rPr>
                <w:rFonts w:ascii="Calibri" w:hAnsi="Calibri" w:cs="Calibri"/>
                <w:sz w:val="20"/>
                <w:szCs w:val="20"/>
              </w:rPr>
              <w:t>(1</w:t>
            </w:r>
            <w:r w:rsidR="0093391E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707851">
              <w:rPr>
                <w:rFonts w:ascii="Calibri" w:hAnsi="Calibri" w:cs="Calibri"/>
                <w:sz w:val="20"/>
                <w:szCs w:val="20"/>
              </w:rPr>
              <w:t xml:space="preserve">500 000 </w:t>
            </w:r>
            <w:r w:rsidR="0093391E">
              <w:rPr>
                <w:rFonts w:ascii="Calibri" w:hAnsi="Calibri" w:cs="Calibri"/>
                <w:sz w:val="20"/>
                <w:szCs w:val="20"/>
              </w:rPr>
              <w:t>Kč vč. DPH)</w:t>
            </w:r>
          </w:p>
        </w:tc>
      </w:tr>
      <w:tr w:rsidR="00CF3986" w:rsidRPr="003470F4">
        <w:tc>
          <w:tcPr>
            <w:tcW w:w="3227" w:type="dxa"/>
            <w:shd w:val="clear" w:color="auto" w:fill="FABF8F"/>
          </w:tcPr>
          <w:p w:rsidR="00CF3986" w:rsidRPr="003470F4" w:rsidRDefault="00CF3986" w:rsidP="00427B93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3470F4">
              <w:rPr>
                <w:rFonts w:ascii="Calibri" w:hAnsi="Calibri" w:cs="Calibri"/>
                <w:b/>
                <w:sz w:val="20"/>
                <w:szCs w:val="20"/>
              </w:rPr>
              <w:t>Typ zakázky</w:t>
            </w:r>
            <w:r w:rsidRPr="003470F4">
              <w:rPr>
                <w:rStyle w:val="Znakapoznpodarou"/>
                <w:rFonts w:ascii="Calibri" w:hAnsi="Calibri" w:cs="Calibri"/>
                <w:b/>
                <w:sz w:val="20"/>
                <w:szCs w:val="20"/>
              </w:rPr>
              <w:footnoteReference w:id="3"/>
            </w:r>
          </w:p>
        </w:tc>
        <w:tc>
          <w:tcPr>
            <w:tcW w:w="5985" w:type="dxa"/>
          </w:tcPr>
          <w:p w:rsidR="00CF3986" w:rsidRPr="002C69BA" w:rsidRDefault="00CF3986" w:rsidP="00613A7E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2C69BA">
              <w:rPr>
                <w:rFonts w:ascii="Calibri" w:hAnsi="Calibri" w:cs="Calibri"/>
                <w:sz w:val="20"/>
                <w:szCs w:val="20"/>
              </w:rPr>
              <w:t xml:space="preserve">Jedná se o veřejnou zakázku malého rozsahu, zadávanou v souladu s ust. §18 odst. 3 zákona, postupem mimo režim zákona č. 137/2006 Sb., o veřejných zakázkách, ve znění pozdějších předpisů (dále jen zákon) a pravidly Operačního programu Vzdělávání pro konkurenceschopnost (dostupných na </w:t>
            </w:r>
            <w:hyperlink r:id="rId11" w:history="1">
              <w:r w:rsidRPr="002C69BA">
                <w:rPr>
                  <w:rStyle w:val="Hypertextovodkaz"/>
                  <w:rFonts w:ascii="Calibri" w:hAnsi="Calibri" w:cs="Calibri"/>
                  <w:sz w:val="20"/>
                  <w:szCs w:val="20"/>
                </w:rPr>
                <w:t>www.msmt.cz</w:t>
              </w:r>
            </w:hyperlink>
            <w:r w:rsidRPr="002C69BA">
              <w:rPr>
                <w:rFonts w:ascii="Calibri" w:hAnsi="Calibri" w:cs="Calibri"/>
                <w:sz w:val="20"/>
                <w:szCs w:val="20"/>
              </w:rPr>
              <w:t>).</w:t>
            </w:r>
          </w:p>
          <w:p w:rsidR="00CF3986" w:rsidRPr="002C69BA" w:rsidRDefault="00CF3986" w:rsidP="00613A7E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:rsidR="00CF3986" w:rsidRPr="002C69BA" w:rsidRDefault="00CF3986" w:rsidP="00613A7E">
            <w:pPr>
              <w:pStyle w:val="Textkomente"/>
              <w:jc w:val="both"/>
              <w:rPr>
                <w:rFonts w:ascii="Calibri" w:hAnsi="Calibri" w:cs="Calibri"/>
              </w:rPr>
            </w:pPr>
            <w:r w:rsidRPr="002C69BA">
              <w:rPr>
                <w:rFonts w:ascii="Calibri" w:hAnsi="Calibri" w:cs="Calibri"/>
              </w:rPr>
              <w:t>S ohledem na shora uvedené zadavatel rovněž upozorňuje, že nepostupuje ani podle ust. § 26 odst. 5 věta druhá zákona, přestože se v této zadávací dokumentaci odkazuje na ustanovení zákona.</w:t>
            </w:r>
          </w:p>
          <w:p w:rsidR="00CF3986" w:rsidRPr="002C69BA" w:rsidRDefault="00CF3986" w:rsidP="00505FAD">
            <w:pPr>
              <w:pStyle w:val="Default"/>
              <w:rPr>
                <w:rFonts w:ascii="Calibri" w:hAnsi="Calibri" w:cs="Calibri"/>
                <w:color w:val="auto"/>
                <w:sz w:val="20"/>
                <w:szCs w:val="20"/>
              </w:rPr>
            </w:pPr>
          </w:p>
        </w:tc>
      </w:tr>
      <w:tr w:rsidR="00CF3986" w:rsidRPr="003470F4">
        <w:tc>
          <w:tcPr>
            <w:tcW w:w="3227" w:type="dxa"/>
            <w:shd w:val="clear" w:color="auto" w:fill="FABF8F"/>
          </w:tcPr>
          <w:p w:rsidR="00CF3986" w:rsidRPr="003470F4" w:rsidRDefault="00CF3986" w:rsidP="00427B93">
            <w:pPr>
              <w:rPr>
                <w:rFonts w:ascii="Calibri" w:hAnsi="Calibri" w:cs="Calibri"/>
                <w:sz w:val="20"/>
                <w:szCs w:val="20"/>
              </w:rPr>
            </w:pPr>
            <w:r w:rsidRPr="003470F4">
              <w:rPr>
                <w:rFonts w:ascii="Calibri" w:hAnsi="Calibri" w:cs="Calibri"/>
                <w:b/>
                <w:sz w:val="20"/>
                <w:szCs w:val="20"/>
              </w:rPr>
              <w:t>Lhůta dodání</w:t>
            </w:r>
            <w:r w:rsidRPr="003470F4">
              <w:rPr>
                <w:rFonts w:ascii="Calibri" w:hAnsi="Calibri" w:cs="Calibri"/>
                <w:sz w:val="20"/>
                <w:szCs w:val="20"/>
              </w:rPr>
              <w:t xml:space="preserve"> (zpracování zakázky)/ časový harmonogram plnění/ doba trvání zakázky</w:t>
            </w:r>
          </w:p>
        </w:tc>
        <w:tc>
          <w:tcPr>
            <w:tcW w:w="5985" w:type="dxa"/>
            <w:vAlign w:val="center"/>
          </w:tcPr>
          <w:p w:rsidR="00CF3986" w:rsidRPr="003470F4" w:rsidRDefault="00CF3986" w:rsidP="00456525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3470F4">
              <w:rPr>
                <w:rFonts w:ascii="Calibri" w:hAnsi="Calibri" w:cs="Calibri"/>
                <w:sz w:val="20"/>
                <w:szCs w:val="20"/>
              </w:rPr>
              <w:t>Zadavatel pro plnění veřejné zakázky stanoví následující termíny:</w:t>
            </w:r>
          </w:p>
          <w:p w:rsidR="00CF3986" w:rsidRPr="003470F4" w:rsidRDefault="00CF3986" w:rsidP="00401644">
            <w:pPr>
              <w:rPr>
                <w:rFonts w:ascii="Calibri" w:hAnsi="Calibri" w:cs="Calibri"/>
                <w:sz w:val="20"/>
                <w:szCs w:val="20"/>
              </w:rPr>
            </w:pPr>
          </w:p>
          <w:p w:rsidR="00CF3986" w:rsidRPr="0050275C" w:rsidRDefault="00CF3986" w:rsidP="00401644">
            <w:pPr>
              <w:rPr>
                <w:rFonts w:ascii="Calibri" w:hAnsi="Calibri" w:cs="Calibri"/>
                <w:sz w:val="20"/>
                <w:szCs w:val="20"/>
              </w:rPr>
            </w:pPr>
            <w:r w:rsidRPr="003470F4">
              <w:rPr>
                <w:rFonts w:ascii="Calibri" w:hAnsi="Calibri" w:cs="Calibri"/>
                <w:sz w:val="20"/>
                <w:szCs w:val="20"/>
              </w:rPr>
              <w:t xml:space="preserve">Předpokládaný termín zahájení služeb </w:t>
            </w:r>
            <w:r w:rsidR="00707851">
              <w:rPr>
                <w:rFonts w:ascii="Calibri" w:hAnsi="Calibri" w:cs="Calibri"/>
                <w:sz w:val="20"/>
                <w:szCs w:val="20"/>
              </w:rPr>
              <w:t xml:space="preserve"> po podpisu smlouvy</w:t>
            </w:r>
            <w:r w:rsidR="00707851" w:rsidRPr="003470F4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623297">
              <w:rPr>
                <w:rFonts w:ascii="Calibri" w:hAnsi="Calibri" w:cs="Calibri"/>
                <w:sz w:val="20"/>
                <w:szCs w:val="20"/>
              </w:rPr>
              <w:t>1</w:t>
            </w:r>
            <w:r w:rsidRPr="0050275C">
              <w:rPr>
                <w:rFonts w:ascii="Calibri" w:hAnsi="Calibri" w:cs="Calibri"/>
                <w:sz w:val="20"/>
                <w:szCs w:val="20"/>
              </w:rPr>
              <w:t>.4. 2011</w:t>
            </w:r>
          </w:p>
          <w:p w:rsidR="00CF3986" w:rsidRPr="003470F4" w:rsidRDefault="00CF3986" w:rsidP="00401644">
            <w:pPr>
              <w:rPr>
                <w:rFonts w:ascii="Calibri" w:hAnsi="Calibri" w:cs="Calibri"/>
                <w:sz w:val="20"/>
                <w:szCs w:val="20"/>
              </w:rPr>
            </w:pPr>
            <w:r w:rsidRPr="0050275C">
              <w:rPr>
                <w:rFonts w:ascii="Calibri" w:hAnsi="Calibri" w:cs="Calibri"/>
                <w:sz w:val="20"/>
                <w:szCs w:val="20"/>
              </w:rPr>
              <w:t>Předpokládaný termín dokončení služeb 31. 12. 2012</w:t>
            </w:r>
          </w:p>
          <w:p w:rsidR="00CF3986" w:rsidRPr="003470F4" w:rsidRDefault="00CF3986" w:rsidP="00401644">
            <w:pPr>
              <w:rPr>
                <w:rFonts w:ascii="Calibri" w:hAnsi="Calibri" w:cs="Calibri"/>
                <w:sz w:val="20"/>
                <w:szCs w:val="20"/>
              </w:rPr>
            </w:pPr>
            <w:r w:rsidRPr="003470F4">
              <w:rPr>
                <w:rFonts w:ascii="Calibri" w:hAnsi="Calibri" w:cs="Calibri"/>
                <w:sz w:val="20"/>
                <w:szCs w:val="20"/>
              </w:rPr>
              <w:t xml:space="preserve">Předpokládané termíny se mohou měnit v závislosti na lhůtách stanovených v Zákoně, </w:t>
            </w:r>
          </w:p>
          <w:p w:rsidR="00CF3986" w:rsidRPr="003470F4" w:rsidRDefault="00CF3986" w:rsidP="00401644">
            <w:pPr>
              <w:rPr>
                <w:rFonts w:ascii="Calibri" w:hAnsi="Calibri" w:cs="Calibri"/>
                <w:sz w:val="20"/>
                <w:szCs w:val="20"/>
              </w:rPr>
            </w:pPr>
            <w:r w:rsidRPr="003470F4">
              <w:rPr>
                <w:rFonts w:ascii="Calibri" w:hAnsi="Calibri" w:cs="Calibri"/>
                <w:sz w:val="20"/>
                <w:szCs w:val="20"/>
              </w:rPr>
              <w:t>Doba trvání zakázky je 2</w:t>
            </w:r>
            <w:r w:rsidR="00623297">
              <w:rPr>
                <w:rFonts w:ascii="Calibri" w:hAnsi="Calibri" w:cs="Calibri"/>
                <w:sz w:val="20"/>
                <w:szCs w:val="20"/>
              </w:rPr>
              <w:t>1</w:t>
            </w:r>
            <w:r w:rsidRPr="003470F4">
              <w:rPr>
                <w:rFonts w:ascii="Calibri" w:hAnsi="Calibri" w:cs="Calibri"/>
                <w:sz w:val="20"/>
                <w:szCs w:val="20"/>
              </w:rPr>
              <w:t xml:space="preserve"> měsíců.</w:t>
            </w:r>
          </w:p>
          <w:p w:rsidR="00CF3986" w:rsidRPr="003470F4" w:rsidRDefault="00CF3986" w:rsidP="00401644">
            <w:pPr>
              <w:rPr>
                <w:rFonts w:ascii="Calibri" w:hAnsi="Calibri" w:cs="Calibri"/>
                <w:sz w:val="20"/>
                <w:szCs w:val="20"/>
              </w:rPr>
            </w:pPr>
          </w:p>
          <w:p w:rsidR="00CF3986" w:rsidRPr="003470F4" w:rsidRDefault="00CF3986" w:rsidP="00456525">
            <w:pPr>
              <w:jc w:val="both"/>
              <w:rPr>
                <w:rFonts w:ascii="Calibri" w:hAnsi="Calibri" w:cs="Calibri"/>
                <w:sz w:val="20"/>
                <w:szCs w:val="20"/>
                <w:highlight w:val="yellow"/>
              </w:rPr>
            </w:pPr>
            <w:r w:rsidRPr="003470F4">
              <w:rPr>
                <w:rFonts w:ascii="Calibri" w:hAnsi="Calibri" w:cs="Calibri"/>
                <w:sz w:val="20"/>
                <w:szCs w:val="20"/>
              </w:rPr>
              <w:t xml:space="preserve">Místem plnění </w:t>
            </w:r>
            <w:r>
              <w:rPr>
                <w:rFonts w:ascii="Calibri" w:hAnsi="Calibri" w:cs="Calibri"/>
                <w:sz w:val="20"/>
                <w:szCs w:val="20"/>
              </w:rPr>
              <w:t>budou jednotlivá centra</w:t>
            </w:r>
            <w:r w:rsidRPr="003470F4">
              <w:rPr>
                <w:rFonts w:ascii="Calibri" w:hAnsi="Calibri" w:cs="Calibri"/>
                <w:sz w:val="20"/>
                <w:szCs w:val="20"/>
              </w:rPr>
              <w:t>, kde bude prováděn monitoring nebo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místo, kde bude probíhat </w:t>
            </w:r>
            <w:r w:rsidRPr="003470F4">
              <w:rPr>
                <w:rFonts w:ascii="Calibri" w:hAnsi="Calibri" w:cs="Calibri"/>
                <w:sz w:val="20"/>
                <w:szCs w:val="20"/>
              </w:rPr>
              <w:t>jiná schůzka, jejímž předmětem jsou služby této veřejné zakázky v rámci ČR.</w:t>
            </w:r>
          </w:p>
          <w:p w:rsidR="00CF3986" w:rsidRPr="003470F4" w:rsidRDefault="00CF3986" w:rsidP="00401644">
            <w:pPr>
              <w:rPr>
                <w:rFonts w:ascii="Calibri" w:hAnsi="Calibri" w:cs="Calibri"/>
                <w:sz w:val="20"/>
                <w:szCs w:val="20"/>
              </w:rPr>
            </w:pPr>
          </w:p>
          <w:p w:rsidR="00CF3986" w:rsidRPr="003470F4" w:rsidRDefault="00CF3986" w:rsidP="00401644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CF3986" w:rsidRPr="003470F4">
        <w:tc>
          <w:tcPr>
            <w:tcW w:w="3227" w:type="dxa"/>
            <w:shd w:val="clear" w:color="auto" w:fill="FABF8F"/>
          </w:tcPr>
          <w:p w:rsidR="00CF3986" w:rsidRPr="003470F4" w:rsidRDefault="00CF3986" w:rsidP="00427B93">
            <w:pPr>
              <w:rPr>
                <w:rFonts w:ascii="Calibri" w:hAnsi="Calibri" w:cs="Calibri"/>
                <w:sz w:val="20"/>
                <w:szCs w:val="20"/>
              </w:rPr>
            </w:pPr>
            <w:r w:rsidRPr="003470F4">
              <w:rPr>
                <w:rFonts w:ascii="Calibri" w:hAnsi="Calibri" w:cs="Calibri"/>
                <w:b/>
                <w:sz w:val="20"/>
                <w:szCs w:val="20"/>
              </w:rPr>
              <w:t>Místa dodání/převzetí nabídky</w:t>
            </w:r>
            <w:r w:rsidRPr="003470F4">
              <w:rPr>
                <w:rFonts w:ascii="Calibri" w:hAnsi="Calibri" w:cs="Calibri"/>
                <w:sz w:val="20"/>
                <w:szCs w:val="20"/>
              </w:rPr>
              <w:t>:</w:t>
            </w:r>
          </w:p>
        </w:tc>
        <w:tc>
          <w:tcPr>
            <w:tcW w:w="5985" w:type="dxa"/>
          </w:tcPr>
          <w:p w:rsidR="00CF3986" w:rsidRPr="002C69BA" w:rsidRDefault="00CF3986" w:rsidP="004E68BA">
            <w:pPr>
              <w:autoSpaceDE w:val="0"/>
              <w:autoSpaceDN w:val="0"/>
              <w:adjustRightInd w:val="0"/>
              <w:spacing w:before="18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2C69BA">
              <w:rPr>
                <w:rFonts w:ascii="Calibri" w:hAnsi="Calibri" w:cs="Calibri"/>
                <w:sz w:val="20"/>
                <w:szCs w:val="20"/>
              </w:rPr>
              <w:t>Informace o kvalifikaci je možné předkládat a nabídky je možno podávat v listinné podobě</w:t>
            </w:r>
            <w:r w:rsidRPr="002C69BA" w:rsidDel="00613A7E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2C69BA">
              <w:rPr>
                <w:rFonts w:ascii="Calibri" w:hAnsi="Calibri" w:cs="Calibri"/>
                <w:sz w:val="20"/>
                <w:szCs w:val="20"/>
              </w:rPr>
              <w:t xml:space="preserve">doporučenou poštou nebo kurýrní službou nebo osobně každý pracovní den lhůty v době od 08:00 do 14:00 hod. (poslední den lhůty do </w:t>
            </w:r>
            <w:r w:rsidRPr="002C69BA">
              <w:rPr>
                <w:rFonts w:ascii="Calibri" w:hAnsi="Calibri" w:cs="Calibri"/>
                <w:b/>
                <w:bCs/>
                <w:sz w:val="20"/>
                <w:szCs w:val="20"/>
              </w:rPr>
              <w:t>10.00 hodin</w:t>
            </w:r>
            <w:r w:rsidRPr="002C69BA">
              <w:rPr>
                <w:rFonts w:ascii="Calibri" w:hAnsi="Calibri" w:cs="Calibri"/>
                <w:sz w:val="20"/>
                <w:szCs w:val="20"/>
              </w:rPr>
              <w:t>) na adresu:</w:t>
            </w:r>
            <w:r w:rsidR="009D3025">
              <w:rPr>
                <w:rFonts w:ascii="Calibri" w:hAnsi="Calibri" w:cs="Calibri"/>
                <w:sz w:val="20"/>
                <w:szCs w:val="20"/>
              </w:rPr>
              <w:t xml:space="preserve"> MU</w:t>
            </w:r>
            <w:r w:rsidRPr="002C69BA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2C69BA">
              <w:rPr>
                <w:rFonts w:ascii="Calibri" w:hAnsi="Calibri" w:cs="Calibri"/>
                <w:b/>
                <w:sz w:val="20"/>
                <w:szCs w:val="20"/>
              </w:rPr>
              <w:t>Institut biostatistiky a analýz, Kamenice 126/3, 625 00 Brno</w:t>
            </w:r>
            <w:r w:rsidRPr="002C69BA">
              <w:rPr>
                <w:rFonts w:ascii="Calibri" w:hAnsi="Calibri" w:cs="Calibri"/>
                <w:sz w:val="20"/>
                <w:szCs w:val="20"/>
              </w:rPr>
              <w:t>, k rukám K. Hanušové.</w:t>
            </w:r>
          </w:p>
          <w:p w:rsidR="00CF3986" w:rsidRPr="002C69BA" w:rsidRDefault="00CF3986" w:rsidP="009D3025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2C69BA">
              <w:rPr>
                <w:rFonts w:ascii="Calibri" w:hAnsi="Calibri" w:cs="Calibri"/>
                <w:sz w:val="20"/>
                <w:szCs w:val="20"/>
              </w:rPr>
              <w:t xml:space="preserve">Při podání nabídky poštou nebo jiným veřejným přepravcem se za okamžik podání nabídky považuje její fyzické převzetí  na výše uvedené adrese. </w:t>
            </w:r>
          </w:p>
        </w:tc>
      </w:tr>
      <w:tr w:rsidR="00CF3986" w:rsidRPr="003470F4">
        <w:tc>
          <w:tcPr>
            <w:tcW w:w="3227" w:type="dxa"/>
            <w:shd w:val="clear" w:color="auto" w:fill="FABF8F"/>
          </w:tcPr>
          <w:p w:rsidR="00CF3986" w:rsidRPr="003470F4" w:rsidRDefault="00CF3986" w:rsidP="00427B93">
            <w:pPr>
              <w:rPr>
                <w:rFonts w:ascii="Calibri" w:hAnsi="Calibri" w:cs="Calibri"/>
                <w:sz w:val="20"/>
                <w:szCs w:val="20"/>
              </w:rPr>
            </w:pPr>
            <w:r w:rsidRPr="003470F4">
              <w:rPr>
                <w:rFonts w:ascii="Calibri" w:hAnsi="Calibri" w:cs="Calibri"/>
                <w:b/>
                <w:sz w:val="20"/>
                <w:szCs w:val="20"/>
              </w:rPr>
              <w:t>Hodnotící kritéria</w:t>
            </w:r>
            <w:r w:rsidRPr="003470F4">
              <w:rPr>
                <w:rFonts w:ascii="Calibri" w:hAnsi="Calibri" w:cs="Calibri"/>
                <w:sz w:val="20"/>
                <w:szCs w:val="20"/>
              </w:rPr>
              <w:t>:</w:t>
            </w:r>
          </w:p>
        </w:tc>
        <w:tc>
          <w:tcPr>
            <w:tcW w:w="5985" w:type="dxa"/>
          </w:tcPr>
          <w:p w:rsidR="00CF3986" w:rsidRPr="003470F4" w:rsidRDefault="00CF3986" w:rsidP="00271097">
            <w:pPr>
              <w:pStyle w:val="Odstavecseseznamem"/>
              <w:ind w:left="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3470F4">
              <w:rPr>
                <w:rFonts w:ascii="Calibri" w:hAnsi="Calibri" w:cs="Calibri"/>
                <w:sz w:val="20"/>
                <w:szCs w:val="20"/>
              </w:rPr>
              <w:t>Hodnotícím kritéria:</w:t>
            </w:r>
          </w:p>
          <w:p w:rsidR="00CF3986" w:rsidRPr="003470F4" w:rsidRDefault="00CF3986" w:rsidP="00461E75">
            <w:pPr>
              <w:pStyle w:val="Odstavecseseznamem"/>
              <w:numPr>
                <w:ilvl w:val="0"/>
                <w:numId w:val="28"/>
              </w:num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3470F4">
              <w:rPr>
                <w:rFonts w:ascii="Calibri" w:hAnsi="Calibri" w:cs="Calibri"/>
                <w:sz w:val="20"/>
                <w:szCs w:val="20"/>
              </w:rPr>
              <w:t xml:space="preserve">jednotková cena </w:t>
            </w:r>
            <w:r w:rsidR="00D0728F">
              <w:rPr>
                <w:rFonts w:ascii="Calibri" w:hAnsi="Calibri" w:cs="Calibri"/>
                <w:sz w:val="20"/>
                <w:szCs w:val="20"/>
              </w:rPr>
              <w:t xml:space="preserve">bez DPH </w:t>
            </w:r>
            <w:r w:rsidRPr="003470F4">
              <w:rPr>
                <w:rFonts w:ascii="Calibri" w:hAnsi="Calibri" w:cs="Calibri"/>
                <w:sz w:val="20"/>
                <w:szCs w:val="20"/>
              </w:rPr>
              <w:t>za monitorovací návštěvu</w:t>
            </w:r>
          </w:p>
          <w:p w:rsidR="00CF3986" w:rsidRPr="003470F4" w:rsidRDefault="00CF3986" w:rsidP="00D0728F">
            <w:pPr>
              <w:pStyle w:val="Odstavecseseznamem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CF3986" w:rsidRPr="003470F4">
        <w:tc>
          <w:tcPr>
            <w:tcW w:w="3227" w:type="dxa"/>
            <w:shd w:val="clear" w:color="auto" w:fill="FABF8F"/>
          </w:tcPr>
          <w:p w:rsidR="00CF3986" w:rsidRPr="003470F4" w:rsidRDefault="00CF3986" w:rsidP="00427B93">
            <w:pPr>
              <w:rPr>
                <w:rFonts w:ascii="Calibri" w:hAnsi="Calibri" w:cs="Calibri"/>
                <w:sz w:val="20"/>
                <w:szCs w:val="20"/>
              </w:rPr>
            </w:pPr>
            <w:r w:rsidRPr="003470F4">
              <w:rPr>
                <w:rFonts w:ascii="Calibri" w:hAnsi="Calibri" w:cs="Calibri"/>
                <w:b/>
                <w:sz w:val="20"/>
                <w:szCs w:val="20"/>
              </w:rPr>
              <w:t xml:space="preserve">Požadavky na prokázání splnění základní a profesní kvalifikace dodavatele </w:t>
            </w:r>
            <w:r w:rsidRPr="003470F4">
              <w:rPr>
                <w:rFonts w:ascii="Calibri" w:hAnsi="Calibri" w:cs="Calibri"/>
                <w:sz w:val="20"/>
                <w:szCs w:val="20"/>
              </w:rPr>
              <w:t>na základě zadávací dokumentace</w:t>
            </w:r>
            <w:r w:rsidRPr="003470F4">
              <w:rPr>
                <w:rStyle w:val="Znakapoznpodarou"/>
                <w:rFonts w:ascii="Calibri" w:hAnsi="Calibri" w:cs="Calibri"/>
                <w:sz w:val="20"/>
                <w:szCs w:val="20"/>
              </w:rPr>
              <w:footnoteReference w:id="4"/>
            </w:r>
            <w:r w:rsidRPr="003470F4">
              <w:rPr>
                <w:rFonts w:ascii="Calibri" w:hAnsi="Calibri" w:cs="Calibri"/>
                <w:sz w:val="20"/>
                <w:szCs w:val="20"/>
              </w:rPr>
              <w:t>:</w:t>
            </w:r>
          </w:p>
        </w:tc>
        <w:tc>
          <w:tcPr>
            <w:tcW w:w="5985" w:type="dxa"/>
          </w:tcPr>
          <w:p w:rsidR="00CF3986" w:rsidRPr="003470F4" w:rsidRDefault="00CF3986" w:rsidP="004F0E75">
            <w:pPr>
              <w:pStyle w:val="Nadpis2"/>
              <w:keepNext w:val="0"/>
              <w:widowControl w:val="0"/>
              <w:numPr>
                <w:ilvl w:val="1"/>
                <w:numId w:val="0"/>
              </w:numPr>
              <w:tabs>
                <w:tab w:val="num" w:pos="992"/>
              </w:tabs>
              <w:spacing w:before="0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3470F4">
              <w:rPr>
                <w:rFonts w:ascii="Calibri" w:hAnsi="Calibri" w:cs="Calibri"/>
                <w:color w:val="auto"/>
                <w:sz w:val="22"/>
                <w:szCs w:val="22"/>
              </w:rPr>
              <w:t>Požadavky na kvalifikaci a její splnění</w:t>
            </w:r>
          </w:p>
          <w:p w:rsidR="00CF3986" w:rsidRPr="003470F4" w:rsidRDefault="00CF3986" w:rsidP="004F0E75">
            <w:pPr>
              <w:pStyle w:val="Nadpis2"/>
              <w:keepNext w:val="0"/>
              <w:widowControl w:val="0"/>
              <w:numPr>
                <w:ilvl w:val="1"/>
                <w:numId w:val="0"/>
              </w:numPr>
              <w:tabs>
                <w:tab w:val="num" w:pos="992"/>
              </w:tabs>
              <w:spacing w:before="0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3470F4">
              <w:rPr>
                <w:rFonts w:ascii="Calibri" w:hAnsi="Calibri" w:cs="Calibri"/>
                <w:color w:val="auto"/>
                <w:sz w:val="22"/>
                <w:szCs w:val="22"/>
              </w:rPr>
              <w:t xml:space="preserve"> </w:t>
            </w:r>
          </w:p>
          <w:p w:rsidR="00CF3986" w:rsidRPr="003470F4" w:rsidRDefault="00CF3986" w:rsidP="004F0E75">
            <w:pPr>
              <w:jc w:val="both"/>
              <w:rPr>
                <w:rFonts w:ascii="Calibri" w:hAnsi="Calibri" w:cs="Calibri"/>
              </w:rPr>
            </w:pPr>
            <w:r w:rsidRPr="003470F4">
              <w:rPr>
                <w:rFonts w:ascii="Calibri" w:hAnsi="Calibri" w:cs="Calibri"/>
                <w:sz w:val="22"/>
                <w:szCs w:val="22"/>
              </w:rPr>
              <w:t>Zadavatel stanovuje jako požadavky na kvalifikaci uchazeče:</w:t>
            </w:r>
          </w:p>
          <w:p w:rsidR="00CF3986" w:rsidRPr="003470F4" w:rsidRDefault="00CF3986" w:rsidP="004740B6">
            <w:pPr>
              <w:widowControl w:val="0"/>
              <w:rPr>
                <w:rFonts w:ascii="Calibri" w:hAnsi="Calibri" w:cs="Calibri"/>
                <w:sz w:val="20"/>
                <w:szCs w:val="20"/>
              </w:rPr>
            </w:pPr>
          </w:p>
          <w:p w:rsidR="00CF3986" w:rsidRPr="003470F4" w:rsidRDefault="00CF3986" w:rsidP="004740B6">
            <w:pPr>
              <w:widowControl w:val="0"/>
              <w:numPr>
                <w:ilvl w:val="0"/>
                <w:numId w:val="5"/>
              </w:numPr>
              <w:tabs>
                <w:tab w:val="clear" w:pos="1080"/>
              </w:tabs>
              <w:ind w:left="540" w:hanging="54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3470F4">
              <w:rPr>
                <w:rFonts w:ascii="Calibri" w:hAnsi="Calibri" w:cs="Calibri"/>
                <w:sz w:val="20"/>
                <w:szCs w:val="20"/>
              </w:rPr>
              <w:t>splnění základních kvalifikačních předpokladů, analogicky dle</w:t>
            </w:r>
          </w:p>
          <w:p w:rsidR="00CF3986" w:rsidRPr="003470F4" w:rsidRDefault="00CF3986" w:rsidP="004F0E75">
            <w:pPr>
              <w:widowControl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3470F4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186E06">
              <w:rPr>
                <w:rFonts w:ascii="Calibri" w:hAnsi="Calibri" w:cs="Calibri"/>
                <w:sz w:val="20"/>
                <w:szCs w:val="20"/>
              </w:rPr>
              <w:t xml:space="preserve">           </w:t>
            </w:r>
            <w:r w:rsidRPr="003470F4">
              <w:rPr>
                <w:rFonts w:ascii="Calibri" w:hAnsi="Calibri" w:cs="Calibri"/>
                <w:sz w:val="20"/>
                <w:szCs w:val="20"/>
              </w:rPr>
              <w:t>§ 53 Zákona</w:t>
            </w:r>
          </w:p>
          <w:p w:rsidR="00CF3986" w:rsidRPr="003470F4" w:rsidRDefault="00CF3986" w:rsidP="004740B6">
            <w:pPr>
              <w:widowControl w:val="0"/>
              <w:numPr>
                <w:ilvl w:val="0"/>
                <w:numId w:val="5"/>
              </w:numPr>
              <w:tabs>
                <w:tab w:val="clear" w:pos="1080"/>
              </w:tabs>
              <w:ind w:left="540" w:hanging="54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3470F4">
              <w:rPr>
                <w:rFonts w:ascii="Calibri" w:hAnsi="Calibri" w:cs="Calibri"/>
                <w:sz w:val="20"/>
                <w:szCs w:val="20"/>
              </w:rPr>
              <w:t>splnění profesních kvalifikačních předpokladů, analogicky dle</w:t>
            </w:r>
          </w:p>
          <w:p w:rsidR="00CF3986" w:rsidRPr="003470F4" w:rsidRDefault="00186E06" w:rsidP="0098645A">
            <w:pPr>
              <w:widowControl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           </w:t>
            </w:r>
            <w:r w:rsidR="00CF3986" w:rsidRPr="003470F4">
              <w:rPr>
                <w:rFonts w:ascii="Calibri" w:hAnsi="Calibri" w:cs="Calibri"/>
                <w:sz w:val="20"/>
                <w:szCs w:val="20"/>
              </w:rPr>
              <w:t xml:space="preserve"> § 54 písm. a) a b) Zákona</w:t>
            </w:r>
          </w:p>
          <w:p w:rsidR="00CF3986" w:rsidRPr="003470F4" w:rsidRDefault="00CF3986" w:rsidP="004740B6">
            <w:pPr>
              <w:widowControl w:val="0"/>
              <w:numPr>
                <w:ilvl w:val="0"/>
                <w:numId w:val="5"/>
              </w:numPr>
              <w:tabs>
                <w:tab w:val="clear" w:pos="1080"/>
              </w:tabs>
              <w:ind w:left="540" w:hanging="54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3470F4">
              <w:rPr>
                <w:rFonts w:ascii="Calibri" w:hAnsi="Calibri" w:cs="Calibri"/>
                <w:sz w:val="20"/>
                <w:szCs w:val="20"/>
              </w:rPr>
              <w:t xml:space="preserve">splnění technických kvalifikačních předpokladů stanovených ve </w:t>
            </w:r>
            <w:r w:rsidRPr="003470F4">
              <w:rPr>
                <w:rFonts w:ascii="Calibri" w:hAnsi="Calibri" w:cs="Calibri"/>
                <w:sz w:val="20"/>
                <w:szCs w:val="20"/>
              </w:rPr>
              <w:lastRenderedPageBreak/>
              <w:t>výzvě k podání nabídek a k prokázání splnění kvalifikace</w:t>
            </w:r>
          </w:p>
          <w:p w:rsidR="00CF3986" w:rsidRPr="003470F4" w:rsidRDefault="00CF3986" w:rsidP="004740B6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:rsidR="00CF3986" w:rsidRPr="003470F4" w:rsidRDefault="00CF3986" w:rsidP="004740B6">
            <w:pPr>
              <w:widowControl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3470F4">
              <w:rPr>
                <w:rFonts w:ascii="Calibri" w:hAnsi="Calibri" w:cs="Calibri"/>
                <w:sz w:val="20"/>
                <w:szCs w:val="20"/>
              </w:rPr>
              <w:t>Uchazeči prokazují splnění kvalifikace doklady stanovenými Zákonem a doklady požadovanými Zadavatelem ve výzvě k podání nabídky a k prokázání splnění kvalifikace. Podrobnější specifikace dokladů je dále uvedena v této Výzvě.</w:t>
            </w:r>
          </w:p>
          <w:p w:rsidR="00CF3986" w:rsidRPr="003470F4" w:rsidRDefault="00CF3986" w:rsidP="004740B6">
            <w:pPr>
              <w:widowControl w:val="0"/>
              <w:rPr>
                <w:rFonts w:ascii="Calibri" w:hAnsi="Calibri" w:cs="Calibri"/>
                <w:sz w:val="20"/>
                <w:szCs w:val="20"/>
              </w:rPr>
            </w:pPr>
          </w:p>
          <w:p w:rsidR="00CF3986" w:rsidRPr="003470F4" w:rsidRDefault="00CF3986" w:rsidP="004740B6">
            <w:pPr>
              <w:widowControl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3470F4">
              <w:rPr>
                <w:rFonts w:ascii="Calibri" w:hAnsi="Calibri" w:cs="Calibri"/>
                <w:sz w:val="20"/>
                <w:szCs w:val="20"/>
              </w:rPr>
              <w:t xml:space="preserve">Uchazeči zapsaní v </w:t>
            </w:r>
            <w:r w:rsidRPr="003470F4">
              <w:rPr>
                <w:rFonts w:ascii="Calibri" w:hAnsi="Calibri" w:cs="Calibri"/>
                <w:sz w:val="20"/>
                <w:szCs w:val="20"/>
                <w:u w:val="single"/>
              </w:rPr>
              <w:t>Seznamu kvalifikovaných dodavatelů</w:t>
            </w:r>
            <w:r w:rsidRPr="003470F4">
              <w:rPr>
                <w:rFonts w:ascii="Calibri" w:hAnsi="Calibri" w:cs="Calibri"/>
                <w:sz w:val="20"/>
                <w:szCs w:val="20"/>
              </w:rPr>
              <w:t xml:space="preserve"> (§ 125 Zákona) mohou prokázat splnění kvalifikace výpisem ze seznamu kvalifikovaných dodavatelů ne starším než 3 měsíce. Tento výpis prokazuje splnění kvalifikace podle § 127 Zákona.</w:t>
            </w:r>
          </w:p>
          <w:p w:rsidR="00CF3986" w:rsidRPr="003470F4" w:rsidRDefault="00CF3986" w:rsidP="004740B6">
            <w:pPr>
              <w:widowControl w:val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:rsidR="00CF3986" w:rsidRPr="003470F4" w:rsidRDefault="00CF3986" w:rsidP="004740B6">
            <w:pPr>
              <w:widowControl w:val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:rsidR="00CF3986" w:rsidRPr="003470F4" w:rsidRDefault="00CF3986" w:rsidP="004740B6">
            <w:pPr>
              <w:widowControl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3470F4">
              <w:rPr>
                <w:rFonts w:ascii="Calibri" w:hAnsi="Calibri" w:cs="Calibri"/>
                <w:sz w:val="20"/>
                <w:szCs w:val="20"/>
              </w:rPr>
              <w:t xml:space="preserve">Pokud není dodavatel schopen prokázat splnění určité části kvalifikace podle § 50 odst. 1 písm. b) až d) Zákona (vyjma § 54 písm. a) Zákona) v plném rozsahu, je oprávněn splnění kvalifikace v chybějícím rozsahu prokázat prostřednictvím </w:t>
            </w:r>
            <w:r w:rsidRPr="003470F4">
              <w:rPr>
                <w:rFonts w:ascii="Calibri" w:hAnsi="Calibri" w:cs="Calibri"/>
                <w:sz w:val="20"/>
                <w:szCs w:val="20"/>
                <w:u w:val="single"/>
              </w:rPr>
              <w:t>subdodavatele,</w:t>
            </w:r>
            <w:r w:rsidRPr="003470F4">
              <w:rPr>
                <w:rFonts w:ascii="Calibri" w:hAnsi="Calibri" w:cs="Calibri"/>
                <w:sz w:val="20"/>
                <w:szCs w:val="20"/>
              </w:rPr>
              <w:t xml:space="preserve"> a to v rozsahu a za podmínek uvedených v § 51 odst. 4 Zákona. </w:t>
            </w:r>
          </w:p>
          <w:p w:rsidR="00CF3986" w:rsidRPr="003470F4" w:rsidRDefault="00CF3986" w:rsidP="004740B6">
            <w:pPr>
              <w:widowControl w:val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:rsidR="00CF3986" w:rsidRPr="003470F4" w:rsidRDefault="00CF3986" w:rsidP="004740B6">
            <w:pPr>
              <w:rPr>
                <w:rFonts w:ascii="Calibri" w:hAnsi="Calibri" w:cs="Calibri"/>
                <w:sz w:val="20"/>
                <w:szCs w:val="20"/>
              </w:rPr>
            </w:pPr>
          </w:p>
          <w:p w:rsidR="00CF3986" w:rsidRPr="003470F4" w:rsidRDefault="00CF3986" w:rsidP="004740B6">
            <w:pPr>
              <w:widowControl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3470F4">
              <w:rPr>
                <w:rFonts w:ascii="Calibri" w:hAnsi="Calibri" w:cs="Calibri"/>
                <w:sz w:val="20"/>
                <w:szCs w:val="20"/>
                <w:u w:val="single"/>
              </w:rPr>
              <w:t>Zahraniční dodavatel</w:t>
            </w:r>
            <w:r w:rsidRPr="003470F4">
              <w:rPr>
                <w:rFonts w:ascii="Calibri" w:hAnsi="Calibri" w:cs="Calibri"/>
                <w:sz w:val="20"/>
                <w:szCs w:val="20"/>
              </w:rPr>
              <w:t xml:space="preserve"> prokazuje splnění kvalifikace způsobem popsaným v § 51 odst. 7 Zákona, a to v rozsahu, způsobem a v úrovni odpovídající minimálně požadované Zákonem a požadované Zadavatelem v zadávacích podmínkách.</w:t>
            </w:r>
          </w:p>
          <w:p w:rsidR="00CF3986" w:rsidRPr="003470F4" w:rsidRDefault="00CF3986" w:rsidP="004740B6">
            <w:pPr>
              <w:widowControl w:val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:rsidR="00CF3986" w:rsidRPr="003470F4" w:rsidRDefault="00CF3986" w:rsidP="004740B6">
            <w:pPr>
              <w:widowControl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3470F4">
              <w:rPr>
                <w:rFonts w:ascii="Calibri" w:hAnsi="Calibri" w:cs="Calibri"/>
                <w:sz w:val="20"/>
                <w:szCs w:val="20"/>
              </w:rPr>
              <w:t xml:space="preserve">Zahraniční dodavatel může splnit podle § 143 Zákona část kvalifikačních předpokladů </w:t>
            </w:r>
            <w:r w:rsidRPr="003470F4">
              <w:rPr>
                <w:rFonts w:ascii="Calibri" w:hAnsi="Calibri" w:cs="Calibri"/>
                <w:sz w:val="20"/>
                <w:szCs w:val="20"/>
                <w:u w:val="single"/>
              </w:rPr>
              <w:t>výpisem ze zahraničního seznamu či zahraničním certifikátem</w:t>
            </w:r>
            <w:r w:rsidRPr="003470F4">
              <w:rPr>
                <w:rFonts w:ascii="Calibri" w:hAnsi="Calibri" w:cs="Calibri"/>
                <w:sz w:val="20"/>
                <w:szCs w:val="20"/>
              </w:rPr>
              <w:t xml:space="preserve"> pouze v případě, pokud má zahraniční dodavatel sídlo či místo podnikání, popřípadě bydliště, ve státě, ve kterém byl výpis ze zahraničního seznamu či zahraniční certifikát vydán. </w:t>
            </w:r>
          </w:p>
          <w:p w:rsidR="00CF3986" w:rsidRPr="003470F4" w:rsidRDefault="00CF3986" w:rsidP="004740B6">
            <w:pPr>
              <w:widowControl w:val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:rsidR="00CF3986" w:rsidRPr="003470F4" w:rsidRDefault="00CF3986" w:rsidP="004740B6">
            <w:pPr>
              <w:widowControl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3470F4">
              <w:rPr>
                <w:rFonts w:ascii="Calibri" w:hAnsi="Calibri" w:cs="Calibri"/>
                <w:sz w:val="20"/>
                <w:szCs w:val="20"/>
              </w:rPr>
              <w:t>Informaci o kvalifikaci předkládá zahraniční osoba v původním jazyce s připojením jejich úředně ověřeného překladu do českého nebo slovenského jazyka.</w:t>
            </w:r>
          </w:p>
          <w:p w:rsidR="00CF3986" w:rsidRPr="003470F4" w:rsidRDefault="00CF3986" w:rsidP="004740B6">
            <w:pPr>
              <w:widowControl w:val="0"/>
              <w:tabs>
                <w:tab w:val="left" w:pos="567"/>
              </w:tabs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:rsidR="00CF3986" w:rsidRPr="003470F4" w:rsidRDefault="00CF3986" w:rsidP="004740B6">
            <w:pPr>
              <w:pStyle w:val="Nadpis2"/>
              <w:keepNext w:val="0"/>
              <w:widowControl w:val="0"/>
              <w:numPr>
                <w:ilvl w:val="1"/>
                <w:numId w:val="0"/>
              </w:numPr>
              <w:tabs>
                <w:tab w:val="num" w:pos="992"/>
              </w:tabs>
              <w:spacing w:before="0"/>
              <w:ind w:left="992" w:hanging="567"/>
              <w:jc w:val="both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3470F4">
              <w:rPr>
                <w:rFonts w:ascii="Calibri" w:hAnsi="Calibri" w:cs="Calibri"/>
                <w:color w:val="auto"/>
                <w:sz w:val="20"/>
                <w:szCs w:val="20"/>
              </w:rPr>
              <w:t>a) Základní kvalifikační předpoklady</w:t>
            </w:r>
          </w:p>
          <w:p w:rsidR="00CF3986" w:rsidRPr="003470F4" w:rsidRDefault="00CF3986" w:rsidP="004740B6">
            <w:pPr>
              <w:widowControl w:val="0"/>
              <w:rPr>
                <w:rFonts w:ascii="Calibri" w:hAnsi="Calibri" w:cs="Calibri"/>
                <w:sz w:val="20"/>
                <w:szCs w:val="20"/>
              </w:rPr>
            </w:pPr>
          </w:p>
          <w:p w:rsidR="00CF3986" w:rsidRPr="003470F4" w:rsidRDefault="00CF3986" w:rsidP="004740B6">
            <w:pPr>
              <w:widowControl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3470F4">
              <w:rPr>
                <w:rFonts w:ascii="Calibri" w:hAnsi="Calibri" w:cs="Calibri"/>
                <w:sz w:val="20"/>
                <w:szCs w:val="20"/>
              </w:rPr>
              <w:t>Základní kvalifikační kritéria splňuje dodavatel, který splnil podmínky analogicky podle § 53 odst. 1 písm. a) až j) zákona.</w:t>
            </w:r>
          </w:p>
          <w:p w:rsidR="00CF3986" w:rsidRPr="003470F4" w:rsidRDefault="00CF3986" w:rsidP="004740B6">
            <w:pPr>
              <w:widowControl w:val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:rsidR="00CF3986" w:rsidRPr="003470F4" w:rsidRDefault="00CF3986" w:rsidP="004740B6">
            <w:pPr>
              <w:widowControl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3470F4">
              <w:rPr>
                <w:rFonts w:ascii="Calibri" w:hAnsi="Calibri" w:cs="Calibri"/>
                <w:sz w:val="20"/>
                <w:szCs w:val="20"/>
              </w:rPr>
              <w:t>Dodavatel prokazuje splnění základních kvalifikačních předpokladů podle předchozího odstavce předložením čestného prohlášení v souladu s § 62 odst. 2 Zákona. Dodavatel může použít čestné</w:t>
            </w:r>
            <w:r w:rsidR="0099732B">
              <w:rPr>
                <w:rFonts w:ascii="Calibri" w:hAnsi="Calibri" w:cs="Calibri"/>
                <w:sz w:val="20"/>
                <w:szCs w:val="20"/>
              </w:rPr>
              <w:t xml:space="preserve"> prohlášení, které je přílohou</w:t>
            </w:r>
            <w:r w:rsidR="009D3025">
              <w:rPr>
                <w:rFonts w:ascii="Calibri" w:hAnsi="Calibri" w:cs="Calibri"/>
                <w:sz w:val="20"/>
                <w:szCs w:val="20"/>
              </w:rPr>
              <w:t xml:space="preserve"> č.</w:t>
            </w:r>
            <w:r w:rsidR="0099732B">
              <w:rPr>
                <w:rFonts w:ascii="Calibri" w:hAnsi="Calibri" w:cs="Calibri"/>
                <w:sz w:val="20"/>
                <w:szCs w:val="20"/>
              </w:rPr>
              <w:t xml:space="preserve"> 2</w:t>
            </w:r>
            <w:r w:rsidRPr="003470F4">
              <w:rPr>
                <w:rFonts w:ascii="Calibri" w:hAnsi="Calibri" w:cs="Calibri"/>
                <w:sz w:val="20"/>
                <w:szCs w:val="20"/>
              </w:rPr>
              <w:t xml:space="preserve"> této Výzvy. </w:t>
            </w:r>
          </w:p>
          <w:p w:rsidR="00CF3986" w:rsidRPr="003470F4" w:rsidRDefault="00CF3986" w:rsidP="004740B6">
            <w:pPr>
              <w:widowControl w:val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:rsidR="00CF3986" w:rsidRPr="003470F4" w:rsidRDefault="00CF3986" w:rsidP="004740B6">
            <w:pPr>
              <w:pStyle w:val="Nadpis2"/>
              <w:keepNext w:val="0"/>
              <w:widowControl w:val="0"/>
              <w:numPr>
                <w:ilvl w:val="1"/>
                <w:numId w:val="0"/>
              </w:numPr>
              <w:tabs>
                <w:tab w:val="num" w:pos="992"/>
              </w:tabs>
              <w:spacing w:before="0"/>
              <w:ind w:left="992" w:hanging="567"/>
              <w:jc w:val="both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3470F4">
              <w:rPr>
                <w:rFonts w:ascii="Calibri" w:hAnsi="Calibri" w:cs="Calibri"/>
                <w:color w:val="auto"/>
                <w:sz w:val="20"/>
                <w:szCs w:val="20"/>
              </w:rPr>
              <w:t>b) Profesní kvalifikační předpoklady</w:t>
            </w:r>
          </w:p>
          <w:p w:rsidR="00CF3986" w:rsidRPr="003470F4" w:rsidRDefault="00CF3986" w:rsidP="004740B6">
            <w:pPr>
              <w:widowControl w:val="0"/>
              <w:rPr>
                <w:rFonts w:ascii="Calibri" w:hAnsi="Calibri" w:cs="Calibri"/>
                <w:sz w:val="20"/>
                <w:szCs w:val="20"/>
              </w:rPr>
            </w:pPr>
          </w:p>
          <w:p w:rsidR="00CF3986" w:rsidRPr="003470F4" w:rsidRDefault="00CF3986" w:rsidP="004740B6">
            <w:pPr>
              <w:widowControl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3470F4">
              <w:rPr>
                <w:rFonts w:ascii="Calibri" w:hAnsi="Calibri" w:cs="Calibri"/>
                <w:sz w:val="20"/>
                <w:szCs w:val="20"/>
              </w:rPr>
              <w:t xml:space="preserve">Profesní kvalifikační předpoklady splní dodavatel, který předloží : </w:t>
            </w:r>
          </w:p>
          <w:p w:rsidR="00CF3986" w:rsidRPr="002C69BA" w:rsidRDefault="00CF3986" w:rsidP="004740B6">
            <w:pPr>
              <w:widowControl w:val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:rsidR="00CF3986" w:rsidRPr="002C69BA" w:rsidRDefault="00CF3986" w:rsidP="004740B6">
            <w:pPr>
              <w:widowControl w:val="0"/>
              <w:numPr>
                <w:ilvl w:val="0"/>
                <w:numId w:val="6"/>
              </w:numPr>
              <w:tabs>
                <w:tab w:val="clear" w:pos="2340"/>
                <w:tab w:val="num" w:pos="720"/>
              </w:tabs>
              <w:ind w:left="714" w:hanging="357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2C69BA">
              <w:rPr>
                <w:rFonts w:ascii="Calibri" w:hAnsi="Calibri" w:cs="Calibri"/>
                <w:sz w:val="20"/>
                <w:szCs w:val="20"/>
              </w:rPr>
              <w:t>Kopii výpisu z obchodního rejstříku či výpis z jiné obdobné evidence, pokud je v ní  zapsán - § 54 písm. a) Zákona</w:t>
            </w:r>
          </w:p>
          <w:p w:rsidR="00CF3986" w:rsidRPr="002C69BA" w:rsidRDefault="00CF3986" w:rsidP="004740B6">
            <w:pPr>
              <w:widowControl w:val="0"/>
              <w:numPr>
                <w:ilvl w:val="0"/>
                <w:numId w:val="6"/>
              </w:numPr>
              <w:tabs>
                <w:tab w:val="clear" w:pos="2340"/>
                <w:tab w:val="num" w:pos="720"/>
              </w:tabs>
              <w:ind w:left="714" w:hanging="357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2C69BA">
              <w:rPr>
                <w:rFonts w:ascii="Calibri" w:hAnsi="Calibri" w:cs="Calibri"/>
                <w:sz w:val="20"/>
                <w:szCs w:val="20"/>
              </w:rPr>
              <w:lastRenderedPageBreak/>
              <w:t xml:space="preserve"> Kopii dokladu o oprávnění k podnikání - § 54 písm. b) Zákona</w:t>
            </w:r>
          </w:p>
          <w:p w:rsidR="00CF3986" w:rsidRPr="002C69BA" w:rsidRDefault="00CF3986" w:rsidP="004740B6">
            <w:pPr>
              <w:widowControl w:val="0"/>
              <w:tabs>
                <w:tab w:val="left" w:pos="1440"/>
              </w:tabs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:rsidR="00CF3986" w:rsidRPr="002C69BA" w:rsidRDefault="00CF3986" w:rsidP="004740B6">
            <w:pPr>
              <w:widowControl w:val="0"/>
              <w:tabs>
                <w:tab w:val="left" w:pos="1440"/>
              </w:tabs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2C69BA">
              <w:rPr>
                <w:rFonts w:ascii="Calibri" w:hAnsi="Calibri" w:cs="Calibri"/>
                <w:sz w:val="20"/>
                <w:szCs w:val="20"/>
              </w:rPr>
              <w:t>Originál či ověřenou kopii předloží pouze  vybraný uchazeč před podpisem smlouvy.</w:t>
            </w:r>
          </w:p>
          <w:p w:rsidR="00CF3986" w:rsidRPr="002C69BA" w:rsidRDefault="00CF3986" w:rsidP="004740B6">
            <w:pPr>
              <w:widowControl w:val="0"/>
              <w:tabs>
                <w:tab w:val="left" w:pos="1440"/>
              </w:tabs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2C69BA">
              <w:rPr>
                <w:rFonts w:ascii="Calibri" w:hAnsi="Calibri" w:cs="Calibri"/>
                <w:sz w:val="20"/>
                <w:szCs w:val="20"/>
              </w:rPr>
              <w:t xml:space="preserve">Doklady nesmí být ke dni podání nabídky starší než 90 kalendářních dní. </w:t>
            </w:r>
          </w:p>
          <w:p w:rsidR="00CF3986" w:rsidRPr="002C69BA" w:rsidRDefault="00CF3986" w:rsidP="004740B6">
            <w:pPr>
              <w:widowControl w:val="0"/>
              <w:tabs>
                <w:tab w:val="left" w:pos="1440"/>
              </w:tabs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:rsidR="00CF3986" w:rsidRPr="002C69BA" w:rsidRDefault="00CF3986" w:rsidP="004740B6">
            <w:pPr>
              <w:widowControl w:val="0"/>
              <w:tabs>
                <w:tab w:val="left" w:pos="1440"/>
              </w:tabs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  <w:r w:rsidRPr="002C69BA">
              <w:rPr>
                <w:rFonts w:ascii="Calibri" w:hAnsi="Calibri" w:cs="Calibri"/>
                <w:b/>
                <w:sz w:val="20"/>
                <w:szCs w:val="20"/>
              </w:rPr>
              <w:t xml:space="preserve">       c) Technické kvalifikační předpoklady</w:t>
            </w:r>
          </w:p>
          <w:p w:rsidR="00CF3986" w:rsidRPr="002C69BA" w:rsidRDefault="00CF3986" w:rsidP="004740B6">
            <w:pPr>
              <w:widowControl w:val="0"/>
              <w:tabs>
                <w:tab w:val="left" w:pos="1440"/>
              </w:tabs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:rsidR="00CF3986" w:rsidRPr="002C69BA" w:rsidRDefault="00CF3986" w:rsidP="00AB236E">
            <w:pPr>
              <w:widowControl w:val="0"/>
              <w:tabs>
                <w:tab w:val="left" w:pos="1440"/>
              </w:tabs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2C69BA">
              <w:rPr>
                <w:rFonts w:ascii="Calibri" w:hAnsi="Calibri" w:cs="Calibri"/>
                <w:sz w:val="20"/>
                <w:szCs w:val="20"/>
              </w:rPr>
              <w:t>Technické kvalifikační předpoklady splní dodavatel, který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předloží</w:t>
            </w:r>
            <w:r w:rsidRPr="002C69BA">
              <w:rPr>
                <w:rFonts w:ascii="Calibri" w:hAnsi="Calibri" w:cs="Calibri"/>
                <w:sz w:val="20"/>
                <w:szCs w:val="20"/>
              </w:rPr>
              <w:t>:</w:t>
            </w:r>
          </w:p>
          <w:p w:rsidR="00CF3986" w:rsidRPr="002C69BA" w:rsidRDefault="00CF3986" w:rsidP="004740B6">
            <w:pPr>
              <w:pStyle w:val="Odstavecseseznamem"/>
              <w:widowControl w:val="0"/>
              <w:numPr>
                <w:ilvl w:val="0"/>
                <w:numId w:val="23"/>
              </w:numPr>
              <w:tabs>
                <w:tab w:val="left" w:pos="1440"/>
              </w:tabs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</w:t>
            </w:r>
            <w:r w:rsidRPr="002C69BA">
              <w:rPr>
                <w:rFonts w:ascii="Calibri" w:hAnsi="Calibri" w:cs="Calibri"/>
                <w:sz w:val="20"/>
                <w:szCs w:val="20"/>
              </w:rPr>
              <w:t xml:space="preserve">eznam významných služeb za poslední 3 roky – 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analogicky dle </w:t>
            </w:r>
            <w:r w:rsidRPr="002C69BA">
              <w:rPr>
                <w:rFonts w:ascii="Calibri" w:hAnsi="Calibri" w:cs="Calibri"/>
                <w:sz w:val="20"/>
                <w:szCs w:val="20"/>
              </w:rPr>
              <w:t xml:space="preserve">§ 56 odst. 2 písm. a) 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a </w:t>
            </w:r>
            <w:r w:rsidRPr="002C69BA">
              <w:rPr>
                <w:rFonts w:ascii="Calibri" w:hAnsi="Calibri" w:cs="Calibri"/>
                <w:sz w:val="20"/>
                <w:szCs w:val="20"/>
              </w:rPr>
              <w:t>e) Zákona.  K seznamu významných služeb uchazeč doloží Čestné prohlášení dodavatele o splnění těchto zakázek řádně,včas a kvalitně. Toto Čestné prohlášení bude podepsáno osobou oprávněnou jednat jménem či za uchazeče.</w:t>
            </w:r>
          </w:p>
          <w:p w:rsidR="00CF3986" w:rsidRPr="002C69BA" w:rsidRDefault="00CF3986" w:rsidP="004740B6">
            <w:pPr>
              <w:pStyle w:val="Odstavecseseznamem"/>
              <w:widowControl w:val="0"/>
              <w:numPr>
                <w:ilvl w:val="0"/>
                <w:numId w:val="23"/>
              </w:numPr>
              <w:tabs>
                <w:tab w:val="left" w:pos="1440"/>
              </w:tabs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2C69BA">
              <w:rPr>
                <w:rFonts w:ascii="Calibri" w:hAnsi="Calibri" w:cs="Calibri"/>
                <w:sz w:val="20"/>
                <w:szCs w:val="20"/>
              </w:rPr>
              <w:t xml:space="preserve">Seznam zaměstnanců – monitorů, kteří se budou podílet na plnění předmětu zakázky, přičemž je požadováno, aby tito monitoři byli kmenovými zaměstnanci uchazeče </w:t>
            </w:r>
          </w:p>
          <w:p w:rsidR="00CF3986" w:rsidRPr="002C69BA" w:rsidRDefault="00CF3986" w:rsidP="00C33087">
            <w:pPr>
              <w:pStyle w:val="Odstavecseseznamem"/>
              <w:widowControl w:val="0"/>
              <w:numPr>
                <w:ilvl w:val="0"/>
                <w:numId w:val="23"/>
              </w:numPr>
              <w:tabs>
                <w:tab w:val="left" w:pos="1440"/>
              </w:tabs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K</w:t>
            </w:r>
            <w:r w:rsidRPr="002C69BA">
              <w:rPr>
                <w:rFonts w:ascii="Calibri" w:hAnsi="Calibri" w:cs="Calibri"/>
                <w:sz w:val="20"/>
                <w:szCs w:val="20"/>
              </w:rPr>
              <w:t>opie dokladů o dosaženém vzdělání a kvalifikaci, analogicky  dle  § 56 odst. 2 písm. e) Zákona. Uchazeč musí prokázat dostatečné vzdělání a odbornou kvalifikaci vedoucích zaměstnanců uchazeče nebo osob v obdobném postavení a osob odpovědných za poskytování příslušných služeb. Pro účel této veřejné zakázky je minimální úrovní alespoň jednoho vedoucího zaměstnance s ukončeným doktorským studiem v oblasti medicíny nebo přírodních věd blízkých předmětu veřejné zakázky</w:t>
            </w:r>
          </w:p>
          <w:p w:rsidR="00CF3986" w:rsidRPr="002C69BA" w:rsidRDefault="00CF3986" w:rsidP="00CA18AB">
            <w:pPr>
              <w:pStyle w:val="Odstavecseseznamem"/>
              <w:widowControl w:val="0"/>
              <w:numPr>
                <w:ilvl w:val="0"/>
                <w:numId w:val="23"/>
              </w:numPr>
              <w:tabs>
                <w:tab w:val="left" w:pos="1440"/>
              </w:tabs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2C69BA">
              <w:rPr>
                <w:rFonts w:ascii="Calibri" w:hAnsi="Calibri" w:cs="Calibri"/>
                <w:sz w:val="20"/>
                <w:szCs w:val="20"/>
              </w:rPr>
              <w:t>Standardní  operační  postupy (SOP – Standard Operating Procedures) pro oblast předmětu veřejné zakázky.</w:t>
            </w:r>
          </w:p>
          <w:p w:rsidR="00CF3986" w:rsidRPr="002C69BA" w:rsidRDefault="00CF3986" w:rsidP="003924B0">
            <w:pPr>
              <w:widowControl w:val="0"/>
              <w:tabs>
                <w:tab w:val="left" w:pos="1440"/>
              </w:tabs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:rsidR="00CF3986" w:rsidRPr="002C69BA" w:rsidRDefault="00CF3986" w:rsidP="004740B6">
            <w:pPr>
              <w:widowControl w:val="0"/>
              <w:tabs>
                <w:tab w:val="left" w:pos="1440"/>
              </w:tabs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Analogicky d</w:t>
            </w:r>
            <w:r w:rsidRPr="002C69BA">
              <w:rPr>
                <w:rFonts w:ascii="Calibri" w:hAnsi="Calibri" w:cs="Calibri"/>
                <w:sz w:val="20"/>
                <w:szCs w:val="20"/>
              </w:rPr>
              <w:t>le § 59 odst. 4 Zákona může Zadavatel požadovat po dodavateli, aby písemně objasnil předložené informace či doklady nebo předložil další dodatečné informace či doklady prokazující splnění kvalifikace s výjimkou případů, kdy splnění příslušné části kvalifikace nebylo dodavatelem prokázáno vůbec.</w:t>
            </w:r>
          </w:p>
          <w:p w:rsidR="00CF3986" w:rsidRPr="002C69BA" w:rsidRDefault="00CF3986" w:rsidP="004740B6">
            <w:pPr>
              <w:widowControl w:val="0"/>
              <w:tabs>
                <w:tab w:val="left" w:pos="1440"/>
              </w:tabs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:rsidR="00CF3986" w:rsidRPr="002C69BA" w:rsidRDefault="00CF3986" w:rsidP="004740B6">
            <w:pPr>
              <w:pStyle w:val="Nadpiskapitoly"/>
              <w:numPr>
                <w:ilvl w:val="0"/>
                <w:numId w:val="0"/>
              </w:numPr>
              <w:ind w:left="720" w:hanging="360"/>
              <w:rPr>
                <w:rFonts w:ascii="Calibri" w:hAnsi="Calibri" w:cs="Calibri"/>
                <w:sz w:val="20"/>
                <w:szCs w:val="20"/>
              </w:rPr>
            </w:pPr>
            <w:bookmarkStart w:id="1" w:name="_Toc512934566"/>
            <w:bookmarkStart w:id="2" w:name="_Toc512934665"/>
            <w:bookmarkStart w:id="3" w:name="_Toc512934965"/>
            <w:bookmarkStart w:id="4" w:name="_Toc512935155"/>
            <w:bookmarkStart w:id="5" w:name="_Toc512935295"/>
            <w:bookmarkStart w:id="6" w:name="_Toc136781786"/>
            <w:bookmarkStart w:id="7" w:name="_Toc144884925"/>
            <w:bookmarkStart w:id="8" w:name="_Toc237673586"/>
            <w:r w:rsidRPr="002C69BA">
              <w:rPr>
                <w:rFonts w:ascii="Calibri" w:hAnsi="Calibri" w:cs="Calibri"/>
                <w:sz w:val="20"/>
                <w:szCs w:val="20"/>
              </w:rPr>
              <w:t xml:space="preserve">2. Požadavky na zpracování </w:t>
            </w:r>
            <w:bookmarkEnd w:id="1"/>
            <w:bookmarkEnd w:id="2"/>
            <w:bookmarkEnd w:id="3"/>
            <w:bookmarkEnd w:id="4"/>
            <w:bookmarkEnd w:id="5"/>
            <w:r w:rsidRPr="002C69BA">
              <w:rPr>
                <w:rFonts w:ascii="Calibri" w:hAnsi="Calibri" w:cs="Calibri"/>
                <w:sz w:val="20"/>
                <w:szCs w:val="20"/>
              </w:rPr>
              <w:t>Informace o kvalifikaci</w:t>
            </w:r>
            <w:bookmarkEnd w:id="6"/>
            <w:bookmarkEnd w:id="7"/>
            <w:bookmarkEnd w:id="8"/>
          </w:p>
          <w:p w:rsidR="00CF3986" w:rsidRPr="002C69BA" w:rsidRDefault="00CF3986" w:rsidP="004740B6">
            <w:pPr>
              <w:pStyle w:val="Nadpiskapitoly"/>
              <w:numPr>
                <w:ilvl w:val="0"/>
                <w:numId w:val="0"/>
              </w:numPr>
              <w:ind w:left="720" w:hanging="360"/>
              <w:rPr>
                <w:rFonts w:ascii="Calibri" w:hAnsi="Calibri" w:cs="Calibri"/>
                <w:sz w:val="20"/>
                <w:szCs w:val="20"/>
              </w:rPr>
            </w:pPr>
          </w:p>
          <w:p w:rsidR="00CF3986" w:rsidRPr="002C69BA" w:rsidRDefault="00CF3986" w:rsidP="004740B6">
            <w:pPr>
              <w:widowControl w:val="0"/>
              <w:jc w:val="both"/>
              <w:rPr>
                <w:rFonts w:ascii="Calibri" w:hAnsi="Calibri" w:cs="Calibri"/>
                <w:snapToGrid w:val="0"/>
                <w:sz w:val="20"/>
                <w:szCs w:val="20"/>
              </w:rPr>
            </w:pPr>
            <w:r w:rsidRPr="002C69BA">
              <w:rPr>
                <w:rFonts w:ascii="Calibri" w:hAnsi="Calibri" w:cs="Calibri"/>
                <w:snapToGrid w:val="0"/>
                <w:sz w:val="20"/>
                <w:szCs w:val="20"/>
              </w:rPr>
              <w:t>Zadavatel doporučuje, aby dodavatel předložil doklady o kvalifikaci ve formě souboru nazvaného „Informace o kvalifikaci“.</w:t>
            </w:r>
          </w:p>
          <w:p w:rsidR="00CF3986" w:rsidRPr="002C69BA" w:rsidRDefault="00CF3986" w:rsidP="004740B6">
            <w:pPr>
              <w:widowControl w:val="0"/>
              <w:jc w:val="both"/>
              <w:rPr>
                <w:rFonts w:ascii="Calibri" w:hAnsi="Calibri" w:cs="Calibri"/>
                <w:snapToGrid w:val="0"/>
                <w:sz w:val="20"/>
                <w:szCs w:val="20"/>
              </w:rPr>
            </w:pPr>
          </w:p>
          <w:p w:rsidR="00CF3986" w:rsidRPr="002C69BA" w:rsidRDefault="00CF3986" w:rsidP="004F0E75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napToGrid w:val="0"/>
                <w:sz w:val="20"/>
                <w:szCs w:val="20"/>
              </w:rPr>
            </w:pPr>
            <w:r w:rsidRPr="002C69BA">
              <w:rPr>
                <w:rFonts w:ascii="Calibri" w:hAnsi="Calibri" w:cs="Calibri"/>
                <w:snapToGrid w:val="0"/>
                <w:sz w:val="20"/>
                <w:szCs w:val="20"/>
              </w:rPr>
              <w:t xml:space="preserve">Zadavatel doporučuje, aby součástí Informace o kvalifikaci bylo Prohlášení dodavatele zpracované podle předlohy uvedené </w:t>
            </w:r>
            <w:r w:rsidR="00101625">
              <w:rPr>
                <w:rFonts w:ascii="Calibri" w:hAnsi="Calibri" w:cs="Calibri"/>
                <w:snapToGrid w:val="0"/>
                <w:sz w:val="20"/>
                <w:szCs w:val="20"/>
              </w:rPr>
              <w:t>v příloze 2</w:t>
            </w:r>
            <w:r w:rsidRPr="002C69BA">
              <w:rPr>
                <w:rFonts w:ascii="Calibri" w:hAnsi="Calibri" w:cs="Calibri"/>
                <w:snapToGrid w:val="0"/>
                <w:sz w:val="20"/>
                <w:szCs w:val="20"/>
              </w:rPr>
              <w:t xml:space="preserve"> této Výzvy a podepsané dodavatelem podle výpisu z obchodního rejstříku či jiné obdobné evidence nebo osobou oprávněnou (osobami oprávněnými) za dodavatele jednat nebo</w:t>
            </w:r>
            <w:r w:rsidRPr="002C69BA">
              <w:rPr>
                <w:rFonts w:ascii="Calibri" w:hAnsi="Calibri" w:cs="Calibri"/>
                <w:i/>
                <w:sz w:val="20"/>
                <w:szCs w:val="20"/>
              </w:rPr>
              <w:t xml:space="preserve"> </w:t>
            </w:r>
            <w:r w:rsidRPr="002C69BA">
              <w:rPr>
                <w:rFonts w:ascii="Calibri" w:hAnsi="Calibri" w:cs="Calibri"/>
                <w:sz w:val="20"/>
                <w:szCs w:val="20"/>
              </w:rPr>
              <w:t>zástupcem/zástupci uchazeče. Plná moc zástupce/zástupců uchazeče (osoby/osob oprávněné/oprávněných za uchazeče jednat) musí být v takovém případě součástí informace o kvalifikaci.</w:t>
            </w:r>
          </w:p>
          <w:p w:rsidR="00CF3986" w:rsidRPr="003470F4" w:rsidRDefault="00CF3986" w:rsidP="004F0E75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snapToGrid w:val="0"/>
                <w:sz w:val="20"/>
                <w:szCs w:val="20"/>
              </w:rPr>
            </w:pPr>
            <w:r w:rsidRPr="003470F4">
              <w:rPr>
                <w:rFonts w:ascii="Calibri" w:hAnsi="Calibri" w:cs="Calibri"/>
                <w:snapToGrid w:val="0"/>
                <w:sz w:val="20"/>
                <w:szCs w:val="20"/>
              </w:rPr>
              <w:t xml:space="preserve"> </w:t>
            </w:r>
            <w:r w:rsidRPr="003470F4">
              <w:rPr>
                <w:rFonts w:ascii="Calibri" w:hAnsi="Calibri" w:cs="Calibri"/>
                <w:b/>
                <w:snapToGrid w:val="0"/>
                <w:sz w:val="20"/>
                <w:szCs w:val="20"/>
              </w:rPr>
              <w:t xml:space="preserve">Podpisem (podpisy) tohoto Prohlášení potvrdí zájemce pravdivost, správnost, úplnost a závaznost všech údajů a svých tvrzení </w:t>
            </w:r>
            <w:r w:rsidRPr="003470F4">
              <w:rPr>
                <w:rFonts w:ascii="Calibri" w:hAnsi="Calibri" w:cs="Calibri"/>
                <w:b/>
                <w:snapToGrid w:val="0"/>
                <w:sz w:val="20"/>
                <w:szCs w:val="20"/>
              </w:rPr>
              <w:lastRenderedPageBreak/>
              <w:t>v Informaci o kvalifikaci</w:t>
            </w:r>
            <w:r w:rsidRPr="003470F4">
              <w:rPr>
                <w:rFonts w:ascii="Calibri" w:hAnsi="Calibri" w:cs="Calibri"/>
                <w:snapToGrid w:val="0"/>
                <w:sz w:val="20"/>
                <w:szCs w:val="20"/>
              </w:rPr>
              <w:t>.</w:t>
            </w:r>
            <w:r w:rsidRPr="003470F4">
              <w:rPr>
                <w:rFonts w:ascii="Calibri" w:hAnsi="Calibri" w:cs="Calibri"/>
                <w:b/>
                <w:snapToGrid w:val="0"/>
                <w:sz w:val="20"/>
                <w:szCs w:val="20"/>
              </w:rPr>
              <w:t xml:space="preserve"> </w:t>
            </w:r>
          </w:p>
          <w:p w:rsidR="00CF3986" w:rsidRPr="003470F4" w:rsidRDefault="00CF3986" w:rsidP="004740B6">
            <w:pPr>
              <w:widowControl w:val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:rsidR="00CF3986" w:rsidRPr="003470F4" w:rsidRDefault="00CF3986" w:rsidP="004740B6">
            <w:pPr>
              <w:widowControl w:val="0"/>
              <w:jc w:val="both"/>
              <w:rPr>
                <w:rFonts w:ascii="Calibri" w:hAnsi="Calibri" w:cs="Calibri"/>
                <w:snapToGrid w:val="0"/>
                <w:sz w:val="20"/>
                <w:szCs w:val="20"/>
              </w:rPr>
            </w:pPr>
            <w:r w:rsidRPr="003470F4">
              <w:rPr>
                <w:rFonts w:ascii="Calibri" w:hAnsi="Calibri" w:cs="Calibri"/>
                <w:sz w:val="20"/>
                <w:szCs w:val="20"/>
              </w:rPr>
              <w:t>Doklady prokazující splnění základních kvalifikačních předpokladů a výpis z obchodního rejstříku nesmějí být k poslednímu dni, ke kterému má být prokázáno splnění kvalifikace, starší 90 dnů.</w:t>
            </w:r>
            <w:r w:rsidRPr="003470F4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</w:p>
          <w:p w:rsidR="00CF3986" w:rsidRPr="003470F4" w:rsidRDefault="00CF3986" w:rsidP="004740B6">
            <w:pPr>
              <w:widowControl w:val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:rsidR="00CF3986" w:rsidRPr="003470F4" w:rsidRDefault="00CF3986" w:rsidP="004740B6">
            <w:pPr>
              <w:pStyle w:val="Nadpis2"/>
              <w:keepNext w:val="0"/>
              <w:widowControl w:val="0"/>
              <w:numPr>
                <w:ilvl w:val="1"/>
                <w:numId w:val="0"/>
              </w:numPr>
              <w:tabs>
                <w:tab w:val="num" w:pos="992"/>
              </w:tabs>
              <w:spacing w:before="0"/>
              <w:ind w:left="907" w:hanging="567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3470F4">
              <w:rPr>
                <w:rFonts w:ascii="Calibri" w:hAnsi="Calibri" w:cs="Calibri"/>
                <w:color w:val="auto"/>
                <w:sz w:val="20"/>
                <w:szCs w:val="20"/>
              </w:rPr>
              <w:t>Forma Informace o kvalifikaci</w:t>
            </w:r>
          </w:p>
          <w:p w:rsidR="00CF3986" w:rsidRPr="003470F4" w:rsidRDefault="00CF3986" w:rsidP="004740B6">
            <w:pPr>
              <w:widowControl w:val="0"/>
              <w:rPr>
                <w:rFonts w:ascii="Calibri" w:hAnsi="Calibri" w:cs="Calibri"/>
                <w:sz w:val="20"/>
                <w:szCs w:val="20"/>
              </w:rPr>
            </w:pPr>
          </w:p>
          <w:p w:rsidR="00CF3986" w:rsidRPr="003470F4" w:rsidRDefault="00CF3986" w:rsidP="004740B6">
            <w:pPr>
              <w:widowControl w:val="0"/>
              <w:jc w:val="both"/>
              <w:rPr>
                <w:rFonts w:ascii="Calibri" w:hAnsi="Calibri" w:cs="Calibri"/>
                <w:snapToGrid w:val="0"/>
                <w:sz w:val="20"/>
                <w:szCs w:val="20"/>
              </w:rPr>
            </w:pPr>
            <w:r w:rsidRPr="003470F4">
              <w:rPr>
                <w:rFonts w:ascii="Calibri" w:hAnsi="Calibri" w:cs="Calibri"/>
                <w:sz w:val="20"/>
                <w:szCs w:val="20"/>
              </w:rPr>
              <w:t xml:space="preserve">Zadavatel </w:t>
            </w:r>
            <w:r w:rsidRPr="003470F4">
              <w:rPr>
                <w:rFonts w:ascii="Calibri" w:hAnsi="Calibri" w:cs="Calibri"/>
                <w:b/>
                <w:sz w:val="20"/>
                <w:szCs w:val="20"/>
              </w:rPr>
              <w:t>doporučuje</w:t>
            </w:r>
            <w:r w:rsidRPr="003470F4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3470F4">
              <w:rPr>
                <w:rFonts w:ascii="Calibri" w:hAnsi="Calibri" w:cs="Calibri"/>
                <w:snapToGrid w:val="0"/>
                <w:sz w:val="20"/>
                <w:szCs w:val="20"/>
              </w:rPr>
              <w:t>dodavateli zpracovat Informaci o kvalifikaci podle níže uvedených doporučení, přičemž dodavatel může využít vzory (předlohy) dokladů předané v přílohách Výzvy. Důvodem pro vyloučení dodavatele ze zadávacího řízení nebude, pokud dodavatel po formální stránce nezpracuje Informaci o kvalifikaci tak, jak doporučuje Zadavatel nebo ji nepodá v požadovaném počtu vyhotovení. Zadavatel ovšem žádá dodavatele, aby si uvědomil, že pokud nedodrží doporučenou formu Informace o kvalifikace, může být Zadavatelem v případě nejasností žádán o vysvětlení, což vede ke zbytečným komplikacím a průtahům v předmětném výběrovém řízení řízení.</w:t>
            </w:r>
          </w:p>
          <w:p w:rsidR="00CF3986" w:rsidRPr="003470F4" w:rsidRDefault="00CF3986" w:rsidP="004740B6">
            <w:pPr>
              <w:widowControl w:val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:rsidR="00CF3986" w:rsidRPr="003470F4" w:rsidRDefault="00CF3986" w:rsidP="004740B6">
            <w:pPr>
              <w:widowControl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3470F4">
              <w:rPr>
                <w:rFonts w:ascii="Calibri" w:hAnsi="Calibri" w:cs="Calibri"/>
                <w:snapToGrid w:val="0"/>
                <w:sz w:val="20"/>
                <w:szCs w:val="20"/>
              </w:rPr>
              <w:t>Informace o kvalifikaci</w:t>
            </w:r>
            <w:r w:rsidRPr="003470F4">
              <w:rPr>
                <w:rFonts w:ascii="Calibri" w:hAnsi="Calibri" w:cs="Calibri"/>
                <w:sz w:val="20"/>
                <w:szCs w:val="20"/>
              </w:rPr>
              <w:t xml:space="preserve"> musí být v plném rozsahu zpracována v písemné a listinné formě a v českém nebo slovenském jazyce. Dokumenty vyhotovené v jiném než českém nebo slovenském jazyce musí být opatřeny úředním překladem do českého nebo slovenského jazyka.</w:t>
            </w:r>
          </w:p>
          <w:p w:rsidR="00CF3986" w:rsidRPr="003470F4" w:rsidRDefault="00CF3986" w:rsidP="004740B6">
            <w:pPr>
              <w:widowControl w:val="0"/>
              <w:jc w:val="both"/>
              <w:rPr>
                <w:rFonts w:ascii="Calibri" w:hAnsi="Calibri" w:cs="Calibri"/>
                <w:snapToGrid w:val="0"/>
                <w:sz w:val="20"/>
                <w:szCs w:val="20"/>
              </w:rPr>
            </w:pPr>
          </w:p>
          <w:p w:rsidR="00CF3986" w:rsidRPr="003470F4" w:rsidRDefault="00CF3986" w:rsidP="004740B6">
            <w:pPr>
              <w:widowControl w:val="0"/>
              <w:jc w:val="both"/>
              <w:rPr>
                <w:rFonts w:ascii="Calibri" w:hAnsi="Calibri" w:cs="Calibri"/>
                <w:snapToGrid w:val="0"/>
                <w:sz w:val="20"/>
                <w:szCs w:val="20"/>
              </w:rPr>
            </w:pPr>
            <w:r w:rsidRPr="003470F4">
              <w:rPr>
                <w:rFonts w:ascii="Calibri" w:hAnsi="Calibri" w:cs="Calibri"/>
                <w:snapToGrid w:val="0"/>
                <w:sz w:val="20"/>
                <w:szCs w:val="20"/>
              </w:rPr>
              <w:t>Zadavatel doporučuje, aby všechny listy Informace o kvalifikaci byly v pravém dolním rohu každého listu očíslovány souvislou číselnou řadou vzestupně od čísla 1.</w:t>
            </w:r>
          </w:p>
          <w:p w:rsidR="00CF3986" w:rsidRPr="003470F4" w:rsidRDefault="00CF3986" w:rsidP="004740B6">
            <w:pPr>
              <w:widowControl w:val="0"/>
              <w:jc w:val="both"/>
              <w:rPr>
                <w:rFonts w:ascii="Calibri" w:hAnsi="Calibri" w:cs="Calibri"/>
                <w:snapToGrid w:val="0"/>
                <w:sz w:val="20"/>
                <w:szCs w:val="20"/>
              </w:rPr>
            </w:pPr>
          </w:p>
          <w:p w:rsidR="00CF3986" w:rsidRPr="003470F4" w:rsidRDefault="00CF3986" w:rsidP="004740B6">
            <w:pPr>
              <w:widowControl w:val="0"/>
              <w:jc w:val="both"/>
              <w:rPr>
                <w:rFonts w:ascii="Calibri" w:hAnsi="Calibri" w:cs="Calibri"/>
                <w:snapToGrid w:val="0"/>
                <w:sz w:val="20"/>
                <w:szCs w:val="20"/>
              </w:rPr>
            </w:pPr>
            <w:r w:rsidRPr="003470F4">
              <w:rPr>
                <w:rFonts w:ascii="Calibri" w:hAnsi="Calibri" w:cs="Calibri"/>
                <w:snapToGrid w:val="0"/>
                <w:sz w:val="20"/>
                <w:szCs w:val="20"/>
              </w:rPr>
              <w:t>Zadavatel doporučuje, aby Informace o kvalifikaci bylo zabezpečeno proti manipulaci s jednotlivými listy provázáním pevným provázkem, jehož volný konec bude opatřen přelepením na poslední straně složky. Toto přelepení se doporučuje opatřit razítkem či podpisem dodavatele.</w:t>
            </w:r>
          </w:p>
          <w:p w:rsidR="00CF3986" w:rsidRPr="003470F4" w:rsidRDefault="00CF3986" w:rsidP="004740B6">
            <w:pPr>
              <w:widowControl w:val="0"/>
              <w:jc w:val="both"/>
              <w:rPr>
                <w:rFonts w:ascii="Calibri" w:hAnsi="Calibri" w:cs="Calibri"/>
                <w:snapToGrid w:val="0"/>
                <w:sz w:val="20"/>
                <w:szCs w:val="20"/>
              </w:rPr>
            </w:pPr>
          </w:p>
          <w:p w:rsidR="00CF3986" w:rsidRPr="003470F4" w:rsidRDefault="00CF3986" w:rsidP="004740B6">
            <w:pPr>
              <w:pStyle w:val="Nadpis2"/>
              <w:keepNext w:val="0"/>
              <w:widowControl w:val="0"/>
              <w:numPr>
                <w:ilvl w:val="1"/>
                <w:numId w:val="0"/>
              </w:numPr>
              <w:tabs>
                <w:tab w:val="num" w:pos="992"/>
              </w:tabs>
              <w:spacing w:before="0"/>
              <w:ind w:left="992" w:hanging="567"/>
              <w:jc w:val="both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3470F4">
              <w:rPr>
                <w:rFonts w:ascii="Calibri" w:hAnsi="Calibri" w:cs="Calibri"/>
                <w:color w:val="auto"/>
                <w:sz w:val="20"/>
                <w:szCs w:val="20"/>
              </w:rPr>
              <w:t>Obsah a členění Informace o kvalifikaci</w:t>
            </w:r>
          </w:p>
          <w:p w:rsidR="00CF3986" w:rsidRPr="003470F4" w:rsidRDefault="00CF3986" w:rsidP="004740B6">
            <w:pPr>
              <w:widowControl w:val="0"/>
              <w:rPr>
                <w:rFonts w:ascii="Calibri" w:hAnsi="Calibri" w:cs="Calibri"/>
                <w:sz w:val="20"/>
                <w:szCs w:val="20"/>
              </w:rPr>
            </w:pPr>
          </w:p>
          <w:p w:rsidR="00CF3986" w:rsidRPr="003470F4" w:rsidRDefault="00CF3986" w:rsidP="004740B6">
            <w:pPr>
              <w:widowControl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3470F4">
              <w:rPr>
                <w:rFonts w:ascii="Calibri" w:hAnsi="Calibri" w:cs="Calibri"/>
                <w:snapToGrid w:val="0"/>
                <w:sz w:val="20"/>
                <w:szCs w:val="20"/>
              </w:rPr>
              <w:t xml:space="preserve">Zadavatel doporučuje, aby Informace o kvalifikaci byla členěna do oddílů, řazených v posloupnosti za sebou. </w:t>
            </w:r>
            <w:r w:rsidRPr="003470F4">
              <w:rPr>
                <w:rFonts w:ascii="Calibri" w:hAnsi="Calibri" w:cs="Calibri"/>
                <w:sz w:val="20"/>
                <w:szCs w:val="20"/>
              </w:rPr>
              <w:t>Jednotlivé oddíly doporučuje Zadavatel oddělit dělicími listy barevně odlišnými od ostatních listů složky.</w:t>
            </w:r>
          </w:p>
          <w:p w:rsidR="00CF3986" w:rsidRPr="003470F4" w:rsidRDefault="00CF3986" w:rsidP="004740B6">
            <w:pPr>
              <w:widowControl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:rsidR="00CF3986" w:rsidRPr="003470F4" w:rsidRDefault="00CF3986" w:rsidP="00D92277">
            <w:pPr>
              <w:widowControl w:val="0"/>
              <w:jc w:val="both"/>
              <w:rPr>
                <w:rFonts w:ascii="Calibri" w:hAnsi="Calibri" w:cs="Calibri"/>
                <w:snapToGrid w:val="0"/>
                <w:sz w:val="20"/>
                <w:szCs w:val="20"/>
              </w:rPr>
            </w:pPr>
            <w:r w:rsidRPr="003470F4">
              <w:rPr>
                <w:rFonts w:ascii="Calibri" w:hAnsi="Calibri" w:cs="Calibri"/>
                <w:snapToGrid w:val="0"/>
                <w:sz w:val="20"/>
                <w:szCs w:val="20"/>
              </w:rPr>
              <w:t xml:space="preserve">Informaci o kvalifikaci uchazeče </w:t>
            </w:r>
            <w:r w:rsidRPr="003470F4">
              <w:rPr>
                <w:rFonts w:ascii="Calibri" w:hAnsi="Calibri" w:cs="Calibri"/>
                <w:snapToGrid w:val="0"/>
                <w:sz w:val="20"/>
                <w:szCs w:val="20"/>
                <w:u w:val="single"/>
              </w:rPr>
              <w:t>doporučuje Zadavatel členit následujícím způsobem</w:t>
            </w:r>
            <w:r w:rsidRPr="003470F4">
              <w:rPr>
                <w:rFonts w:ascii="Calibri" w:hAnsi="Calibri" w:cs="Calibri"/>
                <w:snapToGrid w:val="0"/>
                <w:sz w:val="20"/>
                <w:szCs w:val="20"/>
              </w:rPr>
              <w:t>:</w:t>
            </w:r>
          </w:p>
          <w:p w:rsidR="00CF3986" w:rsidRPr="003470F4" w:rsidRDefault="00CF3986" w:rsidP="004740B6">
            <w:pPr>
              <w:widowControl w:val="0"/>
              <w:rPr>
                <w:rFonts w:ascii="Calibri" w:hAnsi="Calibri" w:cs="Calibri"/>
                <w:sz w:val="20"/>
                <w:szCs w:val="20"/>
              </w:rPr>
            </w:pPr>
          </w:p>
          <w:p w:rsidR="00CF3986" w:rsidRPr="003470F4" w:rsidRDefault="00CF3986" w:rsidP="004740B6">
            <w:pPr>
              <w:widowControl w:val="0"/>
              <w:numPr>
                <w:ilvl w:val="0"/>
                <w:numId w:val="7"/>
              </w:numPr>
              <w:tabs>
                <w:tab w:val="clear" w:pos="720"/>
                <w:tab w:val="left" w:pos="360"/>
              </w:tabs>
              <w:ind w:left="540" w:hanging="540"/>
              <w:jc w:val="both"/>
              <w:rPr>
                <w:rFonts w:ascii="Calibri" w:hAnsi="Calibri" w:cs="Calibri"/>
                <w:i/>
                <w:sz w:val="20"/>
                <w:szCs w:val="20"/>
              </w:rPr>
            </w:pPr>
            <w:r w:rsidRPr="003470F4">
              <w:rPr>
                <w:rFonts w:ascii="Calibri" w:hAnsi="Calibri" w:cs="Calibri"/>
                <w:i/>
                <w:sz w:val="20"/>
                <w:szCs w:val="20"/>
              </w:rPr>
              <w:t>oddíl 1 - formulář „Krycí list Informace o kvalifikaci a Prohlášení dodavatele“</w:t>
            </w:r>
          </w:p>
          <w:p w:rsidR="00CF3986" w:rsidRPr="003470F4" w:rsidRDefault="00CF3986" w:rsidP="004740B6">
            <w:pPr>
              <w:widowControl w:val="0"/>
              <w:numPr>
                <w:ilvl w:val="0"/>
                <w:numId w:val="7"/>
              </w:numPr>
              <w:tabs>
                <w:tab w:val="clear" w:pos="720"/>
                <w:tab w:val="left" w:pos="360"/>
                <w:tab w:val="left" w:pos="1620"/>
                <w:tab w:val="left" w:pos="1980"/>
              </w:tabs>
              <w:ind w:left="540" w:hanging="540"/>
              <w:jc w:val="both"/>
              <w:rPr>
                <w:rFonts w:ascii="Calibri" w:hAnsi="Calibri" w:cs="Calibri"/>
                <w:i/>
                <w:sz w:val="20"/>
                <w:szCs w:val="20"/>
              </w:rPr>
            </w:pPr>
            <w:r w:rsidRPr="003470F4">
              <w:rPr>
                <w:rFonts w:ascii="Calibri" w:hAnsi="Calibri" w:cs="Calibri"/>
                <w:i/>
                <w:sz w:val="20"/>
                <w:szCs w:val="20"/>
              </w:rPr>
              <w:t>oddíl 2 - Základní kvalifikační předpoklady</w:t>
            </w:r>
          </w:p>
          <w:p w:rsidR="00CF3986" w:rsidRPr="003470F4" w:rsidRDefault="00CF3986" w:rsidP="004740B6">
            <w:pPr>
              <w:widowControl w:val="0"/>
              <w:numPr>
                <w:ilvl w:val="0"/>
                <w:numId w:val="10"/>
              </w:numPr>
              <w:tabs>
                <w:tab w:val="left" w:pos="360"/>
                <w:tab w:val="left" w:pos="1620"/>
                <w:tab w:val="left" w:pos="1980"/>
              </w:tabs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3470F4">
              <w:rPr>
                <w:rFonts w:ascii="Calibri" w:hAnsi="Calibri" w:cs="Calibri"/>
                <w:sz w:val="20"/>
                <w:szCs w:val="20"/>
              </w:rPr>
              <w:t>čestné prohlášení - § 62 odst. 2 Zákona</w:t>
            </w:r>
          </w:p>
          <w:p w:rsidR="00CF3986" w:rsidRPr="003470F4" w:rsidRDefault="00CF3986" w:rsidP="004740B6">
            <w:pPr>
              <w:widowControl w:val="0"/>
              <w:numPr>
                <w:ilvl w:val="0"/>
                <w:numId w:val="7"/>
              </w:numPr>
              <w:tabs>
                <w:tab w:val="clear" w:pos="720"/>
                <w:tab w:val="left" w:pos="360"/>
                <w:tab w:val="left" w:pos="1620"/>
                <w:tab w:val="left" w:pos="1980"/>
              </w:tabs>
              <w:ind w:left="540" w:hanging="540"/>
              <w:jc w:val="both"/>
              <w:rPr>
                <w:rFonts w:ascii="Calibri" w:hAnsi="Calibri" w:cs="Calibri"/>
                <w:i/>
                <w:sz w:val="20"/>
                <w:szCs w:val="20"/>
              </w:rPr>
            </w:pPr>
            <w:r w:rsidRPr="003470F4">
              <w:rPr>
                <w:rFonts w:ascii="Calibri" w:hAnsi="Calibri" w:cs="Calibri"/>
                <w:i/>
                <w:sz w:val="20"/>
                <w:szCs w:val="20"/>
              </w:rPr>
              <w:t>oddíl 3 - Profesní kvalifikační předpoklady</w:t>
            </w:r>
          </w:p>
          <w:p w:rsidR="00CF3986" w:rsidRPr="003470F4" w:rsidRDefault="00CF3986" w:rsidP="004740B6">
            <w:pPr>
              <w:widowControl w:val="0"/>
              <w:numPr>
                <w:ilvl w:val="0"/>
                <w:numId w:val="10"/>
              </w:numPr>
              <w:tabs>
                <w:tab w:val="left" w:pos="360"/>
              </w:tabs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3470F4">
              <w:rPr>
                <w:rFonts w:ascii="Calibri" w:hAnsi="Calibri" w:cs="Calibri"/>
                <w:sz w:val="20"/>
                <w:szCs w:val="20"/>
              </w:rPr>
              <w:t>výpis z obchodního rejstříku či jiné obdobné evidence - § 54 písm. a) Zákona</w:t>
            </w:r>
          </w:p>
          <w:p w:rsidR="00CF3986" w:rsidRPr="003470F4" w:rsidRDefault="00CF3986" w:rsidP="004740B6">
            <w:pPr>
              <w:widowControl w:val="0"/>
              <w:numPr>
                <w:ilvl w:val="0"/>
                <w:numId w:val="10"/>
              </w:numPr>
              <w:tabs>
                <w:tab w:val="left" w:pos="360"/>
              </w:tabs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3470F4">
              <w:rPr>
                <w:rFonts w:ascii="Calibri" w:hAnsi="Calibri" w:cs="Calibri"/>
                <w:sz w:val="20"/>
                <w:szCs w:val="20"/>
              </w:rPr>
              <w:t>živnostenské oprávnění, licence - § 54 písm. b) Zákona</w:t>
            </w:r>
          </w:p>
          <w:p w:rsidR="00CF3986" w:rsidRPr="003470F4" w:rsidRDefault="00CF3986" w:rsidP="00B42D01">
            <w:pPr>
              <w:widowControl w:val="0"/>
              <w:numPr>
                <w:ilvl w:val="0"/>
                <w:numId w:val="7"/>
              </w:numPr>
              <w:tabs>
                <w:tab w:val="clear" w:pos="720"/>
                <w:tab w:val="left" w:pos="360"/>
                <w:tab w:val="left" w:pos="1620"/>
                <w:tab w:val="left" w:pos="1980"/>
              </w:tabs>
              <w:ind w:left="540" w:hanging="540"/>
              <w:jc w:val="both"/>
              <w:rPr>
                <w:rFonts w:ascii="Calibri" w:hAnsi="Calibri" w:cs="Calibri"/>
                <w:i/>
                <w:sz w:val="20"/>
                <w:szCs w:val="20"/>
              </w:rPr>
            </w:pPr>
            <w:r w:rsidRPr="003470F4">
              <w:rPr>
                <w:rFonts w:ascii="Calibri" w:hAnsi="Calibri" w:cs="Calibri"/>
                <w:i/>
                <w:sz w:val="20"/>
                <w:szCs w:val="20"/>
              </w:rPr>
              <w:lastRenderedPageBreak/>
              <w:t>oddíl 4 - Technické kvalifikační předpoklady</w:t>
            </w:r>
          </w:p>
          <w:p w:rsidR="00CF3986" w:rsidRPr="003470F4" w:rsidRDefault="00CF3986" w:rsidP="00B42D01">
            <w:pPr>
              <w:pStyle w:val="Odstavecseseznamem"/>
              <w:widowControl w:val="0"/>
              <w:numPr>
                <w:ilvl w:val="0"/>
                <w:numId w:val="27"/>
              </w:numPr>
              <w:tabs>
                <w:tab w:val="left" w:pos="360"/>
                <w:tab w:val="left" w:pos="1620"/>
                <w:tab w:val="left" w:pos="1980"/>
              </w:tabs>
              <w:jc w:val="both"/>
              <w:rPr>
                <w:rFonts w:ascii="Calibri" w:hAnsi="Calibri" w:cs="Calibri"/>
                <w:i/>
                <w:sz w:val="20"/>
                <w:szCs w:val="20"/>
              </w:rPr>
            </w:pPr>
            <w:r w:rsidRPr="003470F4">
              <w:rPr>
                <w:rFonts w:ascii="Calibri" w:hAnsi="Calibri" w:cs="Calibri"/>
                <w:i/>
                <w:sz w:val="20"/>
                <w:szCs w:val="20"/>
              </w:rPr>
              <w:t>Seznam významných dodávek - § 56 odst. 2 písm. a) Zákona</w:t>
            </w:r>
          </w:p>
          <w:p w:rsidR="00CF3986" w:rsidRPr="003470F4" w:rsidRDefault="00CF3986" w:rsidP="00B42D01">
            <w:pPr>
              <w:pStyle w:val="Odstavecseseznamem"/>
              <w:widowControl w:val="0"/>
              <w:numPr>
                <w:ilvl w:val="0"/>
                <w:numId w:val="27"/>
              </w:numPr>
              <w:tabs>
                <w:tab w:val="left" w:pos="360"/>
                <w:tab w:val="left" w:pos="1620"/>
                <w:tab w:val="left" w:pos="1980"/>
              </w:tabs>
              <w:jc w:val="both"/>
              <w:rPr>
                <w:rFonts w:ascii="Calibri" w:hAnsi="Calibri" w:cs="Calibri"/>
                <w:i/>
                <w:sz w:val="20"/>
                <w:szCs w:val="20"/>
              </w:rPr>
            </w:pPr>
            <w:r w:rsidRPr="003470F4">
              <w:rPr>
                <w:rFonts w:ascii="Calibri" w:hAnsi="Calibri" w:cs="Calibri"/>
                <w:i/>
                <w:sz w:val="20"/>
                <w:szCs w:val="20"/>
              </w:rPr>
              <w:t>Seznam zaměstnanců (monitorů) dodavatele podílející se na plnění veřejné zakázky</w:t>
            </w:r>
          </w:p>
          <w:p w:rsidR="00CF3986" w:rsidRPr="003470F4" w:rsidRDefault="00CF3986" w:rsidP="00B42D01">
            <w:pPr>
              <w:pStyle w:val="Odstavecseseznamem"/>
              <w:widowControl w:val="0"/>
              <w:numPr>
                <w:ilvl w:val="0"/>
                <w:numId w:val="27"/>
              </w:numPr>
              <w:tabs>
                <w:tab w:val="left" w:pos="360"/>
                <w:tab w:val="left" w:pos="1620"/>
                <w:tab w:val="left" w:pos="1980"/>
              </w:tabs>
              <w:jc w:val="both"/>
              <w:rPr>
                <w:rFonts w:ascii="Calibri" w:hAnsi="Calibri" w:cs="Calibri"/>
                <w:i/>
                <w:sz w:val="20"/>
                <w:szCs w:val="20"/>
              </w:rPr>
            </w:pPr>
            <w:r w:rsidRPr="003470F4">
              <w:rPr>
                <w:rFonts w:ascii="Calibri" w:hAnsi="Calibri" w:cs="Calibri"/>
                <w:i/>
                <w:sz w:val="20"/>
                <w:szCs w:val="20"/>
              </w:rPr>
              <w:t>Kopie dokladu o dosaženém vzdělání vedoucího zaměstnance</w:t>
            </w:r>
          </w:p>
          <w:p w:rsidR="00CF3986" w:rsidRPr="003470F4" w:rsidRDefault="00CF3986" w:rsidP="00B42D01">
            <w:pPr>
              <w:pStyle w:val="Odstavecseseznamem"/>
              <w:widowControl w:val="0"/>
              <w:numPr>
                <w:ilvl w:val="0"/>
                <w:numId w:val="27"/>
              </w:numPr>
              <w:tabs>
                <w:tab w:val="left" w:pos="360"/>
                <w:tab w:val="left" w:pos="1620"/>
                <w:tab w:val="left" w:pos="1980"/>
              </w:tabs>
              <w:jc w:val="both"/>
              <w:rPr>
                <w:rFonts w:ascii="Calibri" w:hAnsi="Calibri" w:cs="Calibri"/>
                <w:i/>
                <w:sz w:val="20"/>
                <w:szCs w:val="20"/>
              </w:rPr>
            </w:pPr>
            <w:r w:rsidRPr="003470F4">
              <w:rPr>
                <w:rFonts w:ascii="Calibri" w:hAnsi="Calibri" w:cs="Calibri"/>
                <w:i/>
                <w:sz w:val="20"/>
                <w:szCs w:val="20"/>
              </w:rPr>
              <w:t>Kopie interních dokladů SOP</w:t>
            </w:r>
          </w:p>
          <w:p w:rsidR="00CF3986" w:rsidRPr="003470F4" w:rsidRDefault="00CF3986" w:rsidP="00B42D01">
            <w:pPr>
              <w:pStyle w:val="Odstavecseseznamem"/>
              <w:widowControl w:val="0"/>
              <w:tabs>
                <w:tab w:val="left" w:pos="360"/>
                <w:tab w:val="left" w:pos="1620"/>
                <w:tab w:val="left" w:pos="1980"/>
              </w:tabs>
              <w:ind w:left="677"/>
              <w:jc w:val="both"/>
              <w:rPr>
                <w:rFonts w:ascii="Calibri" w:hAnsi="Calibri" w:cs="Calibri"/>
                <w:i/>
                <w:sz w:val="20"/>
                <w:szCs w:val="20"/>
              </w:rPr>
            </w:pPr>
          </w:p>
          <w:p w:rsidR="00CF3986" w:rsidRPr="003470F4" w:rsidRDefault="00CF3986" w:rsidP="004740B6">
            <w:pPr>
              <w:widowControl w:val="0"/>
              <w:jc w:val="both"/>
              <w:rPr>
                <w:rFonts w:ascii="Calibri" w:hAnsi="Calibri" w:cs="Calibri"/>
                <w:snapToGrid w:val="0"/>
                <w:sz w:val="20"/>
                <w:szCs w:val="20"/>
              </w:rPr>
            </w:pPr>
            <w:r w:rsidRPr="003470F4">
              <w:rPr>
                <w:rFonts w:ascii="Calibri" w:hAnsi="Calibri" w:cs="Calibri"/>
                <w:snapToGrid w:val="0"/>
                <w:sz w:val="20"/>
                <w:szCs w:val="20"/>
              </w:rPr>
              <w:t xml:space="preserve">Jsou-li informace o kvalifikaci předkládány pro případ nabídky podávané několika dodavateli ve společné nabídce, doporučuje se doklady v jednotlivých oddílech Informace o kvalifikaci seřadit dle jednotlivých dodavatelů společné nabídky. </w:t>
            </w:r>
          </w:p>
          <w:p w:rsidR="00CF3986" w:rsidRPr="003470F4" w:rsidRDefault="00CF3986" w:rsidP="004740B6">
            <w:pPr>
              <w:widowControl w:val="0"/>
              <w:jc w:val="both"/>
              <w:rPr>
                <w:rFonts w:ascii="Calibri" w:hAnsi="Calibri" w:cs="Calibri"/>
                <w:snapToGrid w:val="0"/>
                <w:sz w:val="20"/>
                <w:szCs w:val="20"/>
              </w:rPr>
            </w:pPr>
          </w:p>
          <w:p w:rsidR="00CF3986" w:rsidRPr="003470F4" w:rsidRDefault="00CF3986" w:rsidP="004740B6">
            <w:pPr>
              <w:widowControl w:val="0"/>
              <w:jc w:val="both"/>
              <w:rPr>
                <w:rFonts w:ascii="Calibri" w:hAnsi="Calibri" w:cs="Calibri"/>
                <w:snapToGrid w:val="0"/>
                <w:sz w:val="20"/>
                <w:szCs w:val="20"/>
              </w:rPr>
            </w:pPr>
            <w:r w:rsidRPr="003470F4">
              <w:rPr>
                <w:rFonts w:ascii="Calibri" w:hAnsi="Calibri" w:cs="Calibri"/>
                <w:sz w:val="20"/>
                <w:szCs w:val="20"/>
              </w:rPr>
              <w:t>Zadavatel doporučuje použít vzory formulářů předepsaných v příloze č. 3 této Výzvy, které dodavatel dle potřeby vyplní.</w:t>
            </w:r>
          </w:p>
          <w:p w:rsidR="00CF3986" w:rsidRPr="003470F4" w:rsidRDefault="00CF3986" w:rsidP="004740B6">
            <w:pPr>
              <w:widowControl w:val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:rsidR="00CF3986" w:rsidRPr="003470F4" w:rsidRDefault="00CF3986" w:rsidP="00AB236E">
            <w:pPr>
              <w:widowControl w:val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CF3986" w:rsidRPr="003470F4">
        <w:tc>
          <w:tcPr>
            <w:tcW w:w="3227" w:type="dxa"/>
            <w:shd w:val="clear" w:color="auto" w:fill="FABF8F"/>
          </w:tcPr>
          <w:p w:rsidR="00CF3986" w:rsidRPr="003470F4" w:rsidRDefault="00CF3986" w:rsidP="00427B93">
            <w:pPr>
              <w:rPr>
                <w:rFonts w:ascii="Calibri" w:hAnsi="Calibri" w:cs="Calibri"/>
                <w:sz w:val="20"/>
                <w:szCs w:val="20"/>
              </w:rPr>
            </w:pPr>
            <w:r w:rsidRPr="003470F4">
              <w:rPr>
                <w:rFonts w:ascii="Calibri" w:hAnsi="Calibri" w:cs="Calibri"/>
                <w:b/>
                <w:sz w:val="20"/>
                <w:szCs w:val="20"/>
              </w:rPr>
              <w:lastRenderedPageBreak/>
              <w:t>Požadavek na uvedení kontaktní osoby uchazeče</w:t>
            </w:r>
            <w:r w:rsidRPr="003470F4">
              <w:rPr>
                <w:rFonts w:ascii="Calibri" w:hAnsi="Calibri" w:cs="Calibri"/>
                <w:sz w:val="20"/>
                <w:szCs w:val="20"/>
              </w:rPr>
              <w:t>:</w:t>
            </w:r>
          </w:p>
        </w:tc>
        <w:tc>
          <w:tcPr>
            <w:tcW w:w="5985" w:type="dxa"/>
          </w:tcPr>
          <w:p w:rsidR="00CF3986" w:rsidRPr="003470F4" w:rsidRDefault="00CF3986" w:rsidP="002812C5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3470F4">
              <w:rPr>
                <w:rFonts w:ascii="Calibri" w:hAnsi="Calibri" w:cs="Calibri"/>
                <w:sz w:val="20"/>
                <w:szCs w:val="20"/>
              </w:rPr>
              <w:t>Uchazeč ve své nabídce uvede kontaktní osobu ve věci zakázky, její telefon a e-mailovou adresu.</w:t>
            </w:r>
          </w:p>
        </w:tc>
      </w:tr>
      <w:tr w:rsidR="00CF3986" w:rsidRPr="003470F4">
        <w:tc>
          <w:tcPr>
            <w:tcW w:w="3227" w:type="dxa"/>
            <w:shd w:val="clear" w:color="auto" w:fill="FABF8F"/>
          </w:tcPr>
          <w:p w:rsidR="00CF3986" w:rsidRPr="003470F4" w:rsidRDefault="00CF3986" w:rsidP="00427B93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3470F4">
              <w:rPr>
                <w:rFonts w:ascii="Calibri" w:hAnsi="Calibri" w:cs="Calibri"/>
                <w:b/>
                <w:sz w:val="20"/>
                <w:szCs w:val="20"/>
              </w:rPr>
              <w:t xml:space="preserve">Požadavek na písemnou formu nabídky </w:t>
            </w:r>
            <w:r w:rsidRPr="003470F4">
              <w:rPr>
                <w:rFonts w:ascii="Calibri" w:hAnsi="Calibri" w:cs="Calibri"/>
                <w:sz w:val="20"/>
                <w:szCs w:val="20"/>
              </w:rPr>
              <w:t>(včetně požadavků na písemné zpracování smlouvy dodavatelem)</w:t>
            </w:r>
            <w:r w:rsidRPr="003470F4">
              <w:rPr>
                <w:rFonts w:ascii="Calibri" w:hAnsi="Calibri" w:cs="Calibri"/>
                <w:b/>
                <w:sz w:val="20"/>
                <w:szCs w:val="20"/>
              </w:rPr>
              <w:t>:</w:t>
            </w:r>
          </w:p>
        </w:tc>
        <w:tc>
          <w:tcPr>
            <w:tcW w:w="5985" w:type="dxa"/>
          </w:tcPr>
          <w:p w:rsidR="00CF3986" w:rsidRPr="00DA1C08" w:rsidRDefault="00CF3986" w:rsidP="00170918">
            <w:pPr>
              <w:widowControl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DA1C08">
              <w:rPr>
                <w:rFonts w:ascii="Calibri" w:hAnsi="Calibri" w:cs="Calibri"/>
                <w:sz w:val="20"/>
                <w:szCs w:val="20"/>
              </w:rPr>
              <w:t>Pod pojmem „</w:t>
            </w:r>
            <w:r w:rsidRPr="00DA1C08">
              <w:rPr>
                <w:rFonts w:ascii="Calibri" w:hAnsi="Calibri" w:cs="Calibri"/>
                <w:b/>
                <w:sz w:val="20"/>
                <w:szCs w:val="20"/>
              </w:rPr>
              <w:t>nabídka</w:t>
            </w:r>
            <w:r w:rsidRPr="00DA1C08">
              <w:rPr>
                <w:rFonts w:ascii="Calibri" w:hAnsi="Calibri" w:cs="Calibri"/>
                <w:sz w:val="20"/>
                <w:szCs w:val="20"/>
              </w:rPr>
              <w:t xml:space="preserve">“ se rozumí návrh smlouvy 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vč. všech příloh, </w:t>
            </w:r>
            <w:r w:rsidRPr="00DA1C08">
              <w:rPr>
                <w:rFonts w:ascii="Calibri" w:hAnsi="Calibri" w:cs="Calibri"/>
                <w:sz w:val="20"/>
                <w:szCs w:val="20"/>
              </w:rPr>
              <w:t>podepsaný osobou oprávněnou jednat jménem či za uchazeče.</w:t>
            </w:r>
          </w:p>
          <w:p w:rsidR="00CF3986" w:rsidRPr="00DA1C08" w:rsidRDefault="00CF3986" w:rsidP="00170918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DA1C08">
              <w:rPr>
                <w:rFonts w:ascii="Calibri" w:hAnsi="Calibri" w:cs="Calibri"/>
                <w:sz w:val="20"/>
                <w:szCs w:val="20"/>
              </w:rPr>
              <w:t>P</w:t>
            </w:r>
            <w:r w:rsidRPr="00DA1C08">
              <w:rPr>
                <w:rFonts w:ascii="Calibri" w:hAnsi="Calibri" w:cs="Calibri"/>
                <w:bCs/>
                <w:sz w:val="20"/>
                <w:szCs w:val="20"/>
              </w:rPr>
              <w:t>odpisem</w:t>
            </w:r>
            <w:r w:rsidRPr="00DA1C08">
              <w:rPr>
                <w:rFonts w:ascii="Calibri" w:hAnsi="Calibri" w:cs="Calibri"/>
                <w:sz w:val="20"/>
                <w:szCs w:val="20"/>
              </w:rPr>
              <w:t xml:space="preserve"> (podpisy) návrhu smlouvy potvrdí uchazeč pravdivost, správnost, úplnost a závaznost všech údajů a svých tvrzení v nabídce.</w:t>
            </w:r>
          </w:p>
          <w:p w:rsidR="00CF3986" w:rsidRPr="00DA1C08" w:rsidRDefault="00CF3986" w:rsidP="00170918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:rsidR="00CF3986" w:rsidRPr="00DA1C08" w:rsidRDefault="00CF3986" w:rsidP="00170918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DA1C08">
              <w:rPr>
                <w:rFonts w:ascii="Calibri" w:hAnsi="Calibri" w:cs="Calibri"/>
                <w:sz w:val="20"/>
                <w:szCs w:val="20"/>
              </w:rPr>
              <w:t>Uchazeč je vázán celým obsahem nabídky po dobu zadávací lhůty, která začíná běžet okamžikem skončení lhůty pro podání nabídek a končí 60 dnů od skončení lhůty pro podání nabídek. Uchazeč, jehož nabídka bude vybrána jako nejvýhodnější, je však svojí nabídkou vázán až do podpisu smlouvy.</w:t>
            </w:r>
          </w:p>
          <w:p w:rsidR="00CF3986" w:rsidRPr="003470F4" w:rsidRDefault="00CF3986" w:rsidP="00170918">
            <w:pPr>
              <w:widowControl w:val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:rsidR="00CF3986" w:rsidRPr="003470F4" w:rsidRDefault="00CF3986" w:rsidP="00170918">
            <w:pPr>
              <w:pStyle w:val="Nadpis2"/>
              <w:keepNext w:val="0"/>
              <w:widowControl w:val="0"/>
              <w:numPr>
                <w:ilvl w:val="1"/>
                <w:numId w:val="0"/>
              </w:numPr>
              <w:tabs>
                <w:tab w:val="num" w:pos="992"/>
              </w:tabs>
              <w:spacing w:before="0"/>
              <w:ind w:left="992" w:hanging="567"/>
              <w:jc w:val="both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3470F4">
              <w:rPr>
                <w:rFonts w:ascii="Calibri" w:hAnsi="Calibri" w:cs="Calibri"/>
                <w:color w:val="auto"/>
                <w:sz w:val="20"/>
                <w:szCs w:val="20"/>
              </w:rPr>
              <w:t>Forma nabídky</w:t>
            </w:r>
          </w:p>
          <w:p w:rsidR="00CF3986" w:rsidRPr="00DA1C08" w:rsidRDefault="00CF3986" w:rsidP="00170918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DA1C08">
              <w:rPr>
                <w:rFonts w:ascii="Calibri" w:hAnsi="Calibri" w:cs="Calibri"/>
                <w:sz w:val="20"/>
                <w:szCs w:val="20"/>
              </w:rPr>
              <w:t xml:space="preserve">Nabídka musí být v plném rozsahu zpracována v písemné a listinné formě a v českém nebo slovenském jazyce. Požadavek na písemnou a listinnou formu je považován za splněný tehdy, pokud je nabídka podepsána osobou oprávněnou jednat jménem uchazeče nebo zplnomocněným zástupcem uchazeče. Plná moc bude přiložena k nabídce. </w:t>
            </w:r>
          </w:p>
          <w:p w:rsidR="00CF3986" w:rsidRPr="00DA1C08" w:rsidRDefault="00CF3986" w:rsidP="00DA1C08">
            <w:pPr>
              <w:pStyle w:val="Nadpiskapitoly"/>
              <w:numPr>
                <w:ilvl w:val="0"/>
                <w:numId w:val="0"/>
              </w:numPr>
              <w:ind w:left="34"/>
              <w:rPr>
                <w:rFonts w:ascii="Calibri" w:hAnsi="Calibri" w:cs="Calibri"/>
                <w:b w:val="0"/>
                <w:sz w:val="20"/>
                <w:szCs w:val="20"/>
                <w:u w:val="none"/>
              </w:rPr>
            </w:pPr>
            <w:r w:rsidRPr="00DA1C08">
              <w:rPr>
                <w:rFonts w:ascii="Calibri" w:hAnsi="Calibri" w:cs="Calibri"/>
                <w:b w:val="0"/>
                <w:sz w:val="20"/>
                <w:szCs w:val="20"/>
                <w:u w:val="none"/>
              </w:rPr>
              <w:t>Podpisem (podpisy) návrhu smlouvy potvrdí uchazeč pravdivost, správnost, úplnost a závaznost všech údajů a svých tvrzení v nabídce. Požadavky pro zpracování nabídky</w:t>
            </w:r>
          </w:p>
          <w:p w:rsidR="00CF3986" w:rsidRDefault="00CF3986" w:rsidP="00170918">
            <w:pPr>
              <w:jc w:val="both"/>
              <w:rPr>
                <w:rFonts w:ascii="Calibri" w:hAnsi="Calibri" w:cs="Calibri"/>
              </w:rPr>
            </w:pPr>
          </w:p>
          <w:p w:rsidR="00CF3986" w:rsidRDefault="00CF3986" w:rsidP="00170918">
            <w:pPr>
              <w:jc w:val="both"/>
              <w:rPr>
                <w:rFonts w:ascii="Calibri" w:hAnsi="Calibri" w:cs="Calibri"/>
              </w:rPr>
            </w:pPr>
          </w:p>
          <w:p w:rsidR="00CF3986" w:rsidRPr="00DA1C08" w:rsidRDefault="00CF3986" w:rsidP="00170918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DA1C08">
              <w:rPr>
                <w:rFonts w:ascii="Calibri" w:hAnsi="Calibri" w:cs="Calibri"/>
                <w:sz w:val="20"/>
                <w:szCs w:val="20"/>
              </w:rPr>
              <w:t>Dokumenty vyhotovené v jiném než českém nebo slovenském jazyce musí být opatřeny úředním překladem do českého nebo slovenského jazyka.</w:t>
            </w:r>
          </w:p>
          <w:p w:rsidR="00CF3986" w:rsidRPr="003470F4" w:rsidRDefault="00CF3986" w:rsidP="00170918">
            <w:pPr>
              <w:jc w:val="both"/>
              <w:rPr>
                <w:rFonts w:ascii="Calibri" w:hAnsi="Calibri" w:cs="Calibri"/>
              </w:rPr>
            </w:pPr>
          </w:p>
          <w:p w:rsidR="00CF3986" w:rsidRPr="00DA1C08" w:rsidRDefault="00CF3986" w:rsidP="00170918">
            <w:pPr>
              <w:jc w:val="both"/>
              <w:rPr>
                <w:rFonts w:ascii="Calibri" w:hAnsi="Calibri" w:cs="Calibri"/>
                <w:i/>
                <w:sz w:val="20"/>
                <w:szCs w:val="20"/>
              </w:rPr>
            </w:pPr>
            <w:r w:rsidRPr="00DA1C08">
              <w:rPr>
                <w:rFonts w:ascii="Calibri" w:hAnsi="Calibri" w:cs="Calibri"/>
                <w:i/>
                <w:sz w:val="20"/>
                <w:szCs w:val="20"/>
              </w:rPr>
              <w:t xml:space="preserve">Zadavatel doporučuje dodavateli zpracovat nabídku podle níže uvedených doporučení, přičemž může využít vzory (předlohy) dokladů v přílohách. </w:t>
            </w:r>
          </w:p>
          <w:p w:rsidR="00CF3986" w:rsidRPr="00DA1C08" w:rsidRDefault="00CF3986" w:rsidP="00170918">
            <w:pPr>
              <w:jc w:val="both"/>
              <w:rPr>
                <w:rFonts w:ascii="Calibri" w:hAnsi="Calibri" w:cs="Calibri"/>
                <w:i/>
                <w:sz w:val="20"/>
                <w:szCs w:val="20"/>
              </w:rPr>
            </w:pPr>
          </w:p>
          <w:p w:rsidR="00CF3986" w:rsidRPr="00DA1C08" w:rsidRDefault="00CF3986" w:rsidP="00170918">
            <w:pPr>
              <w:jc w:val="both"/>
              <w:rPr>
                <w:rFonts w:ascii="Calibri" w:hAnsi="Calibri" w:cs="Calibri"/>
                <w:i/>
                <w:sz w:val="20"/>
                <w:szCs w:val="20"/>
              </w:rPr>
            </w:pPr>
            <w:r w:rsidRPr="00DA1C08">
              <w:rPr>
                <w:rFonts w:ascii="Calibri" w:hAnsi="Calibri" w:cs="Calibri"/>
                <w:i/>
                <w:sz w:val="20"/>
                <w:szCs w:val="20"/>
              </w:rPr>
              <w:t xml:space="preserve">Zadavatel požaduje, aby jako přílohu č. 1 návrhu smlouvy „Předpokládaný harmonogram a rozpočet poskytování služeb “ použil </w:t>
            </w:r>
            <w:r w:rsidRPr="00DA1C08">
              <w:rPr>
                <w:rFonts w:ascii="Calibri" w:hAnsi="Calibri" w:cs="Calibri"/>
                <w:i/>
                <w:sz w:val="20"/>
                <w:szCs w:val="20"/>
              </w:rPr>
              <w:lastRenderedPageBreak/>
              <w:t>uchazeč formulář uvedený v příloze č. 2 zadávací dokumentace.</w:t>
            </w:r>
          </w:p>
          <w:p w:rsidR="00CF3986" w:rsidRPr="003470F4" w:rsidRDefault="00CF3986" w:rsidP="00170918">
            <w:pPr>
              <w:jc w:val="both"/>
              <w:rPr>
                <w:rFonts w:ascii="Calibri" w:hAnsi="Calibri" w:cs="Calibri"/>
              </w:rPr>
            </w:pPr>
          </w:p>
          <w:p w:rsidR="00CF3986" w:rsidRPr="003470F4" w:rsidRDefault="00CF3986" w:rsidP="00170918">
            <w:pPr>
              <w:widowControl w:val="0"/>
              <w:jc w:val="both"/>
              <w:rPr>
                <w:rFonts w:ascii="Calibri" w:hAnsi="Calibri" w:cs="Calibri"/>
                <w:snapToGrid w:val="0"/>
                <w:sz w:val="20"/>
                <w:szCs w:val="20"/>
              </w:rPr>
            </w:pPr>
            <w:r w:rsidRPr="003470F4">
              <w:rPr>
                <w:rFonts w:ascii="Calibri" w:hAnsi="Calibri" w:cs="Calibri"/>
                <w:snapToGrid w:val="0"/>
                <w:sz w:val="20"/>
                <w:szCs w:val="20"/>
              </w:rPr>
              <w:t>Důvodem pro vyloučení uchazeče ze zadávacího řízení nebude, pokud uchazeč po formální stránce nezpracuje nabídku tak, jak doporučuje Zadavatel nebo ji nepodá v požadovaném počtu vyhotovení. Uchazeč si ovšem musí uvědomit, že pokud nedodrží doporučenou formu nabídky, může být Zadavatelem v případě nejasností žádán o vysvětlení, což vede ke zbytečným komplikacím a průtahům v předmětném zadávacím řízení.</w:t>
            </w:r>
          </w:p>
          <w:p w:rsidR="00CF3986" w:rsidRPr="003470F4" w:rsidRDefault="00CF3986" w:rsidP="00170918">
            <w:pPr>
              <w:widowControl w:val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:rsidR="00CF3986" w:rsidRPr="003470F4" w:rsidRDefault="00CF3986" w:rsidP="00170918">
            <w:pPr>
              <w:widowControl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3470F4">
              <w:rPr>
                <w:rFonts w:ascii="Calibri" w:hAnsi="Calibri" w:cs="Calibri"/>
                <w:snapToGrid w:val="0"/>
                <w:sz w:val="20"/>
                <w:szCs w:val="20"/>
              </w:rPr>
              <w:t xml:space="preserve">Zadavatel doporučuje, aby pro operativní a transparentní průběh otevírání obálek s nabídkami byla nabídka (návrh smlouvy) uvedena „Krycím listem nabídky“ podle předlohy uvedené v příloze </w:t>
            </w:r>
            <w:r w:rsidR="003C7335">
              <w:rPr>
                <w:rFonts w:ascii="Calibri" w:hAnsi="Calibri" w:cs="Calibri"/>
                <w:snapToGrid w:val="0"/>
                <w:sz w:val="20"/>
                <w:szCs w:val="20"/>
              </w:rPr>
              <w:t xml:space="preserve">č. 3 </w:t>
            </w:r>
            <w:r w:rsidRPr="003470F4">
              <w:rPr>
                <w:rFonts w:ascii="Calibri" w:hAnsi="Calibri" w:cs="Calibri"/>
                <w:snapToGrid w:val="0"/>
                <w:sz w:val="20"/>
                <w:szCs w:val="20"/>
              </w:rPr>
              <w:t>zadávací dokumentace.</w:t>
            </w:r>
          </w:p>
          <w:p w:rsidR="00CF3986" w:rsidRPr="003470F4" w:rsidRDefault="00CF3986" w:rsidP="00170918">
            <w:pPr>
              <w:widowControl w:val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:rsidR="00CF3986" w:rsidRPr="003470F4" w:rsidRDefault="00CF3986" w:rsidP="00170918">
            <w:pPr>
              <w:widowControl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3470F4">
              <w:rPr>
                <w:rFonts w:ascii="Calibri" w:hAnsi="Calibri" w:cs="Calibri"/>
                <w:sz w:val="20"/>
                <w:szCs w:val="20"/>
              </w:rPr>
              <w:t>Zadavatel doporučuje, aby všechny listy nabídky byly v pravém dolním rohu každého listu očíslovány souvislou číselnou řadou vzestupně od čísla 1.</w:t>
            </w:r>
          </w:p>
          <w:p w:rsidR="00CF3986" w:rsidRPr="003470F4" w:rsidRDefault="00CF3986" w:rsidP="00170918">
            <w:pPr>
              <w:widowControl w:val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:rsidR="00CF3986" w:rsidRPr="003470F4" w:rsidRDefault="00CF3986" w:rsidP="00170918">
            <w:pPr>
              <w:widowControl w:val="0"/>
              <w:jc w:val="both"/>
              <w:rPr>
                <w:rFonts w:ascii="Calibri" w:hAnsi="Calibri" w:cs="Calibri"/>
                <w:snapToGrid w:val="0"/>
                <w:sz w:val="20"/>
                <w:szCs w:val="20"/>
              </w:rPr>
            </w:pPr>
            <w:r w:rsidRPr="003470F4">
              <w:rPr>
                <w:rFonts w:ascii="Calibri" w:hAnsi="Calibri" w:cs="Calibri"/>
                <w:sz w:val="20"/>
                <w:szCs w:val="20"/>
              </w:rPr>
              <w:t>Zadavatel také doporučuje, aby nabídka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3470F4">
              <w:rPr>
                <w:rFonts w:ascii="Calibri" w:hAnsi="Calibri" w:cs="Calibri"/>
                <w:sz w:val="20"/>
                <w:szCs w:val="20"/>
              </w:rPr>
              <w:t>byla zabezpečena proti manipulaci s jednotlivými listy provázáním pevným provázkem, jehož volný konec bude opatřen přelepením na poslední straně složky. Toto přelepení se doporučuje opatřit razítkem či podpisem uchazeče</w:t>
            </w:r>
          </w:p>
          <w:p w:rsidR="00CF3986" w:rsidRPr="003470F4" w:rsidRDefault="00CF3986" w:rsidP="00170918">
            <w:pPr>
              <w:widowControl w:val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:rsidR="00CF3986" w:rsidRPr="003470F4" w:rsidRDefault="00CF3986" w:rsidP="00170918">
            <w:pPr>
              <w:widowControl w:val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:rsidR="00CF3986" w:rsidRPr="003470F4" w:rsidRDefault="00CF3986" w:rsidP="00170918">
            <w:pPr>
              <w:widowControl w:val="0"/>
              <w:jc w:val="both"/>
              <w:rPr>
                <w:rFonts w:ascii="Calibri" w:hAnsi="Calibri" w:cs="Calibri"/>
                <w:snapToGrid w:val="0"/>
                <w:sz w:val="20"/>
                <w:szCs w:val="20"/>
              </w:rPr>
            </w:pPr>
            <w:r w:rsidRPr="003470F4">
              <w:rPr>
                <w:rFonts w:ascii="Calibri" w:hAnsi="Calibri" w:cs="Calibri"/>
                <w:sz w:val="20"/>
                <w:szCs w:val="20"/>
              </w:rPr>
              <w:t xml:space="preserve">Zadavatel doporučuje, aby </w:t>
            </w:r>
            <w:r w:rsidRPr="003470F4">
              <w:rPr>
                <w:rFonts w:ascii="Calibri" w:hAnsi="Calibri" w:cs="Calibri"/>
                <w:sz w:val="20"/>
                <w:szCs w:val="20"/>
                <w:u w:val="single"/>
              </w:rPr>
              <w:t>Informace o kvalifikaci i nabídka byly vloženy do jednoho společného obalu</w:t>
            </w:r>
            <w:r w:rsidRPr="003470F4">
              <w:rPr>
                <w:rFonts w:ascii="Calibri" w:hAnsi="Calibri" w:cs="Calibri"/>
                <w:sz w:val="20"/>
                <w:szCs w:val="20"/>
              </w:rPr>
              <w:t xml:space="preserve">, který bude uzavřen a na všech uzavřeních opatřen přelepením. Všechna přelepení doporučuje Zadavatel opatřit razítkem uchazeče nebo podpisem uchazeče nebo podpisem </w:t>
            </w:r>
            <w:r w:rsidRPr="003470F4">
              <w:rPr>
                <w:rFonts w:ascii="Calibri" w:hAnsi="Calibri" w:cs="Calibri"/>
                <w:snapToGrid w:val="0"/>
                <w:sz w:val="20"/>
                <w:szCs w:val="20"/>
              </w:rPr>
              <w:t xml:space="preserve">osoby/ osob oprávněné/ oprávněných za dodavatele jednat. </w:t>
            </w:r>
          </w:p>
          <w:p w:rsidR="00CF3986" w:rsidRPr="003470F4" w:rsidRDefault="00CF3986" w:rsidP="00170918">
            <w:pPr>
              <w:widowControl w:val="0"/>
              <w:jc w:val="both"/>
              <w:rPr>
                <w:rFonts w:ascii="Calibri" w:hAnsi="Calibri" w:cs="Calibri"/>
                <w:snapToGrid w:val="0"/>
                <w:sz w:val="20"/>
                <w:szCs w:val="20"/>
              </w:rPr>
            </w:pPr>
          </w:p>
          <w:p w:rsidR="00CF3986" w:rsidRPr="00DA1C08" w:rsidRDefault="00CF3986" w:rsidP="00170918">
            <w:pPr>
              <w:widowControl w:val="0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  <w:r w:rsidRPr="00DA1C08">
              <w:rPr>
                <w:rFonts w:ascii="Calibri" w:hAnsi="Calibri" w:cs="Calibri"/>
                <w:sz w:val="20"/>
                <w:szCs w:val="20"/>
              </w:rPr>
              <w:t xml:space="preserve">Obálka bude označena </w:t>
            </w:r>
            <w:r w:rsidRPr="00DA1C08">
              <w:rPr>
                <w:rFonts w:ascii="Calibri" w:hAnsi="Calibri" w:cs="Calibri"/>
                <w:b/>
                <w:sz w:val="20"/>
                <w:szCs w:val="20"/>
              </w:rPr>
              <w:t xml:space="preserve">názvem veřejné zakázky, adresou, na niž je možno zaslat oznámení podle § 71 odst. 6 zákona (tj. vyrozumění o tom, že nabídka byla podána po uplynutí lhůty pro podání nabídek), a nápisem „NEOTVÍRAT – </w:t>
            </w:r>
            <w:r w:rsidRPr="00DA1C08">
              <w:rPr>
                <w:rFonts w:ascii="Calibri" w:hAnsi="Calibri" w:cs="Calibri"/>
                <w:b/>
                <w:caps/>
                <w:sz w:val="20"/>
                <w:szCs w:val="20"/>
              </w:rPr>
              <w:t xml:space="preserve">výběrové ŘÍZENÍ – </w:t>
            </w:r>
            <w:r w:rsidRPr="00DA1C08">
              <w:rPr>
                <w:rFonts w:ascii="Calibri" w:hAnsi="Calibri" w:cs="Calibri"/>
                <w:b/>
                <w:sz w:val="20"/>
                <w:szCs w:val="20"/>
              </w:rPr>
              <w:t>NABÍDKA“.</w:t>
            </w:r>
          </w:p>
          <w:p w:rsidR="00CF3986" w:rsidRPr="00DA1C08" w:rsidRDefault="00CF3986" w:rsidP="00170918">
            <w:pPr>
              <w:widowControl w:val="0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</w:p>
          <w:p w:rsidR="00CF3986" w:rsidRPr="003C00CB" w:rsidRDefault="00CF3986" w:rsidP="003C00C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DA1C08">
              <w:rPr>
                <w:rFonts w:ascii="Calibri" w:hAnsi="Calibri" w:cs="Calibri"/>
                <w:sz w:val="20"/>
                <w:szCs w:val="20"/>
              </w:rPr>
              <w:t>Zadavatel požaduje, aby nabídka podaná společně více dodavateli obsahovala dále jako přílohu návrhu kupní smlouvy originál smlouvy dle § 51 odst. 6 zákona. Tato listina musí být opatřena podpisy oprávněných osob všech účastníků společné nabídky.</w:t>
            </w:r>
          </w:p>
          <w:p w:rsidR="00CF3986" w:rsidRPr="003470F4" w:rsidRDefault="00CF3986" w:rsidP="00170918">
            <w:pPr>
              <w:widowControl w:val="0"/>
              <w:jc w:val="both"/>
              <w:rPr>
                <w:rFonts w:ascii="Calibri" w:hAnsi="Calibri" w:cs="Calibri"/>
                <w:snapToGrid w:val="0"/>
                <w:sz w:val="20"/>
                <w:szCs w:val="20"/>
              </w:rPr>
            </w:pPr>
          </w:p>
          <w:p w:rsidR="00CF3986" w:rsidRPr="003C00CB" w:rsidRDefault="00CF3986" w:rsidP="00170918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3C00CB">
              <w:rPr>
                <w:rFonts w:ascii="Calibri" w:hAnsi="Calibri" w:cs="Calibri"/>
                <w:sz w:val="20"/>
                <w:szCs w:val="20"/>
              </w:rPr>
              <w:t>Návrh smlouvy musí být podepsán uchazečem podle výpisu z obchodního rejstříku či jiné obdobné evidence, popřípadě osobou oprávněnou (osobami oprávněnými) za uchazeče jednat. U společné nabídky více osob musí být nabídka podepsána v souladu se smlouvou dle § 51 odst. 6 Zákona.</w:t>
            </w:r>
          </w:p>
          <w:p w:rsidR="00CF3986" w:rsidRPr="003470F4" w:rsidRDefault="00CF3986" w:rsidP="004F0E75">
            <w:pPr>
              <w:jc w:val="both"/>
              <w:rPr>
                <w:rFonts w:ascii="Calibri" w:hAnsi="Calibri" w:cs="Calibri"/>
              </w:rPr>
            </w:pPr>
          </w:p>
          <w:p w:rsidR="00CF3986" w:rsidRPr="003470F4" w:rsidRDefault="00CF3986" w:rsidP="002812C5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CF3986" w:rsidRPr="003470F4">
        <w:tc>
          <w:tcPr>
            <w:tcW w:w="3227" w:type="dxa"/>
            <w:shd w:val="clear" w:color="auto" w:fill="FABF8F"/>
          </w:tcPr>
          <w:p w:rsidR="00CF3986" w:rsidRPr="003470F4" w:rsidRDefault="00CF3986" w:rsidP="00427B93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3470F4">
              <w:rPr>
                <w:rFonts w:ascii="Calibri" w:hAnsi="Calibri" w:cs="Calibri"/>
                <w:b/>
                <w:sz w:val="20"/>
                <w:szCs w:val="20"/>
              </w:rPr>
              <w:lastRenderedPageBreak/>
              <w:t>Povinnost uchovávat doklady a umožnit kontrolu:</w:t>
            </w:r>
          </w:p>
        </w:tc>
        <w:tc>
          <w:tcPr>
            <w:tcW w:w="5985" w:type="dxa"/>
          </w:tcPr>
          <w:p w:rsidR="00CF3986" w:rsidRPr="003470F4" w:rsidRDefault="00CF3986" w:rsidP="007F1ED5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3470F4">
              <w:rPr>
                <w:rFonts w:ascii="Calibri" w:hAnsi="Calibri" w:cs="Calibri"/>
                <w:sz w:val="20"/>
                <w:szCs w:val="20"/>
              </w:rPr>
              <w:t xml:space="preserve">Smlouva s vybraným dodavatelem musí zavazovat dodavatele, aby umožnil všem subjektům oprávněným k výkonu kontroly projektu, z jehož prostředků je služba hrazena, provést kontrolu dokladů </w:t>
            </w:r>
            <w:r w:rsidRPr="003470F4">
              <w:rPr>
                <w:rFonts w:ascii="Calibri" w:hAnsi="Calibri" w:cs="Calibri"/>
                <w:sz w:val="20"/>
                <w:szCs w:val="20"/>
              </w:rPr>
              <w:lastRenderedPageBreak/>
              <w:t xml:space="preserve">souvisejících s plněním zakázky, a to po dobu danou právními předpisy ČR k jejich archivaci (zákon č. 563/1991 Sb., o účetnictví, a zákon č. 235/2004 Sb., o dani z přidané hodnoty), nejméně však do roku 2025, a po tuto dobu doklady archivovat. </w:t>
            </w:r>
          </w:p>
        </w:tc>
      </w:tr>
      <w:tr w:rsidR="00CF3986" w:rsidRPr="003470F4">
        <w:tc>
          <w:tcPr>
            <w:tcW w:w="3227" w:type="dxa"/>
            <w:shd w:val="clear" w:color="auto" w:fill="FABF8F"/>
          </w:tcPr>
          <w:p w:rsidR="00CF3986" w:rsidRPr="003470F4" w:rsidRDefault="00CF3986" w:rsidP="007F7162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3470F4">
              <w:rPr>
                <w:rFonts w:ascii="Calibri" w:hAnsi="Calibri" w:cs="Calibri"/>
                <w:b/>
                <w:sz w:val="20"/>
                <w:szCs w:val="20"/>
              </w:rPr>
              <w:lastRenderedPageBreak/>
              <w:t>Další podmínky pro plnění zakázky:*</w:t>
            </w:r>
          </w:p>
        </w:tc>
        <w:tc>
          <w:tcPr>
            <w:tcW w:w="5985" w:type="dxa"/>
          </w:tcPr>
          <w:p w:rsidR="00CF3986" w:rsidRPr="003470F4" w:rsidRDefault="00CF3986" w:rsidP="00157B2B">
            <w:pPr>
              <w:widowControl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bookmarkStart w:id="9" w:name="_Toc512934568"/>
            <w:bookmarkStart w:id="10" w:name="_Toc512934667"/>
            <w:bookmarkStart w:id="11" w:name="_Toc512934967"/>
            <w:bookmarkStart w:id="12" w:name="_Toc512935157"/>
            <w:bookmarkStart w:id="13" w:name="_Toc512935297"/>
          </w:p>
          <w:p w:rsidR="00CF3986" w:rsidRPr="003470F4" w:rsidRDefault="00CF3986" w:rsidP="00157B2B">
            <w:pPr>
              <w:pStyle w:val="Nadpis2"/>
              <w:keepNext w:val="0"/>
              <w:widowControl w:val="0"/>
              <w:numPr>
                <w:ilvl w:val="1"/>
                <w:numId w:val="0"/>
              </w:numPr>
              <w:tabs>
                <w:tab w:val="num" w:pos="992"/>
              </w:tabs>
              <w:spacing w:before="0"/>
              <w:ind w:left="992" w:hanging="567"/>
              <w:jc w:val="both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3470F4">
              <w:rPr>
                <w:rFonts w:ascii="Calibri" w:hAnsi="Calibri" w:cs="Calibri"/>
                <w:color w:val="auto"/>
                <w:sz w:val="20"/>
                <w:szCs w:val="20"/>
              </w:rPr>
              <w:t>Vyloučení variantních řešení</w:t>
            </w:r>
          </w:p>
          <w:p w:rsidR="00CF3986" w:rsidRPr="003470F4" w:rsidRDefault="00CF3986" w:rsidP="00157B2B">
            <w:pPr>
              <w:widowControl w:val="0"/>
              <w:jc w:val="both"/>
              <w:rPr>
                <w:rFonts w:ascii="Calibri" w:hAnsi="Calibri" w:cs="Calibri"/>
                <w:i/>
                <w:sz w:val="20"/>
                <w:szCs w:val="20"/>
              </w:rPr>
            </w:pPr>
            <w:r w:rsidRPr="003470F4">
              <w:rPr>
                <w:rFonts w:ascii="Calibri" w:hAnsi="Calibri" w:cs="Calibri"/>
                <w:i/>
                <w:sz w:val="20"/>
                <w:szCs w:val="20"/>
              </w:rPr>
              <w:t>Zadavatel předem vylučuje variantní řešení nabídky.</w:t>
            </w:r>
          </w:p>
          <w:p w:rsidR="00CF3986" w:rsidRPr="003470F4" w:rsidRDefault="00CF3986" w:rsidP="00157B2B">
            <w:pPr>
              <w:widowControl w:val="0"/>
              <w:rPr>
                <w:rFonts w:ascii="Calibri" w:hAnsi="Calibri" w:cs="Calibri"/>
                <w:sz w:val="20"/>
                <w:szCs w:val="20"/>
              </w:rPr>
            </w:pPr>
          </w:p>
          <w:p w:rsidR="00CF3986" w:rsidRPr="003470F4" w:rsidRDefault="00CF3986" w:rsidP="00157B2B">
            <w:pPr>
              <w:pStyle w:val="Nadpis2"/>
              <w:keepNext w:val="0"/>
              <w:widowControl w:val="0"/>
              <w:numPr>
                <w:ilvl w:val="1"/>
                <w:numId w:val="0"/>
              </w:numPr>
              <w:tabs>
                <w:tab w:val="num" w:pos="992"/>
              </w:tabs>
              <w:spacing w:before="0"/>
              <w:ind w:left="992" w:hanging="567"/>
              <w:jc w:val="both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3470F4">
              <w:rPr>
                <w:rFonts w:ascii="Calibri" w:hAnsi="Calibri" w:cs="Calibri"/>
                <w:color w:val="auto"/>
                <w:sz w:val="20"/>
                <w:szCs w:val="20"/>
              </w:rPr>
              <w:t>Postup Zadavatele při posouzení kvalifikace</w:t>
            </w:r>
          </w:p>
          <w:p w:rsidR="00CF3986" w:rsidRPr="003470F4" w:rsidRDefault="00CF3986" w:rsidP="00157B2B">
            <w:pPr>
              <w:widowControl w:val="0"/>
              <w:tabs>
                <w:tab w:val="left" w:pos="5580"/>
              </w:tabs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  <w:r w:rsidRPr="003470F4">
              <w:rPr>
                <w:rFonts w:ascii="Calibri" w:hAnsi="Calibri" w:cs="Calibri"/>
                <w:sz w:val="20"/>
                <w:szCs w:val="20"/>
              </w:rPr>
              <w:t xml:space="preserve">Zadavatel vyhodnotí kvalifikaci uchazečů podle kritérií stanovených ve výzvě k podání nabídky a k prokázání splnění kvalifikace. Uchazeči, kteří nesplnili kvalifikaci pro veřejnou </w:t>
            </w:r>
            <w:r>
              <w:rPr>
                <w:rFonts w:ascii="Calibri" w:hAnsi="Calibri" w:cs="Calibri"/>
                <w:sz w:val="20"/>
                <w:szCs w:val="20"/>
              </w:rPr>
              <w:t>zakázku malého rozsahu</w:t>
            </w:r>
            <w:r w:rsidRPr="003470F4">
              <w:rPr>
                <w:rFonts w:ascii="Calibri" w:hAnsi="Calibri" w:cs="Calibri"/>
                <w:sz w:val="20"/>
                <w:szCs w:val="20"/>
              </w:rPr>
              <w:t xml:space="preserve">, budou </w:t>
            </w:r>
            <w:r>
              <w:rPr>
                <w:rFonts w:ascii="Calibri" w:hAnsi="Calibri" w:cs="Calibri"/>
                <w:sz w:val="20"/>
                <w:szCs w:val="20"/>
              </w:rPr>
              <w:t>z výběrového</w:t>
            </w:r>
            <w:r w:rsidRPr="003470F4">
              <w:rPr>
                <w:rFonts w:ascii="Calibri" w:hAnsi="Calibri" w:cs="Calibri"/>
                <w:sz w:val="20"/>
                <w:szCs w:val="20"/>
              </w:rPr>
              <w:t xml:space="preserve"> řízení Zadavatelem vyloučeni. Zadavatel tyto skutečnosti vyloučeným uchazečům bezodkladně písemně oznámí. </w:t>
            </w:r>
          </w:p>
          <w:p w:rsidR="00CF3986" w:rsidRPr="003470F4" w:rsidRDefault="00CF3986" w:rsidP="00157B2B">
            <w:pPr>
              <w:widowControl w:val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:rsidR="00CF3986" w:rsidRPr="003470F4" w:rsidRDefault="00CF3986" w:rsidP="00157B2B">
            <w:pPr>
              <w:pStyle w:val="Nadpis2"/>
              <w:keepNext w:val="0"/>
              <w:widowControl w:val="0"/>
              <w:numPr>
                <w:ilvl w:val="1"/>
                <w:numId w:val="0"/>
              </w:numPr>
              <w:tabs>
                <w:tab w:val="num" w:pos="992"/>
              </w:tabs>
              <w:spacing w:before="0"/>
              <w:ind w:left="992" w:hanging="567"/>
              <w:jc w:val="both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3470F4">
              <w:rPr>
                <w:rFonts w:ascii="Calibri" w:hAnsi="Calibri" w:cs="Calibri"/>
                <w:color w:val="auto"/>
                <w:sz w:val="20"/>
                <w:szCs w:val="20"/>
              </w:rPr>
              <w:t>Otevírání obálek s nabídkami</w:t>
            </w:r>
          </w:p>
          <w:p w:rsidR="00CF3986" w:rsidRPr="003470F4" w:rsidRDefault="00CF3986" w:rsidP="00157B2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3470F4">
              <w:rPr>
                <w:rFonts w:ascii="Calibri" w:hAnsi="Calibri" w:cs="Calibri"/>
                <w:sz w:val="20"/>
                <w:szCs w:val="20"/>
              </w:rPr>
              <w:t xml:space="preserve">Otevírání obálek s nabídkami proběhne dne </w:t>
            </w:r>
            <w:r w:rsidR="0050275C">
              <w:rPr>
                <w:rFonts w:ascii="Calibri" w:hAnsi="Calibri" w:cs="Calibri"/>
                <w:sz w:val="20"/>
                <w:szCs w:val="20"/>
              </w:rPr>
              <w:t>21.3. 2011</w:t>
            </w:r>
            <w:r w:rsidRPr="003470F4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50275C">
              <w:rPr>
                <w:rFonts w:ascii="Calibri" w:hAnsi="Calibri" w:cs="Calibri"/>
                <w:sz w:val="20"/>
                <w:szCs w:val="20"/>
              </w:rPr>
              <w:t xml:space="preserve">od 13 hodin </w:t>
            </w:r>
            <w:r w:rsidRPr="003470F4">
              <w:rPr>
                <w:rFonts w:ascii="Calibri" w:hAnsi="Calibri" w:cs="Calibri"/>
                <w:sz w:val="20"/>
                <w:szCs w:val="20"/>
              </w:rPr>
              <w:t xml:space="preserve">na adrese Zadavatele, tj. </w:t>
            </w:r>
            <w:r w:rsidR="0050275C">
              <w:rPr>
                <w:rFonts w:ascii="Calibri" w:hAnsi="Calibri" w:cs="Calibri"/>
                <w:sz w:val="20"/>
                <w:szCs w:val="20"/>
              </w:rPr>
              <w:t xml:space="preserve">Masarykova univerzita </w:t>
            </w:r>
            <w:r w:rsidRPr="003470F4">
              <w:rPr>
                <w:rFonts w:ascii="Calibri" w:hAnsi="Calibri" w:cs="Calibri"/>
                <w:sz w:val="20"/>
                <w:szCs w:val="20"/>
              </w:rPr>
              <w:t xml:space="preserve">Institut biostatistiky a analýz, areál Přírodovědecké fakulty, Kotlářská 2, pavilon č. 11, Brno. Otevírání obálek může být přítomen uchazeč nebo zástupce uchazeče, který se prokáže </w:t>
            </w:r>
            <w:r w:rsidRPr="003470F4">
              <w:rPr>
                <w:rFonts w:ascii="Calibri" w:hAnsi="Calibri" w:cs="Calibri"/>
                <w:b/>
                <w:sz w:val="20"/>
                <w:szCs w:val="20"/>
              </w:rPr>
              <w:t>plnou mocí pro zastupování uchazeče při otevírání obálek s nabídkami</w:t>
            </w:r>
            <w:r w:rsidRPr="003470F4">
              <w:rPr>
                <w:rFonts w:ascii="Calibri" w:hAnsi="Calibri" w:cs="Calibri"/>
                <w:sz w:val="20"/>
                <w:szCs w:val="20"/>
              </w:rPr>
              <w:t>, a to maximálně 2 osoby za uchazeče. Obálky s nabídkami otevře Zadavatel postupně v pořadí podle data a času doručení nabídky.</w:t>
            </w:r>
          </w:p>
          <w:p w:rsidR="00CF3986" w:rsidRPr="003470F4" w:rsidRDefault="00CF3986" w:rsidP="00157B2B">
            <w:pPr>
              <w:widowControl w:val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:rsidR="00CF3986" w:rsidRPr="003470F4" w:rsidRDefault="00CF3986" w:rsidP="00157B2B">
            <w:pPr>
              <w:pStyle w:val="Nadpis2"/>
              <w:keepNext w:val="0"/>
              <w:widowControl w:val="0"/>
              <w:numPr>
                <w:ilvl w:val="1"/>
                <w:numId w:val="0"/>
              </w:numPr>
              <w:tabs>
                <w:tab w:val="num" w:pos="992"/>
              </w:tabs>
              <w:spacing w:before="0"/>
              <w:ind w:left="992" w:hanging="567"/>
              <w:jc w:val="both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3470F4">
              <w:rPr>
                <w:rFonts w:ascii="Calibri" w:hAnsi="Calibri" w:cs="Calibri"/>
                <w:color w:val="auto"/>
                <w:sz w:val="20"/>
                <w:szCs w:val="20"/>
              </w:rPr>
              <w:t>Popis posuzování a hodnocení nabídek</w:t>
            </w:r>
          </w:p>
          <w:p w:rsidR="00CF3986" w:rsidRPr="003470F4" w:rsidRDefault="00CF3986" w:rsidP="00157B2B">
            <w:pPr>
              <w:widowControl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3470F4">
              <w:rPr>
                <w:rFonts w:ascii="Calibri" w:hAnsi="Calibri" w:cs="Calibri"/>
                <w:sz w:val="20"/>
                <w:szCs w:val="20"/>
              </w:rPr>
              <w:t xml:space="preserve">Posuzování a hodnocení nabídek provede hodnotící komise. </w:t>
            </w:r>
          </w:p>
          <w:p w:rsidR="00CF3986" w:rsidRPr="003470F4" w:rsidRDefault="00CF3986" w:rsidP="00157B2B">
            <w:pPr>
              <w:widowControl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3470F4">
              <w:rPr>
                <w:rFonts w:ascii="Calibri" w:hAnsi="Calibri" w:cs="Calibri"/>
                <w:sz w:val="20"/>
                <w:szCs w:val="20"/>
              </w:rPr>
              <w:t xml:space="preserve">Zadavatel předá hodnotící komisi obálky s nabídkami uchazečů. </w:t>
            </w:r>
          </w:p>
          <w:p w:rsidR="00CF3986" w:rsidRPr="003470F4" w:rsidRDefault="00CF3986" w:rsidP="00157B2B">
            <w:pPr>
              <w:widowControl w:val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:rsidR="00CF3986" w:rsidRPr="003470F4" w:rsidRDefault="00CF3986" w:rsidP="00157B2B">
            <w:pPr>
              <w:widowControl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3470F4">
              <w:rPr>
                <w:rFonts w:ascii="Calibri" w:hAnsi="Calibri" w:cs="Calibri"/>
                <w:sz w:val="20"/>
                <w:szCs w:val="20"/>
              </w:rPr>
              <w:t>Hodnotící komise posoudí nabídky z hlediska splnění zákonných požadavků a požadavků Zadavatele uvedených v zadávacích podmínkách a z hlediska toho, zda uchazeč nepodal nepřijatelnou nabídku podle § 22 odst. 1 písm. d) Zákona, a dále z hlediska mimořádně nízké nabídkové ceny.</w:t>
            </w:r>
          </w:p>
          <w:p w:rsidR="00CF3986" w:rsidRPr="003470F4" w:rsidRDefault="00CF3986" w:rsidP="00157B2B">
            <w:pPr>
              <w:widowControl w:val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:rsidR="00CF3986" w:rsidRPr="0093391E" w:rsidRDefault="00CF3986" w:rsidP="00157B2B">
            <w:pPr>
              <w:widowControl w:val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3391E">
              <w:rPr>
                <w:rFonts w:asciiTheme="minorHAnsi" w:hAnsiTheme="minorHAnsi" w:cstheme="minorHAnsi"/>
                <w:sz w:val="20"/>
                <w:szCs w:val="20"/>
              </w:rPr>
              <w:t xml:space="preserve">Uchazeče, jehož nabídka při posuzování nabídek nesplnila výše uvedená hlediska, Zadavatel z výběrového řízení bezodkladně vyloučí. Vyloučení, včetně uvedení důvodů, Zadavatel vyloučeným uchazečům bezodkladně oznámí a to prostřednictvím elektronického nástroje </w:t>
            </w:r>
            <w:r w:rsidRPr="0093391E">
              <w:rPr>
                <w:rFonts w:asciiTheme="minorHAnsi" w:hAnsiTheme="minorHAnsi" w:cstheme="minorHAnsi"/>
                <w:b/>
                <w:sz w:val="20"/>
                <w:szCs w:val="20"/>
              </w:rPr>
              <w:t>E-ZAK</w:t>
            </w:r>
            <w:r w:rsidRPr="0093391E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:rsidR="00CF3986" w:rsidRPr="003470F4" w:rsidRDefault="00CF3986" w:rsidP="00157B2B">
            <w:pPr>
              <w:widowControl w:val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:rsidR="00CF3986" w:rsidRPr="003470F4" w:rsidRDefault="00C4061B" w:rsidP="0093391E">
            <w:pPr>
              <w:pStyle w:val="Odstavecseseznamem"/>
              <w:ind w:left="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C4061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C4061B">
              <w:rPr>
                <w:rFonts w:asciiTheme="minorHAnsi" w:hAnsiTheme="minorHAnsi" w:cstheme="minorHAnsi"/>
                <w:iCs/>
                <w:sz w:val="20"/>
                <w:szCs w:val="20"/>
              </w:rPr>
              <w:t xml:space="preserve">Základní hodnotící kritérium pro zadání veřejné zakázky, je nejnižší </w:t>
            </w:r>
            <w:r w:rsidR="0093391E">
              <w:rPr>
                <w:rFonts w:asciiTheme="minorHAnsi" w:hAnsiTheme="minorHAnsi" w:cstheme="minorHAnsi"/>
                <w:iCs/>
                <w:sz w:val="20"/>
                <w:szCs w:val="20"/>
              </w:rPr>
              <w:t xml:space="preserve">jednotková </w:t>
            </w:r>
            <w:r w:rsidRPr="00C4061B">
              <w:rPr>
                <w:rFonts w:asciiTheme="minorHAnsi" w:hAnsiTheme="minorHAnsi" w:cstheme="minorHAnsi"/>
                <w:iCs/>
                <w:sz w:val="20"/>
                <w:szCs w:val="20"/>
              </w:rPr>
              <w:t>cena bez DPH</w:t>
            </w:r>
            <w:r w:rsidR="0093391E">
              <w:rPr>
                <w:rFonts w:ascii="Calibri" w:hAnsi="Calibri" w:cs="Calibri"/>
                <w:sz w:val="20"/>
                <w:szCs w:val="20"/>
              </w:rPr>
              <w:t xml:space="preserve"> za </w:t>
            </w:r>
            <w:r w:rsidR="00CF3986">
              <w:rPr>
                <w:rFonts w:ascii="Calibri" w:hAnsi="Calibri" w:cs="Calibri"/>
                <w:sz w:val="20"/>
                <w:szCs w:val="20"/>
              </w:rPr>
              <w:t xml:space="preserve">1 </w:t>
            </w:r>
            <w:r w:rsidR="0093391E">
              <w:rPr>
                <w:rFonts w:ascii="Calibri" w:hAnsi="Calibri" w:cs="Calibri"/>
                <w:sz w:val="20"/>
                <w:szCs w:val="20"/>
              </w:rPr>
              <w:t xml:space="preserve">monitorovací návštěvu. </w:t>
            </w:r>
          </w:p>
          <w:p w:rsidR="00CF3986" w:rsidRPr="003470F4" w:rsidRDefault="005D30BA" w:rsidP="00157B2B">
            <w:pPr>
              <w:rPr>
                <w:rFonts w:ascii="Calibri" w:eastAsia="MS Mincho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Vítěznou se stane nabídka toho uchazeče, který nabídne nejnižší nabídkovou cenu</w:t>
            </w:r>
            <w:r w:rsidR="003C7335">
              <w:rPr>
                <w:rFonts w:ascii="Calibri" w:hAnsi="Calibri" w:cs="Calibri"/>
                <w:sz w:val="20"/>
                <w:szCs w:val="20"/>
              </w:rPr>
              <w:t xml:space="preserve"> bez DPH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za jednu monitorovací návštěvu.</w:t>
            </w:r>
          </w:p>
          <w:p w:rsidR="00CF3986" w:rsidRPr="003470F4" w:rsidRDefault="00CF3986" w:rsidP="00157B2B">
            <w:pPr>
              <w:pStyle w:val="Normln0"/>
              <w:jc w:val="both"/>
              <w:rPr>
                <w:rFonts w:ascii="Calibri" w:hAnsi="Calibri" w:cs="Calibri"/>
                <w:noProof w:val="0"/>
                <w:sz w:val="20"/>
              </w:rPr>
            </w:pPr>
          </w:p>
          <w:p w:rsidR="00CF3986" w:rsidRPr="003470F4" w:rsidRDefault="00CF3986" w:rsidP="001319D1">
            <w:pPr>
              <w:pStyle w:val="Nadpis2"/>
              <w:keepNext w:val="0"/>
              <w:widowControl w:val="0"/>
              <w:numPr>
                <w:ilvl w:val="1"/>
                <w:numId w:val="0"/>
              </w:numPr>
              <w:tabs>
                <w:tab w:val="num" w:pos="992"/>
              </w:tabs>
              <w:spacing w:before="0"/>
              <w:jc w:val="both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3470F4">
              <w:rPr>
                <w:rFonts w:ascii="Calibri" w:hAnsi="Calibri" w:cs="Calibri"/>
                <w:color w:val="auto"/>
                <w:sz w:val="20"/>
                <w:szCs w:val="20"/>
              </w:rPr>
              <w:t>Priorita jednotlivých dokumentů</w:t>
            </w:r>
          </w:p>
          <w:p w:rsidR="00CF3986" w:rsidRPr="003470F4" w:rsidRDefault="00CF3986" w:rsidP="00157B2B">
            <w:pPr>
              <w:widowControl w:val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:rsidR="00CF3986" w:rsidRPr="003470F4" w:rsidRDefault="00CF3986" w:rsidP="00157B2B">
            <w:pPr>
              <w:widowControl w:val="0"/>
              <w:tabs>
                <w:tab w:val="left" w:pos="5580"/>
              </w:tabs>
              <w:jc w:val="both"/>
              <w:rPr>
                <w:rFonts w:ascii="Calibri" w:hAnsi="Calibri" w:cs="Calibri"/>
                <w:snapToGrid w:val="0"/>
                <w:sz w:val="20"/>
                <w:szCs w:val="20"/>
              </w:rPr>
            </w:pPr>
            <w:r w:rsidRPr="003470F4">
              <w:rPr>
                <w:rFonts w:ascii="Calibri" w:hAnsi="Calibri" w:cs="Calibri"/>
                <w:snapToGrid w:val="0"/>
                <w:sz w:val="20"/>
                <w:szCs w:val="20"/>
              </w:rPr>
              <w:t xml:space="preserve">Pokud z jakýchkoliv důvodů dojde k nesouladu údajů obsažených v oznámení o zahájení </w:t>
            </w:r>
            <w:r>
              <w:rPr>
                <w:rFonts w:ascii="Calibri" w:hAnsi="Calibri" w:cs="Calibri"/>
                <w:snapToGrid w:val="0"/>
                <w:sz w:val="20"/>
                <w:szCs w:val="20"/>
              </w:rPr>
              <w:t>výběrového</w:t>
            </w:r>
            <w:r w:rsidRPr="003470F4">
              <w:rPr>
                <w:rFonts w:ascii="Calibri" w:hAnsi="Calibri" w:cs="Calibri"/>
                <w:snapToGrid w:val="0"/>
                <w:sz w:val="20"/>
                <w:szCs w:val="20"/>
              </w:rPr>
              <w:t xml:space="preserve"> řízení a ve Výzvě, pak platí, že rozhodující a prioritní jsou vždy podmínky uveřejněné v oznámení o </w:t>
            </w:r>
            <w:r w:rsidRPr="003470F4">
              <w:rPr>
                <w:rFonts w:ascii="Calibri" w:hAnsi="Calibri" w:cs="Calibri"/>
                <w:snapToGrid w:val="0"/>
                <w:sz w:val="20"/>
                <w:szCs w:val="20"/>
              </w:rPr>
              <w:lastRenderedPageBreak/>
              <w:t>zahájení zadávacího řízení.</w:t>
            </w:r>
          </w:p>
          <w:p w:rsidR="00CF3986" w:rsidRPr="003470F4" w:rsidRDefault="00CF3986" w:rsidP="00157B2B">
            <w:pPr>
              <w:widowControl w:val="0"/>
              <w:tabs>
                <w:tab w:val="left" w:pos="5580"/>
              </w:tabs>
              <w:jc w:val="both"/>
              <w:rPr>
                <w:rFonts w:ascii="Calibri" w:hAnsi="Calibri" w:cs="Calibri"/>
                <w:snapToGrid w:val="0"/>
                <w:sz w:val="20"/>
                <w:szCs w:val="20"/>
              </w:rPr>
            </w:pPr>
          </w:p>
          <w:p w:rsidR="00CF3986" w:rsidRPr="00824C45" w:rsidRDefault="00CF3986" w:rsidP="003C7335">
            <w:pPr>
              <w:pStyle w:val="Nadpis2"/>
              <w:keepNext w:val="0"/>
              <w:widowControl w:val="0"/>
              <w:numPr>
                <w:ilvl w:val="1"/>
                <w:numId w:val="0"/>
              </w:numPr>
              <w:tabs>
                <w:tab w:val="num" w:pos="992"/>
              </w:tabs>
              <w:spacing w:before="0"/>
              <w:jc w:val="both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824C45">
              <w:rPr>
                <w:rFonts w:ascii="Calibri" w:hAnsi="Calibri" w:cs="Calibri"/>
                <w:color w:val="auto"/>
                <w:sz w:val="20"/>
                <w:szCs w:val="20"/>
              </w:rPr>
              <w:t>Změna podmínek, Výzvy, zrušení zadávacího řízení</w:t>
            </w:r>
          </w:p>
          <w:p w:rsidR="00CF3986" w:rsidRPr="00824C45" w:rsidRDefault="00CF3986" w:rsidP="003470F4">
            <w:pPr>
              <w:widowControl w:val="0"/>
              <w:jc w:val="both"/>
              <w:rPr>
                <w:rFonts w:ascii="Calibri" w:hAnsi="Calibri" w:cs="Calibri"/>
                <w:snapToGrid w:val="0"/>
                <w:sz w:val="20"/>
                <w:szCs w:val="20"/>
              </w:rPr>
            </w:pPr>
            <w:r w:rsidRPr="00824C45">
              <w:rPr>
                <w:rFonts w:ascii="Calibri" w:hAnsi="Calibri" w:cs="Calibri"/>
                <w:snapToGrid w:val="0"/>
                <w:sz w:val="20"/>
                <w:szCs w:val="20"/>
              </w:rPr>
              <w:t>Zadavatel je oprávněn zrušit výběrové řízení do doby uzavření smlouvy.</w:t>
            </w:r>
          </w:p>
          <w:p w:rsidR="00CF3986" w:rsidRPr="00824C45" w:rsidRDefault="00CF3986" w:rsidP="003470F4">
            <w:pPr>
              <w:widowControl w:val="0"/>
              <w:jc w:val="both"/>
              <w:rPr>
                <w:rFonts w:ascii="Calibri" w:hAnsi="Calibri" w:cs="Calibri"/>
                <w:snapToGrid w:val="0"/>
                <w:sz w:val="20"/>
                <w:szCs w:val="20"/>
              </w:rPr>
            </w:pPr>
          </w:p>
          <w:p w:rsidR="00CF3986" w:rsidRPr="00824C45" w:rsidRDefault="00CF3986" w:rsidP="003470F4">
            <w:pPr>
              <w:widowControl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824C45">
              <w:rPr>
                <w:rFonts w:ascii="Calibri" w:hAnsi="Calibri" w:cs="Calibri"/>
                <w:snapToGrid w:val="0"/>
                <w:sz w:val="20"/>
                <w:szCs w:val="20"/>
              </w:rPr>
              <w:t>Za důvod hodný zvláštního zřetele, pro který nelze na zadavateli požadovat, aby ve výběrovém řízení pokračoval, bude považována mj. absence nabídek s nabídkovou cenou umožňující zadavateli nepřekročit finanční limit pro danou veřejnou zakázku, který je dán předpokládanou hodnotou této veřejné zakázky</w:t>
            </w:r>
          </w:p>
          <w:p w:rsidR="00CF3986" w:rsidRPr="00824C45" w:rsidRDefault="00CF3986" w:rsidP="003470F4">
            <w:pPr>
              <w:widowControl w:val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:rsidR="00CF3986" w:rsidRPr="00824C45" w:rsidRDefault="00CF3986" w:rsidP="003470F4">
            <w:pPr>
              <w:widowControl w:val="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824C45">
              <w:rPr>
                <w:rFonts w:ascii="Calibri" w:hAnsi="Calibri" w:cs="Calibri"/>
                <w:snapToGrid w:val="0"/>
                <w:sz w:val="20"/>
                <w:szCs w:val="20"/>
              </w:rPr>
              <w:t>O zrušení výběrového řízení je zadavatel povinen bezodkladně písemně informovat všechny uchazeče, kteří podali nabídku v řádném termínu pro podání nabídek</w:t>
            </w:r>
          </w:p>
          <w:p w:rsidR="00CF3986" w:rsidRPr="003470F4" w:rsidRDefault="00CF3986" w:rsidP="00157B2B">
            <w:pPr>
              <w:widowControl w:val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:rsidR="00CF3986" w:rsidRPr="003470F4" w:rsidRDefault="00CF3986" w:rsidP="003470F4">
            <w:pPr>
              <w:jc w:val="both"/>
              <w:rPr>
                <w:rFonts w:ascii="Calibri" w:hAnsi="Calibri" w:cs="Calibri"/>
                <w:snapToGrid w:val="0"/>
                <w:sz w:val="20"/>
                <w:szCs w:val="20"/>
              </w:rPr>
            </w:pPr>
            <w:r w:rsidRPr="003470F4">
              <w:rPr>
                <w:rFonts w:ascii="Calibri" w:hAnsi="Calibri" w:cs="Calibri"/>
                <w:snapToGrid w:val="0"/>
                <w:sz w:val="20"/>
                <w:szCs w:val="20"/>
              </w:rPr>
              <w:t>Finanční limit Zadavatele je dán předpokládanou hodnotou této veřejné zakázky.</w:t>
            </w:r>
          </w:p>
          <w:bookmarkEnd w:id="9"/>
          <w:bookmarkEnd w:id="10"/>
          <w:bookmarkEnd w:id="11"/>
          <w:bookmarkEnd w:id="12"/>
          <w:bookmarkEnd w:id="13"/>
          <w:p w:rsidR="00CF3986" w:rsidRDefault="00CF3986" w:rsidP="00157B2B">
            <w:pPr>
              <w:widowControl w:val="0"/>
              <w:spacing w:line="264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  <w:p w:rsidR="00CF3986" w:rsidRPr="003470F4" w:rsidRDefault="00CF3986" w:rsidP="00157B2B">
            <w:pPr>
              <w:widowControl w:val="0"/>
              <w:spacing w:line="264" w:lineRule="auto"/>
              <w:rPr>
                <w:rFonts w:ascii="Calibri" w:hAnsi="Calibri" w:cs="Calibri"/>
                <w:b/>
                <w:sz w:val="20"/>
                <w:szCs w:val="20"/>
              </w:rPr>
            </w:pPr>
            <w:r w:rsidRPr="003470F4">
              <w:rPr>
                <w:rFonts w:ascii="Calibri" w:hAnsi="Calibri" w:cs="Calibri"/>
                <w:b/>
                <w:sz w:val="20"/>
                <w:szCs w:val="20"/>
              </w:rPr>
              <w:t>Nedílnou součástí této Výzvy jsou přílohy:</w:t>
            </w:r>
          </w:p>
          <w:p w:rsidR="00CF3986" w:rsidRPr="003470F4" w:rsidRDefault="00CF3986" w:rsidP="00157B2B">
            <w:pPr>
              <w:widowControl w:val="0"/>
              <w:spacing w:line="264" w:lineRule="auto"/>
              <w:rPr>
                <w:rFonts w:ascii="Calibri" w:hAnsi="Calibri" w:cs="Calibri"/>
                <w:sz w:val="20"/>
                <w:szCs w:val="20"/>
              </w:rPr>
            </w:pPr>
            <w:r w:rsidRPr="003470F4">
              <w:rPr>
                <w:rFonts w:ascii="Calibri" w:hAnsi="Calibri" w:cs="Calibri"/>
                <w:sz w:val="20"/>
                <w:szCs w:val="20"/>
              </w:rPr>
              <w:t>Příloha č. 1</w:t>
            </w:r>
            <w:r w:rsidRPr="003470F4">
              <w:rPr>
                <w:rFonts w:ascii="Calibri" w:hAnsi="Calibri" w:cs="Calibri"/>
                <w:sz w:val="20"/>
                <w:szCs w:val="20"/>
              </w:rPr>
              <w:tab/>
              <w:t xml:space="preserve">Obchodní podmínky </w:t>
            </w:r>
          </w:p>
          <w:p w:rsidR="00CF3986" w:rsidRPr="003470F4" w:rsidRDefault="00CF3986" w:rsidP="00157B2B">
            <w:pPr>
              <w:widowControl w:val="0"/>
              <w:spacing w:line="264" w:lineRule="auto"/>
              <w:rPr>
                <w:rFonts w:ascii="Calibri" w:hAnsi="Calibri" w:cs="Calibri"/>
                <w:sz w:val="20"/>
                <w:szCs w:val="20"/>
              </w:rPr>
            </w:pPr>
            <w:r w:rsidRPr="003470F4">
              <w:rPr>
                <w:rFonts w:ascii="Calibri" w:hAnsi="Calibri" w:cs="Calibri"/>
                <w:sz w:val="20"/>
                <w:szCs w:val="20"/>
              </w:rPr>
              <w:t>Příloha č. 2</w:t>
            </w:r>
            <w:r w:rsidRPr="003470F4">
              <w:rPr>
                <w:rFonts w:ascii="Calibri" w:hAnsi="Calibri" w:cs="Calibri"/>
                <w:sz w:val="20"/>
                <w:szCs w:val="20"/>
              </w:rPr>
              <w:tab/>
              <w:t xml:space="preserve">Vzory formulářů pro zpracování Informace o                     </w:t>
            </w:r>
          </w:p>
          <w:p w:rsidR="00CF3986" w:rsidRPr="003470F4" w:rsidRDefault="00CF3986" w:rsidP="00157B2B">
            <w:pPr>
              <w:widowControl w:val="0"/>
              <w:spacing w:line="264" w:lineRule="auto"/>
              <w:rPr>
                <w:rFonts w:ascii="Calibri" w:hAnsi="Calibri" w:cs="Calibri"/>
                <w:sz w:val="20"/>
                <w:szCs w:val="20"/>
              </w:rPr>
            </w:pPr>
            <w:r w:rsidRPr="003470F4">
              <w:rPr>
                <w:rFonts w:ascii="Calibri" w:hAnsi="Calibri" w:cs="Calibri"/>
                <w:sz w:val="20"/>
                <w:szCs w:val="20"/>
              </w:rPr>
              <w:t xml:space="preserve">                                kvalifikaci:</w:t>
            </w:r>
          </w:p>
          <w:p w:rsidR="00101625" w:rsidRDefault="00CF3986" w:rsidP="00101625">
            <w:pPr>
              <w:pStyle w:val="Odstavecseseznamem"/>
              <w:widowControl w:val="0"/>
              <w:numPr>
                <w:ilvl w:val="0"/>
                <w:numId w:val="28"/>
              </w:numPr>
              <w:spacing w:line="264" w:lineRule="auto"/>
              <w:ind w:firstLine="731"/>
              <w:rPr>
                <w:rFonts w:ascii="Calibri" w:hAnsi="Calibri" w:cs="Calibri"/>
                <w:sz w:val="20"/>
                <w:szCs w:val="20"/>
              </w:rPr>
            </w:pPr>
            <w:r w:rsidRPr="00101625">
              <w:rPr>
                <w:rFonts w:ascii="Calibri" w:hAnsi="Calibri" w:cs="Calibri"/>
                <w:sz w:val="20"/>
                <w:szCs w:val="20"/>
              </w:rPr>
              <w:t xml:space="preserve">Formulář Krycího </w:t>
            </w:r>
            <w:r w:rsidR="00101625">
              <w:rPr>
                <w:rFonts w:ascii="Calibri" w:hAnsi="Calibri" w:cs="Calibri"/>
                <w:sz w:val="20"/>
                <w:szCs w:val="20"/>
              </w:rPr>
              <w:t>listu Informace o kvalifikaci</w:t>
            </w:r>
          </w:p>
          <w:p w:rsidR="00CF3986" w:rsidRPr="00101625" w:rsidRDefault="00CF3986" w:rsidP="00101625">
            <w:pPr>
              <w:pStyle w:val="Odstavecseseznamem"/>
              <w:widowControl w:val="0"/>
              <w:numPr>
                <w:ilvl w:val="0"/>
                <w:numId w:val="28"/>
              </w:numPr>
              <w:spacing w:line="264" w:lineRule="auto"/>
              <w:ind w:firstLine="731"/>
              <w:rPr>
                <w:rFonts w:ascii="Calibri" w:hAnsi="Calibri" w:cs="Calibri"/>
                <w:sz w:val="20"/>
                <w:szCs w:val="20"/>
              </w:rPr>
            </w:pPr>
            <w:r w:rsidRPr="00101625">
              <w:rPr>
                <w:rFonts w:ascii="Calibri" w:hAnsi="Calibri" w:cs="Calibri"/>
                <w:sz w:val="20"/>
                <w:szCs w:val="20"/>
              </w:rPr>
              <w:t xml:space="preserve">Čestné </w:t>
            </w:r>
            <w:r w:rsidR="00101625" w:rsidRPr="00101625">
              <w:rPr>
                <w:rFonts w:ascii="Calibri" w:hAnsi="Calibri" w:cs="Calibri"/>
                <w:sz w:val="20"/>
                <w:szCs w:val="20"/>
              </w:rPr>
              <w:t xml:space="preserve">  </w:t>
            </w:r>
            <w:r w:rsidRPr="00101625">
              <w:rPr>
                <w:rFonts w:ascii="Calibri" w:hAnsi="Calibri" w:cs="Calibri"/>
                <w:sz w:val="20"/>
                <w:szCs w:val="20"/>
              </w:rPr>
              <w:t>prohlášení  dodavatele</w:t>
            </w:r>
          </w:p>
          <w:p w:rsidR="00CF3986" w:rsidRPr="003470F4" w:rsidRDefault="00CF3986" w:rsidP="00157B2B">
            <w:pPr>
              <w:widowControl w:val="0"/>
              <w:spacing w:line="264" w:lineRule="auto"/>
              <w:rPr>
                <w:rFonts w:ascii="Calibri" w:hAnsi="Calibri" w:cs="Calibri"/>
                <w:sz w:val="20"/>
                <w:szCs w:val="20"/>
              </w:rPr>
            </w:pPr>
            <w:r w:rsidRPr="003470F4">
              <w:rPr>
                <w:rFonts w:ascii="Calibri" w:hAnsi="Calibri" w:cs="Calibri"/>
                <w:sz w:val="20"/>
                <w:szCs w:val="20"/>
              </w:rPr>
              <w:t>Příloha č. 3</w:t>
            </w:r>
            <w:r w:rsidR="00101625">
              <w:rPr>
                <w:rFonts w:ascii="Calibri" w:hAnsi="Calibri" w:cs="Calibri"/>
                <w:sz w:val="20"/>
                <w:szCs w:val="20"/>
              </w:rPr>
              <w:t xml:space="preserve">          </w:t>
            </w:r>
            <w:r w:rsidRPr="003470F4">
              <w:rPr>
                <w:rFonts w:ascii="Calibri" w:hAnsi="Calibri" w:cs="Calibri"/>
                <w:sz w:val="20"/>
                <w:szCs w:val="20"/>
              </w:rPr>
              <w:t>Vzory formulářů pro zpracování nabídky:</w:t>
            </w:r>
          </w:p>
          <w:p w:rsidR="00101625" w:rsidRDefault="00CF3986" w:rsidP="00101625">
            <w:pPr>
              <w:pStyle w:val="Odstavecseseznamem"/>
              <w:widowControl w:val="0"/>
              <w:numPr>
                <w:ilvl w:val="0"/>
                <w:numId w:val="31"/>
              </w:numPr>
              <w:spacing w:line="264" w:lineRule="auto"/>
              <w:rPr>
                <w:rFonts w:ascii="Calibri" w:hAnsi="Calibri" w:cs="Calibri"/>
                <w:sz w:val="20"/>
                <w:szCs w:val="20"/>
              </w:rPr>
            </w:pPr>
            <w:r w:rsidRPr="00101625">
              <w:rPr>
                <w:rFonts w:ascii="Calibri" w:hAnsi="Calibri" w:cs="Calibri"/>
                <w:sz w:val="20"/>
                <w:szCs w:val="20"/>
              </w:rPr>
              <w:t>Formuláře Krycího listu nabídky</w:t>
            </w:r>
          </w:p>
          <w:p w:rsidR="00CF3986" w:rsidRPr="00101625" w:rsidRDefault="00101625" w:rsidP="00101625">
            <w:pPr>
              <w:pStyle w:val="Odstavecseseznamem"/>
              <w:widowControl w:val="0"/>
              <w:numPr>
                <w:ilvl w:val="0"/>
                <w:numId w:val="31"/>
              </w:numPr>
              <w:spacing w:line="264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</w:t>
            </w:r>
            <w:r w:rsidR="00CF3986" w:rsidRPr="00101625">
              <w:rPr>
                <w:rFonts w:ascii="Calibri" w:hAnsi="Calibri" w:cs="Calibri"/>
                <w:sz w:val="20"/>
                <w:szCs w:val="20"/>
              </w:rPr>
              <w:t xml:space="preserve">ředloha návrhu smlouvy </w:t>
            </w:r>
          </w:p>
          <w:p w:rsidR="00CF3986" w:rsidRPr="003470F4" w:rsidRDefault="00CF3986" w:rsidP="002E23A6">
            <w:pPr>
              <w:widowControl w:val="0"/>
              <w:spacing w:line="264" w:lineRule="auto"/>
              <w:rPr>
                <w:rFonts w:ascii="Calibri" w:hAnsi="Calibri" w:cs="Calibri"/>
                <w:sz w:val="20"/>
                <w:szCs w:val="20"/>
              </w:rPr>
            </w:pPr>
          </w:p>
          <w:p w:rsidR="00CF3986" w:rsidRPr="003470F4" w:rsidRDefault="00CF3986" w:rsidP="00AB4B4A">
            <w:pPr>
              <w:widowControl w:val="0"/>
              <w:spacing w:line="264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CF3986" w:rsidRPr="003470F4">
        <w:tc>
          <w:tcPr>
            <w:tcW w:w="3227" w:type="dxa"/>
            <w:shd w:val="clear" w:color="auto" w:fill="FABF8F"/>
          </w:tcPr>
          <w:p w:rsidR="00CF3986" w:rsidRPr="003470F4" w:rsidRDefault="00CF3986" w:rsidP="007F7162">
            <w:pPr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5985" w:type="dxa"/>
          </w:tcPr>
          <w:p w:rsidR="00CF3986" w:rsidRPr="003470F4" w:rsidRDefault="00CF3986" w:rsidP="00157B2B">
            <w:pPr>
              <w:pStyle w:val="Nadpiskapitoly"/>
              <w:numPr>
                <w:ilvl w:val="0"/>
                <w:numId w:val="0"/>
              </w:numPr>
              <w:ind w:left="360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:rsidR="00CF3986" w:rsidRPr="003470F4" w:rsidRDefault="00CF3986" w:rsidP="00427B93">
      <w:pPr>
        <w:jc w:val="both"/>
        <w:rPr>
          <w:rFonts w:ascii="Calibri" w:hAnsi="Calibri" w:cs="Calibri"/>
          <w:sz w:val="20"/>
          <w:szCs w:val="20"/>
        </w:rPr>
      </w:pPr>
      <w:r w:rsidRPr="003470F4">
        <w:rPr>
          <w:rFonts w:ascii="Calibri" w:hAnsi="Calibri" w:cs="Calibri"/>
          <w:sz w:val="20"/>
          <w:szCs w:val="20"/>
        </w:rPr>
        <w:t>*nepovinný údaj</w:t>
      </w:r>
    </w:p>
    <w:p w:rsidR="00CF3986" w:rsidRPr="003470F4" w:rsidRDefault="00CF3986">
      <w:pPr>
        <w:rPr>
          <w:rFonts w:ascii="Calibri" w:hAnsi="Calibri" w:cs="Calibri"/>
          <w:sz w:val="20"/>
          <w:szCs w:val="20"/>
        </w:rPr>
      </w:pPr>
    </w:p>
    <w:p w:rsidR="00CF3986" w:rsidRPr="003470F4" w:rsidRDefault="00CF3986" w:rsidP="00DF12E5">
      <w:pPr>
        <w:pStyle w:val="Zkladntext"/>
        <w:tabs>
          <w:tab w:val="clear" w:pos="720"/>
          <w:tab w:val="left" w:pos="426"/>
        </w:tabs>
        <w:rPr>
          <w:rFonts w:ascii="Calibri" w:hAnsi="Calibri" w:cs="Calibri"/>
          <w:sz w:val="20"/>
          <w:szCs w:val="20"/>
          <w:lang w:val="cs-CZ"/>
        </w:rPr>
      </w:pPr>
      <w:r w:rsidRPr="003470F4">
        <w:rPr>
          <w:rFonts w:ascii="Calibri" w:hAnsi="Calibri" w:cs="Calibri"/>
          <w:sz w:val="20"/>
          <w:szCs w:val="20"/>
          <w:lang w:val="cs-CZ"/>
        </w:rPr>
        <w:t>Podrobná specifikace údajů uvedených ve výzvě nebo další podmínky pro plnění zakázky jsou uvedeny také v samostatné zadávací dokumentaci.</w:t>
      </w:r>
    </w:p>
    <w:p w:rsidR="00CF3986" w:rsidRPr="003470F4" w:rsidRDefault="00CF3986" w:rsidP="00DF12E5">
      <w:pPr>
        <w:pStyle w:val="Zkladntext"/>
        <w:tabs>
          <w:tab w:val="clear" w:pos="720"/>
          <w:tab w:val="left" w:pos="426"/>
        </w:tabs>
        <w:rPr>
          <w:rFonts w:ascii="Calibri" w:hAnsi="Calibri" w:cs="Calibri"/>
          <w:b/>
          <w:sz w:val="20"/>
          <w:szCs w:val="20"/>
          <w:lang w:val="cs-CZ"/>
        </w:rPr>
      </w:pPr>
    </w:p>
    <w:p w:rsidR="00CF3986" w:rsidRPr="003470F4" w:rsidRDefault="00CF3986" w:rsidP="00DF12E5">
      <w:pPr>
        <w:jc w:val="both"/>
        <w:rPr>
          <w:rFonts w:ascii="Calibri" w:hAnsi="Calibri" w:cs="Calibri"/>
          <w:sz w:val="20"/>
          <w:szCs w:val="20"/>
        </w:rPr>
      </w:pPr>
    </w:p>
    <w:p w:rsidR="00CF3986" w:rsidRPr="003470F4" w:rsidRDefault="00CF3986" w:rsidP="00DF12E5">
      <w:pPr>
        <w:jc w:val="both"/>
        <w:rPr>
          <w:rFonts w:ascii="Calibri" w:hAnsi="Calibri" w:cs="Calibri"/>
          <w:sz w:val="20"/>
          <w:szCs w:val="20"/>
        </w:rPr>
      </w:pPr>
    </w:p>
    <w:p w:rsidR="00CF3986" w:rsidRPr="003470F4" w:rsidRDefault="00CF3986" w:rsidP="00DF12E5">
      <w:pPr>
        <w:jc w:val="both"/>
        <w:rPr>
          <w:rFonts w:ascii="Calibri" w:hAnsi="Calibri" w:cs="Calibri"/>
          <w:sz w:val="20"/>
          <w:szCs w:val="20"/>
        </w:rPr>
      </w:pPr>
    </w:p>
    <w:p w:rsidR="00C3088F" w:rsidRDefault="00C3088F" w:rsidP="00170918">
      <w:pPr>
        <w:widowControl w:val="0"/>
        <w:tabs>
          <w:tab w:val="left" w:pos="5580"/>
        </w:tabs>
        <w:jc w:val="both"/>
        <w:rPr>
          <w:rFonts w:ascii="Calibri" w:hAnsi="Calibri" w:cs="Calibri"/>
          <w:sz w:val="20"/>
          <w:szCs w:val="20"/>
        </w:rPr>
      </w:pPr>
    </w:p>
    <w:p w:rsidR="00C3088F" w:rsidRDefault="00C3088F" w:rsidP="00170918">
      <w:pPr>
        <w:widowControl w:val="0"/>
        <w:tabs>
          <w:tab w:val="left" w:pos="5580"/>
        </w:tabs>
        <w:jc w:val="both"/>
        <w:rPr>
          <w:rFonts w:ascii="Calibri" w:hAnsi="Calibri" w:cs="Calibri"/>
          <w:sz w:val="20"/>
          <w:szCs w:val="20"/>
        </w:rPr>
      </w:pPr>
    </w:p>
    <w:p w:rsidR="00C3088F" w:rsidRDefault="00C3088F" w:rsidP="00170918">
      <w:pPr>
        <w:widowControl w:val="0"/>
        <w:tabs>
          <w:tab w:val="left" w:pos="5580"/>
        </w:tabs>
        <w:jc w:val="both"/>
        <w:rPr>
          <w:rFonts w:ascii="Calibri" w:hAnsi="Calibri" w:cs="Calibri"/>
          <w:sz w:val="20"/>
          <w:szCs w:val="20"/>
        </w:rPr>
      </w:pPr>
    </w:p>
    <w:p w:rsidR="00C3088F" w:rsidRDefault="00C3088F" w:rsidP="00170918">
      <w:pPr>
        <w:widowControl w:val="0"/>
        <w:tabs>
          <w:tab w:val="left" w:pos="5580"/>
        </w:tabs>
        <w:jc w:val="both"/>
        <w:rPr>
          <w:rFonts w:ascii="Calibri" w:hAnsi="Calibri" w:cs="Calibri"/>
          <w:sz w:val="20"/>
          <w:szCs w:val="20"/>
        </w:rPr>
      </w:pPr>
    </w:p>
    <w:p w:rsidR="00C3088F" w:rsidRDefault="00C3088F" w:rsidP="00170918">
      <w:pPr>
        <w:widowControl w:val="0"/>
        <w:tabs>
          <w:tab w:val="left" w:pos="5580"/>
        </w:tabs>
        <w:jc w:val="both"/>
        <w:rPr>
          <w:rFonts w:ascii="Calibri" w:hAnsi="Calibri" w:cs="Calibri"/>
          <w:sz w:val="20"/>
          <w:szCs w:val="20"/>
        </w:rPr>
      </w:pPr>
    </w:p>
    <w:p w:rsidR="00C3088F" w:rsidRDefault="00C3088F" w:rsidP="00170918">
      <w:pPr>
        <w:widowControl w:val="0"/>
        <w:tabs>
          <w:tab w:val="left" w:pos="5580"/>
        </w:tabs>
        <w:jc w:val="both"/>
        <w:rPr>
          <w:rFonts w:ascii="Calibri" w:hAnsi="Calibri" w:cs="Calibri"/>
          <w:sz w:val="20"/>
          <w:szCs w:val="20"/>
        </w:rPr>
      </w:pPr>
    </w:p>
    <w:sectPr w:rsidR="00C3088F" w:rsidSect="00DA74C3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1D4E" w:rsidRDefault="005B1D4E" w:rsidP="002812C5">
      <w:r>
        <w:separator/>
      </w:r>
    </w:p>
  </w:endnote>
  <w:endnote w:type="continuationSeparator" w:id="0">
    <w:p w:rsidR="005B1D4E" w:rsidRDefault="005B1D4E" w:rsidP="002812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3986" w:rsidRDefault="00CF3986" w:rsidP="007F7162">
    <w:pPr>
      <w:pStyle w:val="Zpat"/>
      <w:jc w:val="center"/>
      <w:rPr>
        <w:sz w:val="20"/>
        <w:szCs w:val="20"/>
      </w:rPr>
    </w:pPr>
  </w:p>
  <w:p w:rsidR="00CF3986" w:rsidRPr="007F7162" w:rsidRDefault="00CF3986" w:rsidP="007F7162">
    <w:pPr>
      <w:pStyle w:val="Zpat"/>
      <w:rPr>
        <w:sz w:val="20"/>
        <w:szCs w:val="20"/>
      </w:rPr>
    </w:pPr>
    <w:r w:rsidRPr="007F7162">
      <w:rPr>
        <w:sz w:val="20"/>
        <w:szCs w:val="20"/>
      </w:rPr>
      <w:tab/>
    </w:r>
    <w:r>
      <w:rPr>
        <w:sz w:val="20"/>
        <w:szCs w:val="20"/>
      </w:rPr>
      <w:tab/>
    </w:r>
    <w:r w:rsidRPr="007F7162">
      <w:rPr>
        <w:sz w:val="20"/>
        <w:szCs w:val="20"/>
      </w:rPr>
      <w:t xml:space="preserve">Stránka </w:t>
    </w:r>
    <w:r w:rsidR="00C86EFB" w:rsidRPr="007F7162">
      <w:rPr>
        <w:b/>
        <w:sz w:val="20"/>
        <w:szCs w:val="20"/>
      </w:rPr>
      <w:fldChar w:fldCharType="begin"/>
    </w:r>
    <w:r w:rsidRPr="007F7162">
      <w:rPr>
        <w:b/>
        <w:sz w:val="20"/>
        <w:szCs w:val="20"/>
      </w:rPr>
      <w:instrText>PAGE</w:instrText>
    </w:r>
    <w:r w:rsidR="00C86EFB" w:rsidRPr="007F7162">
      <w:rPr>
        <w:b/>
        <w:sz w:val="20"/>
        <w:szCs w:val="20"/>
      </w:rPr>
      <w:fldChar w:fldCharType="separate"/>
    </w:r>
    <w:r w:rsidR="00B85284">
      <w:rPr>
        <w:b/>
        <w:noProof/>
        <w:sz w:val="20"/>
        <w:szCs w:val="20"/>
      </w:rPr>
      <w:t>1</w:t>
    </w:r>
    <w:r w:rsidR="00C86EFB" w:rsidRPr="007F7162">
      <w:rPr>
        <w:b/>
        <w:sz w:val="20"/>
        <w:szCs w:val="20"/>
      </w:rPr>
      <w:fldChar w:fldCharType="end"/>
    </w:r>
    <w:r w:rsidRPr="007F7162">
      <w:rPr>
        <w:sz w:val="20"/>
        <w:szCs w:val="20"/>
      </w:rPr>
      <w:t xml:space="preserve"> z </w:t>
    </w:r>
    <w:r w:rsidR="00C86EFB" w:rsidRPr="007F7162">
      <w:rPr>
        <w:b/>
        <w:sz w:val="20"/>
        <w:szCs w:val="20"/>
      </w:rPr>
      <w:fldChar w:fldCharType="begin"/>
    </w:r>
    <w:r w:rsidRPr="007F7162">
      <w:rPr>
        <w:b/>
        <w:sz w:val="20"/>
        <w:szCs w:val="20"/>
      </w:rPr>
      <w:instrText>NUMPAGES</w:instrText>
    </w:r>
    <w:r w:rsidR="00C86EFB" w:rsidRPr="007F7162">
      <w:rPr>
        <w:b/>
        <w:sz w:val="20"/>
        <w:szCs w:val="20"/>
      </w:rPr>
      <w:fldChar w:fldCharType="separate"/>
    </w:r>
    <w:r w:rsidR="00B85284">
      <w:rPr>
        <w:b/>
        <w:noProof/>
        <w:sz w:val="20"/>
        <w:szCs w:val="20"/>
      </w:rPr>
      <w:t>11</w:t>
    </w:r>
    <w:r w:rsidR="00C86EFB" w:rsidRPr="007F7162">
      <w:rPr>
        <w:b/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1D4E" w:rsidRDefault="005B1D4E" w:rsidP="002812C5">
      <w:r>
        <w:separator/>
      </w:r>
    </w:p>
  </w:footnote>
  <w:footnote w:type="continuationSeparator" w:id="0">
    <w:p w:rsidR="005B1D4E" w:rsidRDefault="005B1D4E" w:rsidP="002812C5">
      <w:r>
        <w:continuationSeparator/>
      </w:r>
    </w:p>
  </w:footnote>
  <w:footnote w:id="1">
    <w:p w:rsidR="00CF3986" w:rsidRDefault="00CF3986">
      <w:pPr>
        <w:pStyle w:val="Textpoznpodarou"/>
      </w:pPr>
      <w:r>
        <w:rPr>
          <w:rStyle w:val="Znakapoznpodarou"/>
        </w:rPr>
        <w:footnoteRef/>
      </w:r>
      <w:r>
        <w:t xml:space="preserve"> Číslo zakázky bude doplněno MŠMT/ZS před zveřejněním.</w:t>
      </w:r>
    </w:p>
  </w:footnote>
  <w:footnote w:id="2">
    <w:p w:rsidR="00CF3986" w:rsidRDefault="00CF3986">
      <w:pPr>
        <w:pStyle w:val="Textpoznpodarou"/>
      </w:pPr>
      <w:r w:rsidRPr="00D51FDE">
        <w:rPr>
          <w:rStyle w:val="Znakapoznpodarou"/>
          <w:rFonts w:ascii="Calibri" w:hAnsi="Calibri" w:cs="Calibri"/>
        </w:rPr>
        <w:footnoteRef/>
      </w:r>
      <w:r w:rsidRPr="00D51FDE">
        <w:rPr>
          <w:rFonts w:ascii="Calibri" w:hAnsi="Calibri" w:cs="Calibri"/>
        </w:rPr>
        <w:t xml:space="preserve"> Uveďte hodnotu zakázky bez DPH a v závorce s DPH.</w:t>
      </w:r>
    </w:p>
  </w:footnote>
  <w:footnote w:id="3">
    <w:p w:rsidR="00CF3986" w:rsidRDefault="00CF3986">
      <w:pPr>
        <w:pStyle w:val="Textpoznpodarou"/>
      </w:pPr>
      <w:r w:rsidRPr="00D51FDE">
        <w:rPr>
          <w:rStyle w:val="Znakapoznpodarou"/>
          <w:rFonts w:ascii="Calibri" w:hAnsi="Calibri" w:cs="Calibri"/>
        </w:rPr>
        <w:footnoteRef/>
      </w:r>
      <w:r w:rsidRPr="00D51FDE">
        <w:rPr>
          <w:rFonts w:ascii="Calibri" w:hAnsi="Calibri" w:cs="Calibri"/>
        </w:rPr>
        <w:t xml:space="preserve"> Uveďte, zda se jedná o zakázku nadlimitní, podlimitní či malého rozsahu.</w:t>
      </w:r>
    </w:p>
  </w:footnote>
  <w:footnote w:id="4">
    <w:p w:rsidR="00CF3986" w:rsidRDefault="00CF3986">
      <w:pPr>
        <w:pStyle w:val="Textpoznpodarou"/>
      </w:pPr>
      <w:r w:rsidRPr="00D51FDE">
        <w:rPr>
          <w:rStyle w:val="Znakapoznpodarou"/>
          <w:rFonts w:ascii="Calibri" w:hAnsi="Calibri" w:cs="Calibri"/>
        </w:rPr>
        <w:footnoteRef/>
      </w:r>
      <w:r w:rsidRPr="00D51FDE">
        <w:rPr>
          <w:rFonts w:ascii="Calibri" w:hAnsi="Calibri" w:cs="Calibri"/>
        </w:rPr>
        <w:t xml:space="preserve"> Pokud je požadováno pro vybraný druh výběrového řízení dle hodnoty předpokládané ceny služby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3986" w:rsidRDefault="00CF3986" w:rsidP="00EF7868">
    <w:pPr>
      <w:pStyle w:val="Zhlav"/>
      <w:tabs>
        <w:tab w:val="left" w:pos="1276"/>
        <w:tab w:val="left" w:pos="1332"/>
        <w:tab w:val="left" w:pos="1418"/>
      </w:tabs>
      <w:rPr>
        <w:b/>
        <w:bCs/>
        <w:caps/>
        <w:color w:val="808080"/>
        <w:spacing w:val="60"/>
        <w:position w:val="-6"/>
      </w:rPr>
    </w:pPr>
    <w:r>
      <w:rPr>
        <w:color w:val="7F7F7F"/>
        <w:sz w:val="16"/>
      </w:rPr>
      <w:t xml:space="preserve">                              </w:t>
    </w:r>
    <w:r w:rsidR="001D0912">
      <w:rPr>
        <w:noProof/>
        <w:color w:val="7F7F7F"/>
        <w:sz w:val="16"/>
      </w:rPr>
      <w:drawing>
        <wp:inline distT="0" distB="0" distL="0" distR="0">
          <wp:extent cx="5695950" cy="971550"/>
          <wp:effectExtent l="1905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95950" cy="971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CF3986" w:rsidRDefault="00CF3986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D56E5"/>
    <w:multiLevelType w:val="hybridMultilevel"/>
    <w:tmpl w:val="963022D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75B654D"/>
    <w:multiLevelType w:val="multilevel"/>
    <w:tmpl w:val="0C347EDC"/>
    <w:lvl w:ilvl="0">
      <w:start w:val="3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6480"/>
        </w:tabs>
        <w:ind w:left="64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000"/>
        </w:tabs>
        <w:ind w:left="900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cs="Times New Roman" w:hint="default"/>
      </w:rPr>
    </w:lvl>
  </w:abstractNum>
  <w:abstractNum w:abstractNumId="2">
    <w:nsid w:val="09F64920"/>
    <w:multiLevelType w:val="hybridMultilevel"/>
    <w:tmpl w:val="22AEB55C"/>
    <w:lvl w:ilvl="0" w:tplc="0405000F">
      <w:start w:val="1"/>
      <w:numFmt w:val="decimal"/>
      <w:lvlText w:val="%1."/>
      <w:lvlJc w:val="left"/>
      <w:pPr>
        <w:ind w:left="1501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2221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941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661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381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101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821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541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261" w:hanging="180"/>
      </w:pPr>
      <w:rPr>
        <w:rFonts w:cs="Times New Roman"/>
      </w:rPr>
    </w:lvl>
  </w:abstractNum>
  <w:abstractNum w:abstractNumId="3">
    <w:nsid w:val="119C32A1"/>
    <w:multiLevelType w:val="hybridMultilevel"/>
    <w:tmpl w:val="20BAF3F6"/>
    <w:lvl w:ilvl="0" w:tplc="040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12115AC4"/>
    <w:multiLevelType w:val="hybridMultilevel"/>
    <w:tmpl w:val="DB9EB9C8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2951AA3"/>
    <w:multiLevelType w:val="hybridMultilevel"/>
    <w:tmpl w:val="7A76A02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2BD0575"/>
    <w:multiLevelType w:val="hybridMultilevel"/>
    <w:tmpl w:val="171E56FC"/>
    <w:lvl w:ilvl="0" w:tplc="04050003">
      <w:start w:val="1"/>
      <w:numFmt w:val="bullet"/>
      <w:lvlText w:val="o"/>
      <w:lvlJc w:val="left"/>
      <w:pPr>
        <w:ind w:left="677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139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5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2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1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37" w:hanging="360"/>
      </w:pPr>
      <w:rPr>
        <w:rFonts w:ascii="Wingdings" w:hAnsi="Wingdings" w:hint="default"/>
      </w:rPr>
    </w:lvl>
  </w:abstractNum>
  <w:abstractNum w:abstractNumId="7">
    <w:nsid w:val="13F2682F"/>
    <w:multiLevelType w:val="hybridMultilevel"/>
    <w:tmpl w:val="2B42F5EC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716"/>
        </w:tabs>
        <w:ind w:left="1716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A863E67"/>
    <w:multiLevelType w:val="hybridMultilevel"/>
    <w:tmpl w:val="A148B6C4"/>
    <w:lvl w:ilvl="0" w:tplc="B98843B4">
      <w:start w:val="1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ADE5AB9"/>
    <w:multiLevelType w:val="hybridMultilevel"/>
    <w:tmpl w:val="6EF047B2"/>
    <w:lvl w:ilvl="0" w:tplc="66B808D0">
      <w:start w:val="1"/>
      <w:numFmt w:val="bullet"/>
      <w:lvlText w:val="∙"/>
      <w:lvlJc w:val="left"/>
      <w:pPr>
        <w:tabs>
          <w:tab w:val="num" w:pos="1137"/>
        </w:tabs>
        <w:ind w:left="1137" w:hanging="360"/>
      </w:pPr>
      <w:rPr>
        <w:rFonts w:ascii="Times New Roman" w:hAnsi="Times New Roman" w:hint="default"/>
        <w:color w:val="auto"/>
      </w:rPr>
    </w:lvl>
    <w:lvl w:ilvl="1" w:tplc="B9CC5F8A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hint="default"/>
      </w:rPr>
    </w:lvl>
    <w:lvl w:ilvl="2" w:tplc="DF6834EA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hint="default"/>
      </w:rPr>
    </w:lvl>
    <w:lvl w:ilvl="5" w:tplc="0405001B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hint="default"/>
      </w:rPr>
    </w:lvl>
    <w:lvl w:ilvl="8" w:tplc="0405001B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10">
    <w:nsid w:val="1F3F5907"/>
    <w:multiLevelType w:val="hybridMultilevel"/>
    <w:tmpl w:val="582C1148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24CB37FB"/>
    <w:multiLevelType w:val="hybridMultilevel"/>
    <w:tmpl w:val="D36423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7C31CD8"/>
    <w:multiLevelType w:val="multilevel"/>
    <w:tmpl w:val="959CEFF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3">
    <w:nsid w:val="27DD7C10"/>
    <w:multiLevelType w:val="hybridMultilevel"/>
    <w:tmpl w:val="B64ADAE4"/>
    <w:lvl w:ilvl="0" w:tplc="04050003">
      <w:start w:val="1"/>
      <w:numFmt w:val="bullet"/>
      <w:lvlText w:val="o"/>
      <w:lvlJc w:val="left"/>
      <w:pPr>
        <w:tabs>
          <w:tab w:val="num" w:pos="1069"/>
        </w:tabs>
        <w:ind w:left="1069" w:hanging="360"/>
      </w:pPr>
      <w:rPr>
        <w:rFonts w:ascii="Courier New" w:hAnsi="Courier New" w:hint="default"/>
      </w:rPr>
    </w:lvl>
    <w:lvl w:ilvl="1" w:tplc="04050003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4">
    <w:nsid w:val="32203F9C"/>
    <w:multiLevelType w:val="hybridMultilevel"/>
    <w:tmpl w:val="FB4426AC"/>
    <w:lvl w:ilvl="0" w:tplc="B5AE6E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2AD5491"/>
    <w:multiLevelType w:val="hybridMultilevel"/>
    <w:tmpl w:val="02B092EE"/>
    <w:lvl w:ilvl="0" w:tplc="ED5453A0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cs="Times New Roman" w:hint="default"/>
        <w:i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34A2589D"/>
    <w:multiLevelType w:val="hybridMultilevel"/>
    <w:tmpl w:val="BE60E9D8"/>
    <w:lvl w:ilvl="0" w:tplc="0405000F">
      <w:start w:val="1"/>
      <w:numFmt w:val="decimal"/>
      <w:lvlText w:val="%1."/>
      <w:lvlJc w:val="left"/>
      <w:pPr>
        <w:ind w:left="781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501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1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1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1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1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1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1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1" w:hanging="180"/>
      </w:pPr>
      <w:rPr>
        <w:rFonts w:cs="Times New Roman"/>
      </w:rPr>
    </w:lvl>
  </w:abstractNum>
  <w:abstractNum w:abstractNumId="17">
    <w:nsid w:val="373D5212"/>
    <w:multiLevelType w:val="hybridMultilevel"/>
    <w:tmpl w:val="238873A6"/>
    <w:lvl w:ilvl="0" w:tplc="FFFFFFFF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8">
    <w:nsid w:val="3F6C6313"/>
    <w:multiLevelType w:val="hybridMultilevel"/>
    <w:tmpl w:val="40A8E858"/>
    <w:lvl w:ilvl="0" w:tplc="FFFFFFFF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5318118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05C4799"/>
    <w:multiLevelType w:val="hybridMultilevel"/>
    <w:tmpl w:val="B07C3AAC"/>
    <w:lvl w:ilvl="0" w:tplc="04050003">
      <w:start w:val="1"/>
      <w:numFmt w:val="decimal"/>
      <w:pStyle w:val="Nadpiskapitoly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424A4C16"/>
    <w:multiLevelType w:val="hybridMultilevel"/>
    <w:tmpl w:val="4BA8DC12"/>
    <w:lvl w:ilvl="0" w:tplc="0405000F">
      <w:start w:val="1"/>
      <w:numFmt w:val="decimal"/>
      <w:lvlText w:val="%1."/>
      <w:lvlJc w:val="left"/>
      <w:pPr>
        <w:ind w:left="1501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2221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941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661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381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101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821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541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261" w:hanging="180"/>
      </w:pPr>
      <w:rPr>
        <w:rFonts w:cs="Times New Roman"/>
      </w:rPr>
    </w:lvl>
  </w:abstractNum>
  <w:abstractNum w:abstractNumId="21">
    <w:nsid w:val="49947AC4"/>
    <w:multiLevelType w:val="hybridMultilevel"/>
    <w:tmpl w:val="1D6076D2"/>
    <w:lvl w:ilvl="0" w:tplc="04050017">
      <w:start w:val="1"/>
      <w:numFmt w:val="bullet"/>
      <w:lvlText w:val="o"/>
      <w:lvlJc w:val="left"/>
      <w:pPr>
        <w:tabs>
          <w:tab w:val="num" w:pos="677"/>
        </w:tabs>
        <w:ind w:left="677" w:hanging="360"/>
      </w:pPr>
      <w:rPr>
        <w:rFonts w:ascii="Courier New" w:hAnsi="Courier New" w:hint="default"/>
      </w:rPr>
    </w:lvl>
    <w:lvl w:ilvl="1" w:tplc="04050019">
      <w:start w:val="1"/>
      <w:numFmt w:val="bullet"/>
      <w:lvlText w:val="o"/>
      <w:lvlJc w:val="left"/>
      <w:pPr>
        <w:tabs>
          <w:tab w:val="num" w:pos="1673"/>
        </w:tabs>
        <w:ind w:left="1673" w:hanging="360"/>
      </w:pPr>
      <w:rPr>
        <w:rFonts w:ascii="Courier New" w:hAnsi="Courier New" w:hint="default"/>
      </w:rPr>
    </w:lvl>
    <w:lvl w:ilvl="2" w:tplc="0405001B">
      <w:start w:val="1"/>
      <w:numFmt w:val="bullet"/>
      <w:lvlText w:val=""/>
      <w:lvlJc w:val="left"/>
      <w:pPr>
        <w:tabs>
          <w:tab w:val="num" w:pos="2117"/>
        </w:tabs>
        <w:ind w:left="2117" w:hanging="360"/>
      </w:pPr>
      <w:rPr>
        <w:rFonts w:ascii="Wingdings" w:hAnsi="Wingdings" w:hint="default"/>
      </w:rPr>
    </w:lvl>
    <w:lvl w:ilvl="3" w:tplc="0405000F">
      <w:start w:val="1"/>
      <w:numFmt w:val="bullet"/>
      <w:lvlText w:val=""/>
      <w:lvlJc w:val="left"/>
      <w:pPr>
        <w:tabs>
          <w:tab w:val="num" w:pos="2837"/>
        </w:tabs>
        <w:ind w:left="2837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tabs>
          <w:tab w:val="num" w:pos="3557"/>
        </w:tabs>
        <w:ind w:left="3557" w:hanging="360"/>
      </w:pPr>
      <w:rPr>
        <w:rFonts w:ascii="Courier New" w:hAnsi="Courier New" w:hint="default"/>
      </w:rPr>
    </w:lvl>
    <w:lvl w:ilvl="5" w:tplc="0405001B" w:tentative="1">
      <w:start w:val="1"/>
      <w:numFmt w:val="bullet"/>
      <w:lvlText w:val=""/>
      <w:lvlJc w:val="left"/>
      <w:pPr>
        <w:tabs>
          <w:tab w:val="num" w:pos="4277"/>
        </w:tabs>
        <w:ind w:left="4277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tabs>
          <w:tab w:val="num" w:pos="4997"/>
        </w:tabs>
        <w:ind w:left="4997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tabs>
          <w:tab w:val="num" w:pos="5717"/>
        </w:tabs>
        <w:ind w:left="5717" w:hanging="360"/>
      </w:pPr>
      <w:rPr>
        <w:rFonts w:ascii="Courier New" w:hAnsi="Courier New" w:hint="default"/>
      </w:rPr>
    </w:lvl>
    <w:lvl w:ilvl="8" w:tplc="0405001B" w:tentative="1">
      <w:start w:val="1"/>
      <w:numFmt w:val="bullet"/>
      <w:lvlText w:val=""/>
      <w:lvlJc w:val="left"/>
      <w:pPr>
        <w:tabs>
          <w:tab w:val="num" w:pos="6437"/>
        </w:tabs>
        <w:ind w:left="6437" w:hanging="360"/>
      </w:pPr>
      <w:rPr>
        <w:rFonts w:ascii="Wingdings" w:hAnsi="Wingdings" w:hint="default"/>
      </w:rPr>
    </w:lvl>
  </w:abstractNum>
  <w:abstractNum w:abstractNumId="22">
    <w:nsid w:val="4BA12BB4"/>
    <w:multiLevelType w:val="multilevel"/>
    <w:tmpl w:val="BAD03E4A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Zero"/>
      <w:lvlText w:val="%1.%2.%3"/>
      <w:lvlJc w:val="left"/>
      <w:pPr>
        <w:ind w:left="288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cs="Times New Roman" w:hint="default"/>
      </w:rPr>
    </w:lvl>
  </w:abstractNum>
  <w:abstractNum w:abstractNumId="23">
    <w:nsid w:val="4ED226FF"/>
    <w:multiLevelType w:val="multilevel"/>
    <w:tmpl w:val="946206F2"/>
    <w:lvl w:ilvl="0">
      <w:start w:val="18"/>
      <w:numFmt w:val="decimal"/>
      <w:lvlText w:val="%1"/>
      <w:lvlJc w:val="left"/>
      <w:pPr>
        <w:tabs>
          <w:tab w:val="num" w:pos="675"/>
        </w:tabs>
        <w:ind w:left="675" w:hanging="675"/>
      </w:pPr>
      <w:rPr>
        <w:rFonts w:eastAsia="Times New Roman" w:cs="Times New Roman" w:hint="default"/>
      </w:rPr>
    </w:lvl>
    <w:lvl w:ilvl="1">
      <w:start w:val="6"/>
      <w:numFmt w:val="decimal"/>
      <w:lvlText w:val="%1.%2"/>
      <w:lvlJc w:val="left"/>
      <w:pPr>
        <w:tabs>
          <w:tab w:val="num" w:pos="675"/>
        </w:tabs>
        <w:ind w:left="675" w:hanging="675"/>
      </w:pPr>
      <w:rPr>
        <w:rFonts w:eastAsia="Times New Roman" w:cs="Times New Roman" w:hint="default"/>
      </w:rPr>
    </w:lvl>
    <w:lvl w:ilvl="2">
      <w:start w:val="3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eastAsia="Times New Roman"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eastAsia="Times New Roman"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eastAsia="Times New Roman"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eastAsia="Times New Roman"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eastAsia="Times New Roman"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eastAsia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eastAsia="Times New Roman" w:cs="Times New Roman" w:hint="default"/>
      </w:rPr>
    </w:lvl>
  </w:abstractNum>
  <w:abstractNum w:abstractNumId="24">
    <w:nsid w:val="664818E3"/>
    <w:multiLevelType w:val="multilevel"/>
    <w:tmpl w:val="DDC0907E"/>
    <w:lvl w:ilvl="0">
      <w:start w:val="15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600"/>
        </w:tabs>
        <w:ind w:left="600" w:hanging="60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5">
    <w:nsid w:val="68B66B79"/>
    <w:multiLevelType w:val="hybridMultilevel"/>
    <w:tmpl w:val="610C7712"/>
    <w:lvl w:ilvl="0" w:tplc="8CD658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AAF1A1F"/>
    <w:multiLevelType w:val="multilevel"/>
    <w:tmpl w:val="048EFB80"/>
    <w:lvl w:ilvl="0">
      <w:start w:val="1"/>
      <w:numFmt w:val="decimal"/>
      <w:isLgl/>
      <w:lvlText w:val="(%1)"/>
      <w:lvlJc w:val="left"/>
      <w:pPr>
        <w:tabs>
          <w:tab w:val="num" w:pos="782"/>
        </w:tabs>
        <w:ind w:firstLine="425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pStyle w:val="Textodstavce"/>
      <w:lvlText w:val="(%7)"/>
      <w:lvlJc w:val="left"/>
      <w:pPr>
        <w:tabs>
          <w:tab w:val="num" w:pos="785"/>
        </w:tabs>
        <w:ind w:firstLine="425"/>
      </w:pPr>
      <w:rPr>
        <w:rFonts w:cs="Times New Roman"/>
      </w:rPr>
    </w:lvl>
    <w:lvl w:ilvl="7">
      <w:start w:val="1"/>
      <w:numFmt w:val="lowerLetter"/>
      <w:pStyle w:val="Textpsmene"/>
      <w:lvlText w:val="%8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8">
      <w:start w:val="1"/>
      <w:numFmt w:val="decimal"/>
      <w:pStyle w:val="Textbodu"/>
      <w:lvlText w:val="%9."/>
      <w:lvlJc w:val="left"/>
      <w:pPr>
        <w:tabs>
          <w:tab w:val="num" w:pos="851"/>
        </w:tabs>
        <w:ind w:left="851" w:hanging="426"/>
      </w:pPr>
      <w:rPr>
        <w:rFonts w:cs="Times New Roman"/>
      </w:rPr>
    </w:lvl>
  </w:abstractNum>
  <w:abstractNum w:abstractNumId="27">
    <w:nsid w:val="722F410E"/>
    <w:multiLevelType w:val="hybridMultilevel"/>
    <w:tmpl w:val="F320A6DA"/>
    <w:lvl w:ilvl="0" w:tplc="04050005">
      <w:start w:val="1"/>
      <w:numFmt w:val="bullet"/>
      <w:lvlText w:val=""/>
      <w:lvlJc w:val="left"/>
      <w:pPr>
        <w:tabs>
          <w:tab w:val="num" w:pos="1227"/>
        </w:tabs>
        <w:ind w:left="1227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947"/>
        </w:tabs>
        <w:ind w:left="194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667"/>
        </w:tabs>
        <w:ind w:left="26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387"/>
        </w:tabs>
        <w:ind w:left="33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07"/>
        </w:tabs>
        <w:ind w:left="410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27"/>
        </w:tabs>
        <w:ind w:left="48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47"/>
        </w:tabs>
        <w:ind w:left="55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267"/>
        </w:tabs>
        <w:ind w:left="626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987"/>
        </w:tabs>
        <w:ind w:left="6987" w:hanging="360"/>
      </w:pPr>
      <w:rPr>
        <w:rFonts w:ascii="Wingdings" w:hAnsi="Wingdings" w:hint="default"/>
      </w:rPr>
    </w:lvl>
  </w:abstractNum>
  <w:abstractNum w:abstractNumId="28">
    <w:nsid w:val="750C28EE"/>
    <w:multiLevelType w:val="hybridMultilevel"/>
    <w:tmpl w:val="E78EE5AE"/>
    <w:lvl w:ilvl="0" w:tplc="040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5318118E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>
    <w:nsid w:val="783676E6"/>
    <w:multiLevelType w:val="hybridMultilevel"/>
    <w:tmpl w:val="A5FAEA3C"/>
    <w:lvl w:ilvl="0" w:tplc="E822E22E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0">
    <w:nsid w:val="7AAA26E5"/>
    <w:multiLevelType w:val="hybridMultilevel"/>
    <w:tmpl w:val="A18E5472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4"/>
  </w:num>
  <w:num w:numId="2">
    <w:abstractNumId w:val="9"/>
  </w:num>
  <w:num w:numId="3">
    <w:abstractNumId w:val="12"/>
  </w:num>
  <w:num w:numId="4">
    <w:abstractNumId w:val="29"/>
  </w:num>
  <w:num w:numId="5">
    <w:abstractNumId w:val="17"/>
  </w:num>
  <w:num w:numId="6">
    <w:abstractNumId w:val="15"/>
  </w:num>
  <w:num w:numId="7">
    <w:abstractNumId w:val="7"/>
  </w:num>
  <w:num w:numId="8">
    <w:abstractNumId w:val="21"/>
  </w:num>
  <w:num w:numId="9">
    <w:abstractNumId w:val="19"/>
  </w:num>
  <w:num w:numId="10">
    <w:abstractNumId w:val="18"/>
  </w:num>
  <w:num w:numId="11">
    <w:abstractNumId w:val="27"/>
  </w:num>
  <w:num w:numId="12">
    <w:abstractNumId w:val="28"/>
  </w:num>
  <w:num w:numId="13">
    <w:abstractNumId w:val="26"/>
  </w:num>
  <w:num w:numId="14">
    <w:abstractNumId w:val="24"/>
  </w:num>
  <w:num w:numId="15">
    <w:abstractNumId w:val="8"/>
  </w:num>
  <w:num w:numId="16">
    <w:abstractNumId w:val="13"/>
  </w:num>
  <w:num w:numId="17">
    <w:abstractNumId w:val="1"/>
  </w:num>
  <w:num w:numId="18">
    <w:abstractNumId w:val="23"/>
  </w:num>
  <w:num w:numId="19">
    <w:abstractNumId w:val="5"/>
  </w:num>
  <w:num w:numId="20">
    <w:abstractNumId w:val="25"/>
  </w:num>
  <w:num w:numId="21">
    <w:abstractNumId w:val="22"/>
  </w:num>
  <w:num w:numId="22">
    <w:abstractNumId w:val="0"/>
  </w:num>
  <w:num w:numId="23">
    <w:abstractNumId w:val="16"/>
  </w:num>
  <w:num w:numId="24">
    <w:abstractNumId w:val="2"/>
  </w:num>
  <w:num w:numId="25">
    <w:abstractNumId w:val="30"/>
  </w:num>
  <w:num w:numId="26">
    <w:abstractNumId w:val="10"/>
  </w:num>
  <w:num w:numId="27">
    <w:abstractNumId w:val="6"/>
  </w:num>
  <w:num w:numId="28">
    <w:abstractNumId w:val="11"/>
  </w:num>
  <w:num w:numId="29">
    <w:abstractNumId w:val="20"/>
  </w:num>
  <w:num w:numId="30">
    <w:abstractNumId w:val="4"/>
  </w:num>
  <w:num w:numId="3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ocumentProtection w:edit="forms" w:enforcement="1" w:cryptProviderType="rsaFull" w:cryptAlgorithmClass="hash" w:cryptAlgorithmType="typeAny" w:cryptAlgorithmSid="4" w:cryptSpinCount="100000" w:hash="pTwIBHbULpDVfAu62wxhM80F9kI=" w:salt="XNhjjtbKKzAXruLMjG0pog==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/>
  <w:rsids>
    <w:rsidRoot w:val="00427B93"/>
    <w:rsid w:val="00011CE7"/>
    <w:rsid w:val="00013D97"/>
    <w:rsid w:val="00013E63"/>
    <w:rsid w:val="0003629E"/>
    <w:rsid w:val="00042916"/>
    <w:rsid w:val="0004402D"/>
    <w:rsid w:val="00053EA4"/>
    <w:rsid w:val="00057EDF"/>
    <w:rsid w:val="00062AD0"/>
    <w:rsid w:val="0008541C"/>
    <w:rsid w:val="00094779"/>
    <w:rsid w:val="00095490"/>
    <w:rsid w:val="000A2557"/>
    <w:rsid w:val="000A59F3"/>
    <w:rsid w:val="000B6326"/>
    <w:rsid w:val="000C1276"/>
    <w:rsid w:val="000C7A5C"/>
    <w:rsid w:val="000C7E45"/>
    <w:rsid w:val="000D10B8"/>
    <w:rsid w:val="000D28EA"/>
    <w:rsid w:val="000D67BF"/>
    <w:rsid w:val="000D7E33"/>
    <w:rsid w:val="000E406C"/>
    <w:rsid w:val="000E6B73"/>
    <w:rsid w:val="00100670"/>
    <w:rsid w:val="00101625"/>
    <w:rsid w:val="00101F60"/>
    <w:rsid w:val="00103FCD"/>
    <w:rsid w:val="00105CB9"/>
    <w:rsid w:val="001079B1"/>
    <w:rsid w:val="00111314"/>
    <w:rsid w:val="00126671"/>
    <w:rsid w:val="00126B4C"/>
    <w:rsid w:val="001319D1"/>
    <w:rsid w:val="00131E7A"/>
    <w:rsid w:val="00142792"/>
    <w:rsid w:val="00153671"/>
    <w:rsid w:val="0015406D"/>
    <w:rsid w:val="00157B2B"/>
    <w:rsid w:val="001607D2"/>
    <w:rsid w:val="00162F98"/>
    <w:rsid w:val="001672C3"/>
    <w:rsid w:val="00170918"/>
    <w:rsid w:val="00183FB0"/>
    <w:rsid w:val="00186E06"/>
    <w:rsid w:val="001900D4"/>
    <w:rsid w:val="001A2BFA"/>
    <w:rsid w:val="001A7B3D"/>
    <w:rsid w:val="001B59B5"/>
    <w:rsid w:val="001D081F"/>
    <w:rsid w:val="001D0912"/>
    <w:rsid w:val="001D226C"/>
    <w:rsid w:val="001D4782"/>
    <w:rsid w:val="001E4133"/>
    <w:rsid w:val="001E4B35"/>
    <w:rsid w:val="001F1261"/>
    <w:rsid w:val="001F5119"/>
    <w:rsid w:val="0020231A"/>
    <w:rsid w:val="00202CE2"/>
    <w:rsid w:val="00206227"/>
    <w:rsid w:val="002131F8"/>
    <w:rsid w:val="00214CFF"/>
    <w:rsid w:val="002212A8"/>
    <w:rsid w:val="00222A92"/>
    <w:rsid w:val="00243C74"/>
    <w:rsid w:val="00246B1C"/>
    <w:rsid w:val="00263BF1"/>
    <w:rsid w:val="00263C13"/>
    <w:rsid w:val="00271097"/>
    <w:rsid w:val="00274689"/>
    <w:rsid w:val="002812C5"/>
    <w:rsid w:val="00283189"/>
    <w:rsid w:val="002937BA"/>
    <w:rsid w:val="002A0371"/>
    <w:rsid w:val="002A79FC"/>
    <w:rsid w:val="002B1622"/>
    <w:rsid w:val="002C23A6"/>
    <w:rsid w:val="002C40AD"/>
    <w:rsid w:val="002C69BA"/>
    <w:rsid w:val="002D08DF"/>
    <w:rsid w:val="002D2972"/>
    <w:rsid w:val="002E23A6"/>
    <w:rsid w:val="002E6EE0"/>
    <w:rsid w:val="002F03D0"/>
    <w:rsid w:val="002F0C26"/>
    <w:rsid w:val="002F2CB4"/>
    <w:rsid w:val="00303961"/>
    <w:rsid w:val="003067A8"/>
    <w:rsid w:val="0031634B"/>
    <w:rsid w:val="00317EA4"/>
    <w:rsid w:val="003246E6"/>
    <w:rsid w:val="003277FD"/>
    <w:rsid w:val="00343367"/>
    <w:rsid w:val="003470F4"/>
    <w:rsid w:val="00347D3E"/>
    <w:rsid w:val="00351BE2"/>
    <w:rsid w:val="00353A91"/>
    <w:rsid w:val="0035412E"/>
    <w:rsid w:val="003566AC"/>
    <w:rsid w:val="0036084B"/>
    <w:rsid w:val="00362198"/>
    <w:rsid w:val="003634E5"/>
    <w:rsid w:val="00364A06"/>
    <w:rsid w:val="0038085F"/>
    <w:rsid w:val="003832D7"/>
    <w:rsid w:val="00386CEC"/>
    <w:rsid w:val="003924B0"/>
    <w:rsid w:val="003957E2"/>
    <w:rsid w:val="003B1C37"/>
    <w:rsid w:val="003B754A"/>
    <w:rsid w:val="003C00CB"/>
    <w:rsid w:val="003C1F46"/>
    <w:rsid w:val="003C5A9A"/>
    <w:rsid w:val="003C7335"/>
    <w:rsid w:val="003D34E8"/>
    <w:rsid w:val="003D454E"/>
    <w:rsid w:val="003E0BA5"/>
    <w:rsid w:val="003E3506"/>
    <w:rsid w:val="003E4267"/>
    <w:rsid w:val="003E6722"/>
    <w:rsid w:val="003E7739"/>
    <w:rsid w:val="003F0931"/>
    <w:rsid w:val="00401644"/>
    <w:rsid w:val="00402046"/>
    <w:rsid w:val="00405F13"/>
    <w:rsid w:val="00424965"/>
    <w:rsid w:val="00427A66"/>
    <w:rsid w:val="00427B93"/>
    <w:rsid w:val="00433362"/>
    <w:rsid w:val="00434BD3"/>
    <w:rsid w:val="00435C48"/>
    <w:rsid w:val="00436ECA"/>
    <w:rsid w:val="00456525"/>
    <w:rsid w:val="00461E75"/>
    <w:rsid w:val="004627AA"/>
    <w:rsid w:val="004740B6"/>
    <w:rsid w:val="004836EC"/>
    <w:rsid w:val="00493A06"/>
    <w:rsid w:val="004A2170"/>
    <w:rsid w:val="004A7FEB"/>
    <w:rsid w:val="004B097B"/>
    <w:rsid w:val="004B46A5"/>
    <w:rsid w:val="004B4B91"/>
    <w:rsid w:val="004D0424"/>
    <w:rsid w:val="004E463C"/>
    <w:rsid w:val="004E47D3"/>
    <w:rsid w:val="004E68BA"/>
    <w:rsid w:val="004E722F"/>
    <w:rsid w:val="004F0580"/>
    <w:rsid w:val="004F0E75"/>
    <w:rsid w:val="004F61D7"/>
    <w:rsid w:val="0050275C"/>
    <w:rsid w:val="00504A4C"/>
    <w:rsid w:val="00505FAD"/>
    <w:rsid w:val="00517EBE"/>
    <w:rsid w:val="00526C89"/>
    <w:rsid w:val="00530C7F"/>
    <w:rsid w:val="00531D5A"/>
    <w:rsid w:val="00533DD7"/>
    <w:rsid w:val="00540FED"/>
    <w:rsid w:val="005435DB"/>
    <w:rsid w:val="00551703"/>
    <w:rsid w:val="00565066"/>
    <w:rsid w:val="00571A18"/>
    <w:rsid w:val="00590404"/>
    <w:rsid w:val="005968B1"/>
    <w:rsid w:val="005A2C45"/>
    <w:rsid w:val="005A3594"/>
    <w:rsid w:val="005A4F2E"/>
    <w:rsid w:val="005B1D4E"/>
    <w:rsid w:val="005B3BCB"/>
    <w:rsid w:val="005D30BA"/>
    <w:rsid w:val="005D5D00"/>
    <w:rsid w:val="005E0304"/>
    <w:rsid w:val="005F4415"/>
    <w:rsid w:val="005F492A"/>
    <w:rsid w:val="006028D0"/>
    <w:rsid w:val="006072CD"/>
    <w:rsid w:val="00611A73"/>
    <w:rsid w:val="00613A7E"/>
    <w:rsid w:val="00613D06"/>
    <w:rsid w:val="00623297"/>
    <w:rsid w:val="00640406"/>
    <w:rsid w:val="00646355"/>
    <w:rsid w:val="00662CD1"/>
    <w:rsid w:val="006630A7"/>
    <w:rsid w:val="006879F6"/>
    <w:rsid w:val="00690E80"/>
    <w:rsid w:val="00692618"/>
    <w:rsid w:val="006938EE"/>
    <w:rsid w:val="006B1C17"/>
    <w:rsid w:val="006C5D43"/>
    <w:rsid w:val="006E23F7"/>
    <w:rsid w:val="006E2A97"/>
    <w:rsid w:val="006F0074"/>
    <w:rsid w:val="006F7C37"/>
    <w:rsid w:val="007025E0"/>
    <w:rsid w:val="00703AC1"/>
    <w:rsid w:val="00707851"/>
    <w:rsid w:val="00712484"/>
    <w:rsid w:val="00730631"/>
    <w:rsid w:val="007326D2"/>
    <w:rsid w:val="00736EAC"/>
    <w:rsid w:val="00741739"/>
    <w:rsid w:val="0074373E"/>
    <w:rsid w:val="00746CD8"/>
    <w:rsid w:val="00750E5F"/>
    <w:rsid w:val="00755885"/>
    <w:rsid w:val="00793AA3"/>
    <w:rsid w:val="007A37EA"/>
    <w:rsid w:val="007A4534"/>
    <w:rsid w:val="007C28CA"/>
    <w:rsid w:val="007E1024"/>
    <w:rsid w:val="007E5DDE"/>
    <w:rsid w:val="007E60EE"/>
    <w:rsid w:val="007F1729"/>
    <w:rsid w:val="007F19BD"/>
    <w:rsid w:val="007F1ED5"/>
    <w:rsid w:val="007F45E2"/>
    <w:rsid w:val="007F7162"/>
    <w:rsid w:val="00801AB4"/>
    <w:rsid w:val="008079E7"/>
    <w:rsid w:val="00811C23"/>
    <w:rsid w:val="00824C45"/>
    <w:rsid w:val="00851D02"/>
    <w:rsid w:val="00856BCF"/>
    <w:rsid w:val="00860435"/>
    <w:rsid w:val="00873116"/>
    <w:rsid w:val="00877ED6"/>
    <w:rsid w:val="008835F9"/>
    <w:rsid w:val="008B2711"/>
    <w:rsid w:val="008B6204"/>
    <w:rsid w:val="008D5405"/>
    <w:rsid w:val="008D6BFA"/>
    <w:rsid w:val="008E35F4"/>
    <w:rsid w:val="008E5599"/>
    <w:rsid w:val="008F0558"/>
    <w:rsid w:val="008F3B83"/>
    <w:rsid w:val="0090160F"/>
    <w:rsid w:val="00903DC6"/>
    <w:rsid w:val="0091031E"/>
    <w:rsid w:val="00920E8F"/>
    <w:rsid w:val="00930211"/>
    <w:rsid w:val="0093391E"/>
    <w:rsid w:val="009415FA"/>
    <w:rsid w:val="009527E3"/>
    <w:rsid w:val="00971F73"/>
    <w:rsid w:val="0098032B"/>
    <w:rsid w:val="0098645A"/>
    <w:rsid w:val="009870FB"/>
    <w:rsid w:val="00987D95"/>
    <w:rsid w:val="00992A93"/>
    <w:rsid w:val="0099732B"/>
    <w:rsid w:val="009A5823"/>
    <w:rsid w:val="009C652B"/>
    <w:rsid w:val="009D061F"/>
    <w:rsid w:val="009D3025"/>
    <w:rsid w:val="009D5FD0"/>
    <w:rsid w:val="009F63B0"/>
    <w:rsid w:val="00A02537"/>
    <w:rsid w:val="00A0474C"/>
    <w:rsid w:val="00A06EC4"/>
    <w:rsid w:val="00A156FC"/>
    <w:rsid w:val="00A15CA4"/>
    <w:rsid w:val="00A23D2A"/>
    <w:rsid w:val="00A25107"/>
    <w:rsid w:val="00A264FA"/>
    <w:rsid w:val="00A37A86"/>
    <w:rsid w:val="00A37D9D"/>
    <w:rsid w:val="00A42AB4"/>
    <w:rsid w:val="00A44F84"/>
    <w:rsid w:val="00A50DE2"/>
    <w:rsid w:val="00A85CCB"/>
    <w:rsid w:val="00A93794"/>
    <w:rsid w:val="00A95970"/>
    <w:rsid w:val="00AA0DB7"/>
    <w:rsid w:val="00AB16BD"/>
    <w:rsid w:val="00AB236E"/>
    <w:rsid w:val="00AB4B4A"/>
    <w:rsid w:val="00AC2D08"/>
    <w:rsid w:val="00AD196E"/>
    <w:rsid w:val="00AD21A1"/>
    <w:rsid w:val="00AD4228"/>
    <w:rsid w:val="00AE1CCD"/>
    <w:rsid w:val="00AF3F20"/>
    <w:rsid w:val="00B0791C"/>
    <w:rsid w:val="00B1145E"/>
    <w:rsid w:val="00B12010"/>
    <w:rsid w:val="00B152BA"/>
    <w:rsid w:val="00B31EF2"/>
    <w:rsid w:val="00B34E03"/>
    <w:rsid w:val="00B37391"/>
    <w:rsid w:val="00B42D01"/>
    <w:rsid w:val="00B54ABA"/>
    <w:rsid w:val="00B62491"/>
    <w:rsid w:val="00B666C1"/>
    <w:rsid w:val="00B8015B"/>
    <w:rsid w:val="00B83831"/>
    <w:rsid w:val="00B85284"/>
    <w:rsid w:val="00B872B9"/>
    <w:rsid w:val="00BA0BD9"/>
    <w:rsid w:val="00BA5946"/>
    <w:rsid w:val="00BA6A2D"/>
    <w:rsid w:val="00BC1EF1"/>
    <w:rsid w:val="00BD021A"/>
    <w:rsid w:val="00BE2076"/>
    <w:rsid w:val="00BF2C90"/>
    <w:rsid w:val="00C1703D"/>
    <w:rsid w:val="00C3088F"/>
    <w:rsid w:val="00C33087"/>
    <w:rsid w:val="00C35B3A"/>
    <w:rsid w:val="00C4061B"/>
    <w:rsid w:val="00C44F89"/>
    <w:rsid w:val="00C5241C"/>
    <w:rsid w:val="00C55429"/>
    <w:rsid w:val="00C57BD7"/>
    <w:rsid w:val="00C61381"/>
    <w:rsid w:val="00C63DD9"/>
    <w:rsid w:val="00C6600F"/>
    <w:rsid w:val="00C82BB8"/>
    <w:rsid w:val="00C86EFB"/>
    <w:rsid w:val="00CA18AB"/>
    <w:rsid w:val="00CB5F44"/>
    <w:rsid w:val="00CC2FE3"/>
    <w:rsid w:val="00CF066B"/>
    <w:rsid w:val="00CF3986"/>
    <w:rsid w:val="00D01EC6"/>
    <w:rsid w:val="00D04365"/>
    <w:rsid w:val="00D05CBE"/>
    <w:rsid w:val="00D0728F"/>
    <w:rsid w:val="00D12D23"/>
    <w:rsid w:val="00D4002B"/>
    <w:rsid w:val="00D51FDE"/>
    <w:rsid w:val="00D65A79"/>
    <w:rsid w:val="00D857D4"/>
    <w:rsid w:val="00D92277"/>
    <w:rsid w:val="00D96AC1"/>
    <w:rsid w:val="00DA1C08"/>
    <w:rsid w:val="00DA5C2D"/>
    <w:rsid w:val="00DA74C3"/>
    <w:rsid w:val="00DD02C0"/>
    <w:rsid w:val="00DD1552"/>
    <w:rsid w:val="00DE02DB"/>
    <w:rsid w:val="00DE50D0"/>
    <w:rsid w:val="00DE624E"/>
    <w:rsid w:val="00DE7226"/>
    <w:rsid w:val="00DF02AF"/>
    <w:rsid w:val="00DF12E5"/>
    <w:rsid w:val="00E033EF"/>
    <w:rsid w:val="00E05E20"/>
    <w:rsid w:val="00E12ED7"/>
    <w:rsid w:val="00E13572"/>
    <w:rsid w:val="00E146C3"/>
    <w:rsid w:val="00E329B3"/>
    <w:rsid w:val="00E338F5"/>
    <w:rsid w:val="00E356EB"/>
    <w:rsid w:val="00E434DD"/>
    <w:rsid w:val="00E47A9E"/>
    <w:rsid w:val="00E63D84"/>
    <w:rsid w:val="00E678CE"/>
    <w:rsid w:val="00E7132B"/>
    <w:rsid w:val="00E74BAC"/>
    <w:rsid w:val="00E81CBF"/>
    <w:rsid w:val="00E9532F"/>
    <w:rsid w:val="00EB67A5"/>
    <w:rsid w:val="00EB6891"/>
    <w:rsid w:val="00EC662D"/>
    <w:rsid w:val="00EE60E1"/>
    <w:rsid w:val="00EF59DD"/>
    <w:rsid w:val="00EF7868"/>
    <w:rsid w:val="00F00007"/>
    <w:rsid w:val="00F01884"/>
    <w:rsid w:val="00F0597E"/>
    <w:rsid w:val="00F10B15"/>
    <w:rsid w:val="00F126B0"/>
    <w:rsid w:val="00F170B7"/>
    <w:rsid w:val="00F17E30"/>
    <w:rsid w:val="00F254BB"/>
    <w:rsid w:val="00F34082"/>
    <w:rsid w:val="00F65906"/>
    <w:rsid w:val="00F81E1C"/>
    <w:rsid w:val="00F850E4"/>
    <w:rsid w:val="00F86C80"/>
    <w:rsid w:val="00FA0FCC"/>
    <w:rsid w:val="00FA1EF7"/>
    <w:rsid w:val="00FA791B"/>
    <w:rsid w:val="00FB135E"/>
    <w:rsid w:val="00FB5DC6"/>
    <w:rsid w:val="00FC3406"/>
    <w:rsid w:val="00FD4A62"/>
    <w:rsid w:val="00FE3D83"/>
    <w:rsid w:val="00FF5A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327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">
    <w:name w:val="Normal"/>
    <w:qFormat/>
    <w:rsid w:val="00427B93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"/>
    <w:basedOn w:val="Normln"/>
    <w:next w:val="Normln"/>
    <w:link w:val="Nadpis1Char"/>
    <w:uiPriority w:val="99"/>
    <w:qFormat/>
    <w:rsid w:val="00427B9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427B9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9"/>
    <w:qFormat/>
    <w:rsid w:val="004740B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autoRedefine/>
    <w:uiPriority w:val="99"/>
    <w:qFormat/>
    <w:rsid w:val="004E68BA"/>
    <w:pPr>
      <w:keepNext/>
      <w:numPr>
        <w:ilvl w:val="3"/>
        <w:numId w:val="3"/>
      </w:numPr>
      <w:spacing w:before="120"/>
      <w:outlineLvl w:val="3"/>
    </w:pPr>
    <w:rPr>
      <w:rFonts w:ascii="Arial" w:hAnsi="Arial"/>
      <w:i/>
      <w:color w:val="333399"/>
      <w:szCs w:val="20"/>
    </w:rPr>
  </w:style>
  <w:style w:type="paragraph" w:styleId="Nadpis5">
    <w:name w:val="heading 5"/>
    <w:basedOn w:val="Normln"/>
    <w:next w:val="Normln"/>
    <w:link w:val="Nadpis5Char"/>
    <w:uiPriority w:val="99"/>
    <w:qFormat/>
    <w:rsid w:val="004E68BA"/>
    <w:pPr>
      <w:keepNext/>
      <w:numPr>
        <w:ilvl w:val="4"/>
        <w:numId w:val="3"/>
      </w:numPr>
      <w:spacing w:before="120"/>
      <w:outlineLvl w:val="4"/>
    </w:pPr>
    <w:rPr>
      <w:szCs w:val="20"/>
    </w:rPr>
  </w:style>
  <w:style w:type="paragraph" w:styleId="Nadpis6">
    <w:name w:val="heading 6"/>
    <w:basedOn w:val="Normln"/>
    <w:next w:val="Normln"/>
    <w:link w:val="Nadpis6Char"/>
    <w:uiPriority w:val="99"/>
    <w:qFormat/>
    <w:rsid w:val="004E68BA"/>
    <w:pPr>
      <w:keepNext/>
      <w:numPr>
        <w:ilvl w:val="5"/>
        <w:numId w:val="3"/>
      </w:numPr>
      <w:outlineLvl w:val="5"/>
    </w:pPr>
    <w:rPr>
      <w:b/>
      <w:emboss/>
      <w:color w:val="FF0000"/>
      <w:sz w:val="40"/>
      <w:szCs w:val="20"/>
      <w:u w:val="single"/>
    </w:rPr>
  </w:style>
  <w:style w:type="paragraph" w:styleId="Nadpis7">
    <w:name w:val="heading 7"/>
    <w:basedOn w:val="Normln"/>
    <w:next w:val="Normln"/>
    <w:link w:val="Nadpis7Char"/>
    <w:uiPriority w:val="99"/>
    <w:qFormat/>
    <w:rsid w:val="004E68BA"/>
    <w:pPr>
      <w:keepNext/>
      <w:numPr>
        <w:ilvl w:val="6"/>
        <w:numId w:val="3"/>
      </w:numPr>
      <w:spacing w:before="120"/>
      <w:outlineLvl w:val="6"/>
    </w:pPr>
    <w:rPr>
      <w:rFonts w:ascii="Arial" w:hAnsi="Arial"/>
      <w:sz w:val="28"/>
      <w:szCs w:val="20"/>
    </w:rPr>
  </w:style>
  <w:style w:type="paragraph" w:styleId="Nadpis8">
    <w:name w:val="heading 8"/>
    <w:basedOn w:val="Normln"/>
    <w:next w:val="Normln"/>
    <w:link w:val="Nadpis8Char"/>
    <w:uiPriority w:val="99"/>
    <w:qFormat/>
    <w:rsid w:val="004E68BA"/>
    <w:pPr>
      <w:keepNext/>
      <w:numPr>
        <w:ilvl w:val="7"/>
        <w:numId w:val="3"/>
      </w:numPr>
      <w:outlineLvl w:val="7"/>
    </w:pPr>
    <w:rPr>
      <w:rFonts w:ascii="Arial" w:hAnsi="Arial" w:cs="Arial"/>
      <w:color w:val="333399"/>
      <w:sz w:val="28"/>
      <w:szCs w:val="20"/>
    </w:rPr>
  </w:style>
  <w:style w:type="paragraph" w:styleId="Nadpis9">
    <w:name w:val="heading 9"/>
    <w:basedOn w:val="Normln"/>
    <w:next w:val="Normln"/>
    <w:link w:val="Nadpis9Char"/>
    <w:uiPriority w:val="99"/>
    <w:qFormat/>
    <w:rsid w:val="004E68BA"/>
    <w:pPr>
      <w:keepNext/>
      <w:numPr>
        <w:ilvl w:val="8"/>
        <w:numId w:val="3"/>
      </w:numPr>
      <w:outlineLvl w:val="8"/>
    </w:pPr>
    <w:rPr>
      <w:rFonts w:ascii="Arial" w:hAnsi="Arial" w:cs="Arial"/>
      <w:b/>
      <w:bCs/>
      <w:color w:val="333399"/>
      <w:sz w:val="2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link w:val="Nadpis1"/>
    <w:uiPriority w:val="99"/>
    <w:locked/>
    <w:rsid w:val="00427B93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427B93"/>
    <w:rPr>
      <w:rFonts w:ascii="Cambria" w:hAnsi="Cambria" w:cs="Times New Roman"/>
      <w:b/>
      <w:bCs/>
      <w:color w:val="4F81BD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A02537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A02537"/>
    <w:rPr>
      <w:rFonts w:ascii="Calibri" w:hAnsi="Calibri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A02537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A02537"/>
    <w:rPr>
      <w:rFonts w:ascii="Calibri" w:hAnsi="Calibri" w:cs="Times New Roman"/>
      <w:b/>
      <w:bCs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A02537"/>
    <w:rPr>
      <w:rFonts w:ascii="Calibri" w:hAnsi="Calibri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A02537"/>
    <w:rPr>
      <w:rFonts w:ascii="Calibri" w:hAnsi="Calibri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A02537"/>
    <w:rPr>
      <w:rFonts w:ascii="Cambria" w:hAnsi="Cambria" w:cs="Times New Roman"/>
    </w:rPr>
  </w:style>
  <w:style w:type="paragraph" w:styleId="Textbubliny">
    <w:name w:val="Balloon Text"/>
    <w:basedOn w:val="Normln"/>
    <w:link w:val="TextbublinyChar"/>
    <w:uiPriority w:val="99"/>
    <w:semiHidden/>
    <w:rsid w:val="00427B9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427B93"/>
    <w:rPr>
      <w:rFonts w:ascii="Tahoma" w:hAnsi="Tahoma" w:cs="Tahoma"/>
      <w:sz w:val="16"/>
      <w:szCs w:val="16"/>
      <w:lang w:eastAsia="cs-CZ"/>
    </w:rPr>
  </w:style>
  <w:style w:type="character" w:styleId="Hypertextovodkaz">
    <w:name w:val="Hyperlink"/>
    <w:basedOn w:val="Standardnpsmoodstavce"/>
    <w:uiPriority w:val="99"/>
    <w:rsid w:val="00427B93"/>
    <w:rPr>
      <w:rFonts w:cs="Times New Roman"/>
      <w:color w:val="0000FF"/>
      <w:u w:val="single"/>
    </w:rPr>
  </w:style>
  <w:style w:type="table" w:styleId="Mkatabulky">
    <w:name w:val="Table Grid"/>
    <w:basedOn w:val="Normlntabulka"/>
    <w:uiPriority w:val="99"/>
    <w:rsid w:val="00427B93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99"/>
    <w:qFormat/>
    <w:rsid w:val="00DF12E5"/>
    <w:pPr>
      <w:ind w:left="720"/>
      <w:contextualSpacing/>
    </w:pPr>
  </w:style>
  <w:style w:type="paragraph" w:styleId="Zkladntext">
    <w:name w:val="Body Text"/>
    <w:aliases w:val="Standard paragraph"/>
    <w:basedOn w:val="Normln"/>
    <w:link w:val="ZkladntextChar"/>
    <w:uiPriority w:val="99"/>
    <w:rsid w:val="00DF12E5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 w:cs="Arial"/>
      <w:sz w:val="22"/>
      <w:szCs w:val="22"/>
      <w:lang w:val="en-US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uiPriority w:val="99"/>
    <w:locked/>
    <w:rsid w:val="00DF12E5"/>
    <w:rPr>
      <w:rFonts w:ascii="Arial" w:hAnsi="Arial" w:cs="Arial"/>
      <w:lang w:val="en-US" w:eastAsia="cs-CZ"/>
    </w:rPr>
  </w:style>
  <w:style w:type="paragraph" w:styleId="Zhlav">
    <w:name w:val="header"/>
    <w:basedOn w:val="Normln"/>
    <w:link w:val="ZhlavChar"/>
    <w:uiPriority w:val="99"/>
    <w:rsid w:val="002812C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2812C5"/>
    <w:rPr>
      <w:rFonts w:ascii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2812C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2812C5"/>
    <w:rPr>
      <w:rFonts w:ascii="Times New Roman" w:hAnsi="Times New Roman" w:cs="Times New Roman"/>
      <w:sz w:val="24"/>
      <w:szCs w:val="24"/>
      <w:lang w:eastAsia="cs-CZ"/>
    </w:rPr>
  </w:style>
  <w:style w:type="character" w:styleId="Zvraznn">
    <w:name w:val="Emphasis"/>
    <w:basedOn w:val="Standardnpsmoodstavce"/>
    <w:uiPriority w:val="99"/>
    <w:qFormat/>
    <w:rsid w:val="009D5FD0"/>
    <w:rPr>
      <w:rFonts w:cs="Times New Roman"/>
      <w:i/>
      <w:iCs/>
    </w:rPr>
  </w:style>
  <w:style w:type="paragraph" w:styleId="Textpoznpodarou">
    <w:name w:val="footnote text"/>
    <w:basedOn w:val="Normln"/>
    <w:link w:val="TextpoznpodarouChar"/>
    <w:uiPriority w:val="99"/>
    <w:semiHidden/>
    <w:rsid w:val="00C6600F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02537"/>
    <w:rPr>
      <w:rFonts w:ascii="Times New Roman" w:hAnsi="Times New Roman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rsid w:val="00C6600F"/>
    <w:rPr>
      <w:rFonts w:cs="Times New Roman"/>
      <w:vertAlign w:val="superscript"/>
    </w:rPr>
  </w:style>
  <w:style w:type="character" w:styleId="Nzevknihy">
    <w:name w:val="Book Title"/>
    <w:basedOn w:val="Standardnpsmoodstavce"/>
    <w:uiPriority w:val="99"/>
    <w:qFormat/>
    <w:rsid w:val="0035412E"/>
    <w:rPr>
      <w:rFonts w:cs="Times New Roman"/>
      <w:b/>
      <w:bCs/>
      <w:smallCaps/>
      <w:spacing w:val="5"/>
    </w:rPr>
  </w:style>
  <w:style w:type="paragraph" w:styleId="Textvysvtlivek">
    <w:name w:val="endnote text"/>
    <w:basedOn w:val="Normln"/>
    <w:link w:val="TextvysvtlivekChar"/>
    <w:uiPriority w:val="99"/>
    <w:semiHidden/>
    <w:rsid w:val="007F7162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locked/>
    <w:rsid w:val="007F7162"/>
    <w:rPr>
      <w:rFonts w:ascii="Times New Roman" w:hAnsi="Times New Roman" w:cs="Times New Roman"/>
    </w:rPr>
  </w:style>
  <w:style w:type="character" w:styleId="Odkaznavysvtlivky">
    <w:name w:val="endnote reference"/>
    <w:basedOn w:val="Standardnpsmoodstavce"/>
    <w:uiPriority w:val="99"/>
    <w:semiHidden/>
    <w:rsid w:val="007F7162"/>
    <w:rPr>
      <w:rFonts w:cs="Times New Roman"/>
      <w:vertAlign w:val="superscript"/>
    </w:rPr>
  </w:style>
  <w:style w:type="paragraph" w:customStyle="1" w:styleId="Normln0">
    <w:name w:val="Normální~"/>
    <w:basedOn w:val="Normln"/>
    <w:uiPriority w:val="99"/>
    <w:rsid w:val="002937BA"/>
    <w:pPr>
      <w:widowControl w:val="0"/>
    </w:pPr>
    <w:rPr>
      <w:noProof/>
      <w:szCs w:val="20"/>
    </w:rPr>
  </w:style>
  <w:style w:type="paragraph" w:styleId="Zkladntextodsazen2">
    <w:name w:val="Body Text Indent 2"/>
    <w:basedOn w:val="Normln"/>
    <w:link w:val="Zkladntextodsazen2Char"/>
    <w:uiPriority w:val="99"/>
    <w:rsid w:val="004E68BA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02537"/>
    <w:rPr>
      <w:rFonts w:ascii="Times New Roman" w:hAnsi="Times New Roman" w:cs="Times New Roman"/>
      <w:sz w:val="24"/>
      <w:szCs w:val="24"/>
    </w:rPr>
  </w:style>
  <w:style w:type="paragraph" w:styleId="Normlnweb">
    <w:name w:val="Normal (Web)"/>
    <w:basedOn w:val="Normln"/>
    <w:uiPriority w:val="99"/>
    <w:rsid w:val="00FA0FCC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Nadpiskapitoly">
    <w:name w:val="Nadpis kapitoly"/>
    <w:basedOn w:val="Nadpis1"/>
    <w:uiPriority w:val="99"/>
    <w:rsid w:val="004740B6"/>
    <w:pPr>
      <w:keepNext w:val="0"/>
      <w:widowControl w:val="0"/>
      <w:numPr>
        <w:numId w:val="9"/>
      </w:numPr>
      <w:spacing w:before="0" w:after="0"/>
      <w:jc w:val="both"/>
    </w:pPr>
    <w:rPr>
      <w:rFonts w:ascii="Times New Roman" w:hAnsi="Times New Roman" w:cs="Times New Roman"/>
      <w:sz w:val="28"/>
      <w:szCs w:val="24"/>
      <w:u w:val="single"/>
    </w:rPr>
  </w:style>
  <w:style w:type="paragraph" w:customStyle="1" w:styleId="dkanormln">
    <w:name w:val="Øádka normální"/>
    <w:basedOn w:val="Normln"/>
    <w:uiPriority w:val="99"/>
    <w:rsid w:val="004740B6"/>
    <w:pPr>
      <w:jc w:val="both"/>
    </w:pPr>
    <w:rPr>
      <w:kern w:val="16"/>
      <w:szCs w:val="20"/>
    </w:rPr>
  </w:style>
  <w:style w:type="paragraph" w:styleId="Obsah1">
    <w:name w:val="toc 1"/>
    <w:basedOn w:val="Normln"/>
    <w:next w:val="Normln"/>
    <w:autoRedefine/>
    <w:uiPriority w:val="99"/>
    <w:semiHidden/>
    <w:rsid w:val="00347D3E"/>
    <w:pPr>
      <w:ind w:left="34"/>
    </w:pPr>
    <w:rPr>
      <w:rFonts w:ascii="Arial" w:hAnsi="Arial" w:cs="Arial"/>
      <w:szCs w:val="20"/>
    </w:rPr>
  </w:style>
  <w:style w:type="paragraph" w:customStyle="1" w:styleId="Textodstavce">
    <w:name w:val="Text odstavce"/>
    <w:basedOn w:val="Normln"/>
    <w:uiPriority w:val="99"/>
    <w:rsid w:val="004740B6"/>
    <w:pPr>
      <w:numPr>
        <w:ilvl w:val="6"/>
        <w:numId w:val="13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Textbodu">
    <w:name w:val="Text bodu"/>
    <w:basedOn w:val="Normln"/>
    <w:uiPriority w:val="99"/>
    <w:rsid w:val="004740B6"/>
    <w:pPr>
      <w:numPr>
        <w:ilvl w:val="8"/>
        <w:numId w:val="13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uiPriority w:val="99"/>
    <w:rsid w:val="004740B6"/>
    <w:pPr>
      <w:numPr>
        <w:ilvl w:val="7"/>
        <w:numId w:val="13"/>
      </w:numPr>
      <w:jc w:val="both"/>
      <w:outlineLvl w:val="7"/>
    </w:pPr>
    <w:rPr>
      <w:szCs w:val="20"/>
    </w:rPr>
  </w:style>
  <w:style w:type="character" w:styleId="Odkaznakoment">
    <w:name w:val="annotation reference"/>
    <w:basedOn w:val="Standardnpsmoodstavce"/>
    <w:uiPriority w:val="99"/>
    <w:semiHidden/>
    <w:rsid w:val="00351BE2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351BE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A02537"/>
    <w:rPr>
      <w:rFonts w:ascii="Times New Roman" w:hAnsi="Times New Roman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351BE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A02537"/>
    <w:rPr>
      <w:b/>
      <w:bCs/>
    </w:rPr>
  </w:style>
  <w:style w:type="paragraph" w:customStyle="1" w:styleId="nadpis16">
    <w:name w:val="nadpis 16"/>
    <w:basedOn w:val="Normln"/>
    <w:next w:val="Normln"/>
    <w:uiPriority w:val="99"/>
    <w:rsid w:val="00A37D9D"/>
    <w:pPr>
      <w:jc w:val="center"/>
    </w:pPr>
    <w:rPr>
      <w:b/>
      <w:sz w:val="32"/>
      <w:szCs w:val="32"/>
    </w:rPr>
  </w:style>
  <w:style w:type="paragraph" w:customStyle="1" w:styleId="Default">
    <w:name w:val="Default"/>
    <w:uiPriority w:val="99"/>
    <w:rsid w:val="00505FAD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normlnzarovnatdobloku">
    <w:name w:val="normlnzarovnatdobloku"/>
    <w:basedOn w:val="Normln"/>
    <w:uiPriority w:val="99"/>
    <w:rsid w:val="00CC2FE3"/>
    <w:pPr>
      <w:spacing w:before="100" w:beforeAutospacing="1" w:after="100" w:afterAutospacing="1"/>
    </w:pPr>
    <w:rPr>
      <w:rFonts w:eastAsia="Calibri"/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9882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82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azky.muni.cz/data/manual/EZAK-Manual-Dodavatele.pdf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msmt.cz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msmt.cz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hanusova@iba.muni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akazky.muni.cz/data/manual/QCM.Podepisovaci_applet.pdf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11</Pages>
  <Words>3577</Words>
  <Characters>21111</Characters>
  <Application>Microsoft Office Word</Application>
  <DocSecurity>0</DocSecurity>
  <Lines>175</Lines>
  <Paragraphs>49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Výzva k podání nabídek</vt:lpstr>
    </vt:vector>
  </TitlesOfParts>
  <Company>HP</Company>
  <LinksUpToDate>false</LinksUpToDate>
  <CharactersWithSpaces>24639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Výzva k podání nabídek</dc:title>
  <dc:creator>klimovae</dc:creator>
  <cp:lastModifiedBy>Stoudj</cp:lastModifiedBy>
  <cp:revision>8</cp:revision>
  <cp:lastPrinted>2011-03-09T09:11:00Z</cp:lastPrinted>
  <dcterms:created xsi:type="dcterms:W3CDTF">2011-03-08T08:43:00Z</dcterms:created>
  <dcterms:modified xsi:type="dcterms:W3CDTF">2011-03-09T16:28:00Z</dcterms:modified>
</cp:coreProperties>
</file>