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715F9A" w:rsidP="008F2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C/11/547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7E1E21" w:rsidP="003B46EF">
            <w:pPr>
              <w:jc w:val="both"/>
              <w:rPr>
                <w:b/>
              </w:rPr>
            </w:pPr>
            <w:r w:rsidRPr="00B868FB">
              <w:rPr>
                <w:b/>
              </w:rPr>
              <w:t>CZ.1.07/</w:t>
            </w:r>
            <w:r w:rsidRPr="00B868FB">
              <w:rPr>
                <w:b/>
                <w:bCs/>
                <w:szCs w:val="22"/>
              </w:rPr>
              <w:t xml:space="preserve"> </w:t>
            </w:r>
            <w:r w:rsidRPr="00B868FB">
              <w:rPr>
                <w:b/>
              </w:rPr>
              <w:t>1</w:t>
            </w:r>
            <w:r w:rsidRPr="00B868FB">
              <w:rPr>
                <w:b/>
                <w:bCs/>
                <w:szCs w:val="22"/>
              </w:rPr>
              <w:t>.</w:t>
            </w:r>
            <w:r w:rsidRPr="00B868FB">
              <w:rPr>
                <w:b/>
              </w:rPr>
              <w:t>1.00</w:t>
            </w:r>
            <w:r w:rsidRPr="00B868FB">
              <w:rPr>
                <w:b/>
                <w:bCs/>
                <w:szCs w:val="22"/>
              </w:rPr>
              <w:t>/08.0256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7E1E21" w:rsidP="00E71868">
            <w:pPr>
              <w:jc w:val="both"/>
              <w:rPr>
                <w:sz w:val="22"/>
                <w:szCs w:val="22"/>
              </w:rPr>
            </w:pPr>
            <w:r w:rsidRPr="00B868FB">
              <w:t>Pilotní ověřování metodik pro výuku EVVO různých předmětů žáků v přírodním prostředí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7E1E21" w:rsidP="001662AA">
            <w:pPr>
              <w:jc w:val="both"/>
              <w:rPr>
                <w:sz w:val="22"/>
                <w:szCs w:val="22"/>
              </w:rPr>
            </w:pPr>
            <w:r w:rsidRPr="002D5CE8">
              <w:rPr>
                <w:b/>
              </w:rPr>
              <w:t>U</w:t>
            </w:r>
            <w:r w:rsidRPr="002D5CE8">
              <w:rPr>
                <w:rFonts w:eastAsia="Calibri"/>
                <w:b/>
                <w:bCs/>
              </w:rPr>
              <w:t xml:space="preserve">bytovací a stravovací služby – </w:t>
            </w:r>
            <w:bookmarkStart w:id="0" w:name="OLE_LINK1"/>
            <w:bookmarkStart w:id="1" w:name="OLE_LINK2"/>
            <w:r w:rsidR="006759BE" w:rsidRPr="006759BE">
              <w:rPr>
                <w:rFonts w:eastAsia="Calibri"/>
                <w:b/>
                <w:bCs/>
              </w:rPr>
              <w:t>EVVO 2</w:t>
            </w:r>
            <w:r w:rsidR="001662AA">
              <w:rPr>
                <w:rFonts w:eastAsia="Calibri"/>
                <w:b/>
                <w:bCs/>
              </w:rPr>
              <w:t>2</w:t>
            </w:r>
            <w:r w:rsidR="006759BE" w:rsidRPr="006759BE">
              <w:rPr>
                <w:rFonts w:eastAsia="Calibri"/>
                <w:b/>
                <w:bCs/>
              </w:rPr>
              <w:t xml:space="preserve"> </w:t>
            </w:r>
            <w:r w:rsidR="001662AA">
              <w:rPr>
                <w:rFonts w:eastAsia="Calibri"/>
                <w:b/>
                <w:bCs/>
              </w:rPr>
              <w:t>STARÝ JIČÍN</w:t>
            </w:r>
            <w:bookmarkEnd w:id="0"/>
            <w:bookmarkEnd w:id="1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1662AA" w:rsidP="001662AA">
            <w:pPr>
              <w:jc w:val="both"/>
              <w:rPr>
                <w:sz w:val="22"/>
                <w:szCs w:val="22"/>
              </w:rPr>
            </w:pPr>
            <w:r>
              <w:t>4.11</w:t>
            </w:r>
            <w:r w:rsidR="008F4F63">
              <w:t>.2011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186F73" w:rsidP="00E71868">
            <w:pPr>
              <w:jc w:val="both"/>
              <w:rPr>
                <w:sz w:val="22"/>
                <w:szCs w:val="22"/>
              </w:rPr>
            </w:pPr>
            <w:r w:rsidRPr="00B868FB">
              <w:t>Institut EuroSchola, o.s.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1662AA" w:rsidP="00A90859">
            <w:pPr>
              <w:jc w:val="both"/>
              <w:rPr>
                <w:sz w:val="22"/>
                <w:szCs w:val="22"/>
              </w:rPr>
            </w:pPr>
            <w:r>
              <w:t>MOSKALKA spol s r.o.</w:t>
            </w:r>
          </w:p>
        </w:tc>
      </w:tr>
      <w:tr w:rsidR="006218F4" w:rsidTr="001662AA">
        <w:trPr>
          <w:trHeight w:val="443"/>
        </w:trPr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1662AA" w:rsidP="00166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 Skalka 455E Ostravice, 739 14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1662AA" w:rsidP="00166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Tomáš Moskala - jednatel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824055" w:rsidP="009B4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25821768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sectPr w:rsidR="00E71868" w:rsidSect="00DA74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9BE" w:rsidRDefault="006759BE" w:rsidP="0072390A">
      <w:r>
        <w:separator/>
      </w:r>
    </w:p>
  </w:endnote>
  <w:endnote w:type="continuationSeparator" w:id="0">
    <w:p w:rsidR="006759BE" w:rsidRDefault="006759BE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Pr="00503E03" w:rsidRDefault="006759BE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9BE" w:rsidRDefault="006759BE" w:rsidP="0072390A">
      <w:r>
        <w:separator/>
      </w:r>
    </w:p>
  </w:footnote>
  <w:footnote w:type="continuationSeparator" w:id="0">
    <w:p w:rsidR="006759BE" w:rsidRDefault="006759BE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1850A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-32.9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6759BE" w:rsidRDefault="006759B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5FA0"/>
    <w:rsid w:val="00030153"/>
    <w:rsid w:val="00062DFC"/>
    <w:rsid w:val="001662AA"/>
    <w:rsid w:val="001850AF"/>
    <w:rsid w:val="00186F73"/>
    <w:rsid w:val="0019775C"/>
    <w:rsid w:val="001A38B5"/>
    <w:rsid w:val="001A7FD5"/>
    <w:rsid w:val="001C165A"/>
    <w:rsid w:val="002659D4"/>
    <w:rsid w:val="002B1267"/>
    <w:rsid w:val="002F1B33"/>
    <w:rsid w:val="003B46EF"/>
    <w:rsid w:val="004461CD"/>
    <w:rsid w:val="004B008A"/>
    <w:rsid w:val="004B4A8E"/>
    <w:rsid w:val="00503E03"/>
    <w:rsid w:val="005066D1"/>
    <w:rsid w:val="00510DC9"/>
    <w:rsid w:val="00517782"/>
    <w:rsid w:val="0054294C"/>
    <w:rsid w:val="0056171C"/>
    <w:rsid w:val="006218F4"/>
    <w:rsid w:val="00625D72"/>
    <w:rsid w:val="00672290"/>
    <w:rsid w:val="006759BE"/>
    <w:rsid w:val="006903D4"/>
    <w:rsid w:val="0069139F"/>
    <w:rsid w:val="006A2541"/>
    <w:rsid w:val="006A5963"/>
    <w:rsid w:val="006F474D"/>
    <w:rsid w:val="00706336"/>
    <w:rsid w:val="00715F9A"/>
    <w:rsid w:val="0072390A"/>
    <w:rsid w:val="007702E7"/>
    <w:rsid w:val="007E1E21"/>
    <w:rsid w:val="00820DEE"/>
    <w:rsid w:val="00824055"/>
    <w:rsid w:val="00852DEC"/>
    <w:rsid w:val="008964CE"/>
    <w:rsid w:val="008E5599"/>
    <w:rsid w:val="008F289B"/>
    <w:rsid w:val="008F4F63"/>
    <w:rsid w:val="00932656"/>
    <w:rsid w:val="009768C7"/>
    <w:rsid w:val="009B4490"/>
    <w:rsid w:val="009E4AC8"/>
    <w:rsid w:val="009F69E6"/>
    <w:rsid w:val="00A067BE"/>
    <w:rsid w:val="00A75A95"/>
    <w:rsid w:val="00A90859"/>
    <w:rsid w:val="00AB58AC"/>
    <w:rsid w:val="00AD33D0"/>
    <w:rsid w:val="00AE040C"/>
    <w:rsid w:val="00AE3B68"/>
    <w:rsid w:val="00B063E0"/>
    <w:rsid w:val="00B84631"/>
    <w:rsid w:val="00B91210"/>
    <w:rsid w:val="00C05B09"/>
    <w:rsid w:val="00C2508C"/>
    <w:rsid w:val="00C352FC"/>
    <w:rsid w:val="00C64C5B"/>
    <w:rsid w:val="00CA0CD0"/>
    <w:rsid w:val="00D13FD2"/>
    <w:rsid w:val="00D83539"/>
    <w:rsid w:val="00DA74C3"/>
    <w:rsid w:val="00DD349C"/>
    <w:rsid w:val="00E71868"/>
    <w:rsid w:val="00E90399"/>
    <w:rsid w:val="00F01884"/>
    <w:rsid w:val="00F07352"/>
    <w:rsid w:val="00FA47C6"/>
    <w:rsid w:val="00FF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7</cp:revision>
  <dcterms:created xsi:type="dcterms:W3CDTF">2011-04-20T06:02:00Z</dcterms:created>
  <dcterms:modified xsi:type="dcterms:W3CDTF">2011-11-16T15:44:00Z</dcterms:modified>
</cp:coreProperties>
</file>