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45F" w:rsidRPr="003140E0" w:rsidRDefault="0052145F"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52145F" w:rsidRPr="003140E0" w:rsidRDefault="0052145F" w:rsidP="00B21CE0">
      <w:pPr>
        <w:spacing w:after="120"/>
        <w:jc w:val="center"/>
        <w:rPr>
          <w:rFonts w:ascii="Calibri" w:hAnsi="Calibri" w:cs="Arial"/>
        </w:rPr>
      </w:pPr>
      <w:r w:rsidRPr="003140E0">
        <w:rPr>
          <w:rFonts w:ascii="Calibri" w:hAnsi="Calibri" w:cs="Arial"/>
        </w:rPr>
        <w:t xml:space="preserve">k výzvě k podání nabídky </w:t>
      </w:r>
    </w:p>
    <w:p w:rsidR="0052145F" w:rsidRPr="003140E0" w:rsidRDefault="0052145F" w:rsidP="00B21CE0">
      <w:pPr>
        <w:spacing w:after="120"/>
        <w:jc w:val="center"/>
        <w:rPr>
          <w:rFonts w:ascii="Calibri" w:hAnsi="Calibri" w:cs="Arial"/>
        </w:rPr>
      </w:pPr>
    </w:p>
    <w:p w:rsidR="0052145F" w:rsidRPr="003140E0" w:rsidRDefault="0052145F" w:rsidP="00B21CE0">
      <w:pPr>
        <w:spacing w:after="120"/>
        <w:jc w:val="center"/>
        <w:rPr>
          <w:rFonts w:ascii="Calibri" w:hAnsi="Calibri" w:cs="Arial"/>
          <w:b/>
          <w:sz w:val="32"/>
          <w:szCs w:val="32"/>
        </w:rPr>
      </w:pPr>
      <w:r w:rsidRPr="003140E0">
        <w:rPr>
          <w:rFonts w:ascii="Calibri" w:hAnsi="Calibri" w:cs="Arial"/>
        </w:rPr>
        <w:t>název zakázky:</w:t>
      </w:r>
      <w:r w:rsidR="00FB0901">
        <w:rPr>
          <w:rFonts w:ascii="Calibri" w:hAnsi="Calibri" w:cs="Arial"/>
        </w:rPr>
        <w:t xml:space="preserve"> </w:t>
      </w:r>
      <w:r>
        <w:rPr>
          <w:rFonts w:ascii="Calibri" w:hAnsi="Calibri" w:cs="Arial"/>
          <w:b/>
          <w:sz w:val="32"/>
          <w:szCs w:val="32"/>
        </w:rPr>
        <w:t>Počítače - RG</w:t>
      </w:r>
    </w:p>
    <w:p w:rsidR="0052145F" w:rsidRDefault="0052145F" w:rsidP="00B21CE0">
      <w:pPr>
        <w:spacing w:after="120"/>
        <w:rPr>
          <w:rFonts w:ascii="Arial" w:hAnsi="Arial" w:cs="Arial"/>
          <w:b/>
          <w:sz w:val="32"/>
          <w:szCs w:val="32"/>
        </w:rPr>
      </w:pPr>
    </w:p>
    <w:p w:rsidR="0052145F" w:rsidRPr="003140E0" w:rsidRDefault="0052145F" w:rsidP="00B21CE0">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8"/>
        <w:gridCol w:w="5864"/>
      </w:tblGrid>
      <w:tr w:rsidR="0052145F" w:rsidRPr="003140E0" w:rsidTr="00254A79">
        <w:tc>
          <w:tcPr>
            <w:tcW w:w="3348" w:type="dxa"/>
          </w:tcPr>
          <w:p w:rsidR="0052145F" w:rsidRPr="003140E0" w:rsidRDefault="0052145F" w:rsidP="00254A79">
            <w:pPr>
              <w:rPr>
                <w:rFonts w:ascii="Calibri" w:hAnsi="Calibri" w:cs="Arial"/>
                <w:b/>
                <w:sz w:val="20"/>
                <w:szCs w:val="20"/>
              </w:rPr>
            </w:pPr>
            <w:r w:rsidRPr="003140E0">
              <w:rPr>
                <w:rFonts w:ascii="Calibri" w:hAnsi="Calibri" w:cs="Arial"/>
                <w:b/>
                <w:sz w:val="20"/>
                <w:szCs w:val="20"/>
              </w:rPr>
              <w:t>Název:</w:t>
            </w:r>
          </w:p>
        </w:tc>
        <w:tc>
          <w:tcPr>
            <w:tcW w:w="5864" w:type="dxa"/>
          </w:tcPr>
          <w:p w:rsidR="0052145F" w:rsidRDefault="0052145F" w:rsidP="00EC5F03">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52145F" w:rsidRPr="003140E0" w:rsidRDefault="0052145F" w:rsidP="00EC5F03">
            <w:pPr>
              <w:jc w:val="both"/>
              <w:rPr>
                <w:rFonts w:ascii="Calibri" w:hAnsi="Calibri" w:cs="Arial"/>
                <w:sz w:val="20"/>
                <w:szCs w:val="20"/>
              </w:rPr>
            </w:pPr>
            <w:r w:rsidRPr="00270CE1">
              <w:rPr>
                <w:rFonts w:ascii="Calibri" w:hAnsi="Calibri" w:cs="Arial"/>
                <w:sz w:val="20"/>
                <w:szCs w:val="20"/>
              </w:rPr>
              <w:t>Studentská ul. 2</w:t>
            </w:r>
          </w:p>
        </w:tc>
      </w:tr>
      <w:tr w:rsidR="0052145F" w:rsidRPr="003140E0" w:rsidTr="00254A79">
        <w:tc>
          <w:tcPr>
            <w:tcW w:w="3348" w:type="dxa"/>
          </w:tcPr>
          <w:p w:rsidR="0052145F" w:rsidRPr="003140E0" w:rsidRDefault="0052145F" w:rsidP="00254A79">
            <w:pPr>
              <w:rPr>
                <w:rFonts w:ascii="Calibri" w:hAnsi="Calibri" w:cs="Arial"/>
                <w:b/>
                <w:sz w:val="20"/>
                <w:szCs w:val="20"/>
              </w:rPr>
            </w:pPr>
            <w:r w:rsidRPr="003140E0">
              <w:rPr>
                <w:rFonts w:ascii="Calibri" w:hAnsi="Calibri" w:cs="Arial"/>
                <w:b/>
                <w:sz w:val="20"/>
                <w:szCs w:val="20"/>
              </w:rPr>
              <w:t>Sídlo:</w:t>
            </w:r>
          </w:p>
        </w:tc>
        <w:tc>
          <w:tcPr>
            <w:tcW w:w="5864" w:type="dxa"/>
          </w:tcPr>
          <w:p w:rsidR="0052145F" w:rsidRPr="003140E0" w:rsidRDefault="0052145F" w:rsidP="00254A79">
            <w:pPr>
              <w:jc w:val="both"/>
              <w:rPr>
                <w:rFonts w:ascii="Calibri" w:hAnsi="Calibri" w:cs="Arial"/>
                <w:sz w:val="20"/>
                <w:szCs w:val="20"/>
              </w:rPr>
            </w:pPr>
            <w:r w:rsidRPr="006E742C">
              <w:rPr>
                <w:rFonts w:ascii="Calibri" w:hAnsi="Calibri" w:cs="Arial"/>
                <w:sz w:val="20"/>
                <w:szCs w:val="20"/>
              </w:rPr>
              <w:t>Prostějov, Studentská 4/2, 796 01 Prostějov</w:t>
            </w:r>
          </w:p>
        </w:tc>
      </w:tr>
      <w:tr w:rsidR="0052145F" w:rsidRPr="003140E0" w:rsidTr="00254A79">
        <w:tc>
          <w:tcPr>
            <w:tcW w:w="3348" w:type="dxa"/>
          </w:tcPr>
          <w:p w:rsidR="0052145F" w:rsidRPr="003140E0" w:rsidRDefault="0052145F" w:rsidP="00254A79">
            <w:pPr>
              <w:rPr>
                <w:rFonts w:ascii="Calibri" w:hAnsi="Calibri" w:cs="Arial"/>
                <w:sz w:val="20"/>
                <w:szCs w:val="20"/>
              </w:rPr>
            </w:pPr>
            <w:r w:rsidRPr="003140E0">
              <w:rPr>
                <w:rFonts w:ascii="Calibri" w:hAnsi="Calibri" w:cs="Arial"/>
                <w:b/>
                <w:sz w:val="20"/>
                <w:szCs w:val="20"/>
              </w:rPr>
              <w:t>Zastoupená:</w:t>
            </w:r>
          </w:p>
        </w:tc>
        <w:tc>
          <w:tcPr>
            <w:tcW w:w="5864" w:type="dxa"/>
          </w:tcPr>
          <w:p w:rsidR="0052145F" w:rsidRPr="00270CE1" w:rsidRDefault="0052145F" w:rsidP="00270CE1">
            <w:pPr>
              <w:rPr>
                <w:rFonts w:ascii="Calibri" w:hAnsi="Calibri" w:cs="Arial"/>
                <w:sz w:val="20"/>
                <w:szCs w:val="20"/>
              </w:rPr>
            </w:pPr>
            <w:r w:rsidRPr="00270CE1">
              <w:rPr>
                <w:rFonts w:ascii="Calibri" w:hAnsi="Calibri" w:cs="Arial"/>
                <w:sz w:val="20"/>
                <w:szCs w:val="20"/>
              </w:rPr>
              <w:t>RNDr. Ing. Rostislav Halaš – ředitel školy</w:t>
            </w:r>
          </w:p>
          <w:p w:rsidR="0052145F" w:rsidRPr="00270CE1" w:rsidRDefault="0052145F" w:rsidP="00270CE1">
            <w:pPr>
              <w:rPr>
                <w:rFonts w:ascii="Calibri" w:hAnsi="Calibri" w:cs="Arial"/>
                <w:sz w:val="20"/>
                <w:szCs w:val="20"/>
              </w:rPr>
            </w:pPr>
            <w:r w:rsidRPr="00270CE1">
              <w:rPr>
                <w:rFonts w:ascii="Calibri" w:hAnsi="Calibri" w:cs="Arial"/>
                <w:sz w:val="20"/>
                <w:szCs w:val="20"/>
              </w:rPr>
              <w:t>582 301 402</w:t>
            </w:r>
          </w:p>
          <w:p w:rsidR="0052145F" w:rsidRPr="003140E0" w:rsidRDefault="000D3910" w:rsidP="00270CE1">
            <w:pPr>
              <w:jc w:val="both"/>
              <w:rPr>
                <w:rFonts w:ascii="Calibri" w:hAnsi="Calibri" w:cs="Arial"/>
                <w:sz w:val="20"/>
                <w:szCs w:val="20"/>
              </w:rPr>
            </w:pPr>
            <w:hyperlink r:id="rId8" w:history="1">
              <w:r w:rsidR="0052145F" w:rsidRPr="009B3752">
                <w:rPr>
                  <w:rStyle w:val="Hypertextovodkaz"/>
                  <w:rFonts w:ascii="Calibri" w:hAnsi="Calibri" w:cs="Arial"/>
                  <w:sz w:val="20"/>
                  <w:szCs w:val="20"/>
                </w:rPr>
                <w:t>halas@rg.prostejov.cz</w:t>
              </w:r>
            </w:hyperlink>
          </w:p>
        </w:tc>
      </w:tr>
      <w:tr w:rsidR="0052145F" w:rsidRPr="003140E0" w:rsidTr="00254A79">
        <w:tc>
          <w:tcPr>
            <w:tcW w:w="3348" w:type="dxa"/>
          </w:tcPr>
          <w:p w:rsidR="0052145F" w:rsidRPr="003140E0" w:rsidRDefault="0052145F" w:rsidP="00254A79">
            <w:pPr>
              <w:rPr>
                <w:rFonts w:ascii="Calibri" w:hAnsi="Calibri" w:cs="Arial"/>
                <w:b/>
                <w:sz w:val="20"/>
                <w:szCs w:val="20"/>
              </w:rPr>
            </w:pPr>
            <w:r w:rsidRPr="003140E0">
              <w:rPr>
                <w:rFonts w:ascii="Calibri" w:hAnsi="Calibri" w:cs="Arial"/>
                <w:b/>
                <w:sz w:val="20"/>
                <w:szCs w:val="20"/>
              </w:rPr>
              <w:t>IČ:</w:t>
            </w:r>
          </w:p>
        </w:tc>
        <w:tc>
          <w:tcPr>
            <w:tcW w:w="5864" w:type="dxa"/>
          </w:tcPr>
          <w:p w:rsidR="0052145F" w:rsidRPr="003140E0" w:rsidRDefault="0052145F" w:rsidP="00270CE1">
            <w:pPr>
              <w:rPr>
                <w:rFonts w:ascii="Calibri" w:hAnsi="Calibri" w:cs="Arial"/>
                <w:sz w:val="20"/>
                <w:szCs w:val="20"/>
              </w:rPr>
            </w:pPr>
            <w:r w:rsidRPr="00270CE1">
              <w:rPr>
                <w:rFonts w:ascii="Calibri" w:hAnsi="Calibri" w:cs="Arial"/>
                <w:sz w:val="20"/>
                <w:szCs w:val="20"/>
              </w:rPr>
              <w:t>44159960</w:t>
            </w:r>
          </w:p>
        </w:tc>
      </w:tr>
      <w:tr w:rsidR="0052145F" w:rsidRPr="003140E0" w:rsidTr="00254A79">
        <w:trPr>
          <w:trHeight w:val="518"/>
        </w:trPr>
        <w:tc>
          <w:tcPr>
            <w:tcW w:w="3348" w:type="dxa"/>
          </w:tcPr>
          <w:p w:rsidR="0052145F" w:rsidRPr="003140E0" w:rsidRDefault="0052145F" w:rsidP="00254A79">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52145F" w:rsidRPr="00270CE1" w:rsidRDefault="0052145F" w:rsidP="00270CE1">
            <w:pPr>
              <w:rPr>
                <w:rFonts w:ascii="Calibri" w:hAnsi="Calibri" w:cs="Arial"/>
                <w:sz w:val="20"/>
                <w:szCs w:val="20"/>
              </w:rPr>
            </w:pPr>
            <w:r w:rsidRPr="00270CE1">
              <w:rPr>
                <w:rFonts w:ascii="Calibri" w:hAnsi="Calibri" w:cs="Arial"/>
                <w:sz w:val="20"/>
                <w:szCs w:val="20"/>
              </w:rPr>
              <w:t>RNDr. Petr Janeček</w:t>
            </w:r>
          </w:p>
          <w:p w:rsidR="0052145F" w:rsidRPr="00270CE1" w:rsidRDefault="0052145F" w:rsidP="00270CE1">
            <w:pPr>
              <w:rPr>
                <w:rFonts w:ascii="Calibri" w:hAnsi="Calibri" w:cs="Arial"/>
                <w:sz w:val="20"/>
                <w:szCs w:val="20"/>
              </w:rPr>
            </w:pPr>
            <w:r w:rsidRPr="00270CE1">
              <w:rPr>
                <w:rFonts w:ascii="Calibri" w:hAnsi="Calibri" w:cs="Arial"/>
                <w:sz w:val="20"/>
                <w:szCs w:val="20"/>
              </w:rPr>
              <w:t>582 301 404</w:t>
            </w:r>
          </w:p>
          <w:p w:rsidR="0052145F" w:rsidRPr="003140E0" w:rsidRDefault="000D3910" w:rsidP="00270CE1">
            <w:pPr>
              <w:rPr>
                <w:rFonts w:ascii="Calibri" w:hAnsi="Calibri" w:cs="Arial"/>
                <w:sz w:val="20"/>
                <w:szCs w:val="20"/>
              </w:rPr>
            </w:pPr>
            <w:hyperlink r:id="rId9" w:history="1">
              <w:r w:rsidR="0052145F" w:rsidRPr="009B3752">
                <w:rPr>
                  <w:rStyle w:val="Hypertextovodkaz"/>
                  <w:rFonts w:ascii="Calibri" w:hAnsi="Calibri" w:cs="Arial"/>
                  <w:sz w:val="20"/>
                  <w:szCs w:val="20"/>
                </w:rPr>
                <w:t>janecek@rg.prostejov.cz</w:t>
              </w:r>
            </w:hyperlink>
          </w:p>
        </w:tc>
      </w:tr>
    </w:tbl>
    <w:p w:rsidR="0052145F" w:rsidRPr="003140E0" w:rsidRDefault="0052145F" w:rsidP="00B21CE0">
      <w:pPr>
        <w:spacing w:after="120"/>
        <w:rPr>
          <w:rFonts w:ascii="Calibri" w:hAnsi="Calibri" w:cs="Arial"/>
        </w:rPr>
      </w:pPr>
    </w:p>
    <w:p w:rsidR="0052145F" w:rsidRPr="003140E0" w:rsidRDefault="0052145F" w:rsidP="00B21CE0">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8"/>
        <w:gridCol w:w="5864"/>
      </w:tblGrid>
      <w:tr w:rsidR="0052145F" w:rsidRPr="003140E0" w:rsidTr="00254A79">
        <w:tc>
          <w:tcPr>
            <w:tcW w:w="3348" w:type="dxa"/>
          </w:tcPr>
          <w:p w:rsidR="0052145F" w:rsidRPr="003140E0" w:rsidRDefault="0052145F" w:rsidP="00254A79">
            <w:pPr>
              <w:rPr>
                <w:rFonts w:ascii="Calibri" w:hAnsi="Calibri" w:cs="Arial"/>
                <w:b/>
                <w:sz w:val="20"/>
                <w:szCs w:val="20"/>
              </w:rPr>
            </w:pPr>
            <w:r w:rsidRPr="003140E0">
              <w:rPr>
                <w:rFonts w:ascii="Calibri" w:hAnsi="Calibri" w:cs="Arial"/>
                <w:b/>
                <w:sz w:val="20"/>
                <w:szCs w:val="20"/>
              </w:rPr>
              <w:t>Název programu:</w:t>
            </w:r>
          </w:p>
        </w:tc>
        <w:tc>
          <w:tcPr>
            <w:tcW w:w="5864" w:type="dxa"/>
          </w:tcPr>
          <w:p w:rsidR="0052145F" w:rsidRPr="007755BB" w:rsidRDefault="0052145F" w:rsidP="00254A79">
            <w:pPr>
              <w:rPr>
                <w:rFonts w:ascii="Calibri" w:hAnsi="Calibri" w:cs="Arial"/>
                <w:sz w:val="20"/>
                <w:szCs w:val="20"/>
              </w:rPr>
            </w:pPr>
            <w:r w:rsidRPr="007755BB">
              <w:rPr>
                <w:rFonts w:ascii="Calibri" w:hAnsi="Calibri" w:cs="Arial"/>
                <w:sz w:val="20"/>
                <w:szCs w:val="20"/>
              </w:rPr>
              <w:t>Operační program Vzdělávání pro konkurenceschopnost</w:t>
            </w:r>
          </w:p>
        </w:tc>
      </w:tr>
      <w:tr w:rsidR="0052145F" w:rsidRPr="003140E0" w:rsidTr="00254A79">
        <w:tc>
          <w:tcPr>
            <w:tcW w:w="3348" w:type="dxa"/>
          </w:tcPr>
          <w:p w:rsidR="0052145F" w:rsidRPr="003140E0" w:rsidRDefault="0052145F" w:rsidP="00254A79">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52145F" w:rsidRPr="007755BB" w:rsidRDefault="0052145F" w:rsidP="00254A79">
            <w:pPr>
              <w:jc w:val="both"/>
              <w:rPr>
                <w:rFonts w:ascii="Calibri" w:hAnsi="Calibri" w:cs="Arial"/>
                <w:b/>
                <w:sz w:val="20"/>
                <w:szCs w:val="20"/>
              </w:rPr>
            </w:pPr>
            <w:r w:rsidRPr="007755BB">
              <w:rPr>
                <w:rFonts w:ascii="Calibri" w:hAnsi="Calibri" w:cs="Arial"/>
                <w:b/>
                <w:sz w:val="20"/>
                <w:szCs w:val="20"/>
              </w:rPr>
              <w:t>CZ.1.07/1.5.00/34.0681</w:t>
            </w:r>
          </w:p>
        </w:tc>
      </w:tr>
      <w:tr w:rsidR="0052145F" w:rsidRPr="003140E0" w:rsidTr="00254A79">
        <w:tc>
          <w:tcPr>
            <w:tcW w:w="3348" w:type="dxa"/>
          </w:tcPr>
          <w:p w:rsidR="0052145F" w:rsidRPr="003140E0" w:rsidRDefault="0052145F" w:rsidP="00254A79">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52145F" w:rsidRPr="007755BB" w:rsidRDefault="0052145F" w:rsidP="00254A79">
            <w:pPr>
              <w:jc w:val="both"/>
              <w:rPr>
                <w:rFonts w:ascii="Calibri" w:hAnsi="Calibri" w:cs="Arial"/>
                <w:sz w:val="20"/>
                <w:szCs w:val="20"/>
              </w:rPr>
            </w:pPr>
            <w:r w:rsidRPr="007755BB">
              <w:rPr>
                <w:rFonts w:ascii="Calibri" w:hAnsi="Calibri" w:cs="Arial"/>
                <w:sz w:val="20"/>
                <w:szCs w:val="20"/>
              </w:rPr>
              <w:t>ICT nás motivuje</w:t>
            </w:r>
          </w:p>
        </w:tc>
      </w:tr>
    </w:tbl>
    <w:p w:rsidR="0052145F" w:rsidRPr="005205A6" w:rsidRDefault="0052145F" w:rsidP="00B21CE0">
      <w:pPr>
        <w:spacing w:after="120"/>
        <w:rPr>
          <w:rFonts w:ascii="Arial" w:hAnsi="Arial" w:cs="Arial"/>
        </w:rPr>
      </w:pPr>
    </w:p>
    <w:p w:rsidR="00217F41" w:rsidRPr="00E112FA" w:rsidRDefault="00217F41" w:rsidP="00217F41">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217F41" w:rsidRPr="003140E0" w:rsidRDefault="00217F41" w:rsidP="00217F41">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sidRPr="00D765DB">
        <w:rPr>
          <w:rFonts w:ascii="Calibri" w:hAnsi="Calibri" w:cs="Arial"/>
          <w:sz w:val="20"/>
          <w:szCs w:val="20"/>
        </w:rPr>
        <w:t xml:space="preserve">dodávka </w:t>
      </w:r>
      <w:r w:rsidR="00BA4D4E">
        <w:rPr>
          <w:rFonts w:ascii="Calibri" w:hAnsi="Calibri" w:cs="Arial"/>
          <w:b/>
          <w:sz w:val="20"/>
          <w:szCs w:val="20"/>
        </w:rPr>
        <w:t>18</w:t>
      </w:r>
      <w:r w:rsidRPr="001375C1">
        <w:rPr>
          <w:rFonts w:ascii="Calibri" w:hAnsi="Calibri" w:cs="Arial"/>
          <w:b/>
          <w:sz w:val="20"/>
          <w:szCs w:val="20"/>
        </w:rPr>
        <w:t xml:space="preserve"> ks počítačů</w:t>
      </w:r>
      <w:r w:rsidRPr="007755BB">
        <w:rPr>
          <w:rFonts w:ascii="Calibri" w:hAnsi="Calibri" w:cs="Arial"/>
          <w:sz w:val="20"/>
          <w:szCs w:val="20"/>
        </w:rPr>
        <w:t xml:space="preserve"> </w:t>
      </w:r>
      <w:r w:rsidRPr="00D765DB">
        <w:rPr>
          <w:rFonts w:ascii="Calibri" w:hAnsi="Calibri" w:cs="Arial"/>
          <w:sz w:val="20"/>
          <w:szCs w:val="20"/>
        </w:rPr>
        <w:t>dle specifikace (</w:t>
      </w:r>
      <w:r w:rsidRPr="00D57671">
        <w:rPr>
          <w:rFonts w:ascii="Calibri" w:hAnsi="Calibri" w:cs="Arial"/>
          <w:sz w:val="20"/>
          <w:szCs w:val="20"/>
        </w:rPr>
        <w:t xml:space="preserve">viz. Příloha </w:t>
      </w:r>
      <w:r>
        <w:rPr>
          <w:rFonts w:ascii="Calibri" w:hAnsi="Calibri" w:cs="Arial"/>
          <w:sz w:val="20"/>
          <w:szCs w:val="20"/>
        </w:rPr>
        <w:t xml:space="preserve">č. </w:t>
      </w:r>
      <w:r w:rsidRPr="00D57671">
        <w:rPr>
          <w:rFonts w:ascii="Calibri" w:hAnsi="Calibri" w:cs="Arial"/>
          <w:sz w:val="20"/>
          <w:szCs w:val="20"/>
        </w:rPr>
        <w:t>1</w:t>
      </w:r>
      <w:r w:rsidRPr="00D765DB">
        <w:rPr>
          <w:rFonts w:ascii="Calibri" w:hAnsi="Calibri" w:cs="Arial"/>
          <w:sz w:val="20"/>
          <w:szCs w:val="20"/>
        </w:rPr>
        <w:t>)</w:t>
      </w:r>
    </w:p>
    <w:p w:rsidR="00217F41" w:rsidRDefault="00217F41" w:rsidP="00217F41">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217F41" w:rsidRDefault="00217F41" w:rsidP="00217F41">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Pr>
          <w:rFonts w:ascii="Calibri" w:hAnsi="Calibri" w:cs="Arial"/>
          <w:sz w:val="20"/>
          <w:szCs w:val="20"/>
        </w:rPr>
        <w:t>21. 12. 2012</w:t>
      </w:r>
    </w:p>
    <w:p w:rsidR="00217F41" w:rsidRDefault="00217F41" w:rsidP="00217F41">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217F41" w:rsidRPr="00545F06" w:rsidRDefault="00217F41" w:rsidP="00217F41">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217F41" w:rsidRPr="00E112FA" w:rsidRDefault="00217F41" w:rsidP="00217F41">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217F41" w:rsidRDefault="00217F41" w:rsidP="00217F41">
      <w:pPr>
        <w:pStyle w:val="Odstavecseseznamem"/>
        <w:ind w:left="0"/>
        <w:rPr>
          <w:rFonts w:ascii="Calibri" w:hAnsi="Calibri" w:cs="Arial"/>
          <w:sz w:val="20"/>
          <w:szCs w:val="20"/>
        </w:rPr>
      </w:pPr>
      <w:r>
        <w:rPr>
          <w:rFonts w:ascii="Calibri" w:hAnsi="Calibri" w:cs="Arial"/>
          <w:sz w:val="20"/>
          <w:szCs w:val="20"/>
        </w:rPr>
        <w:t>Uchazeč spolu s nabídkou předloží:</w:t>
      </w:r>
    </w:p>
    <w:p w:rsidR="00217F41" w:rsidRPr="004363C0" w:rsidRDefault="00217F41" w:rsidP="00217F41">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w:t>
      </w:r>
      <w:r w:rsidR="000D3910">
        <w:rPr>
          <w:rFonts w:ascii="Calibri" w:hAnsi="Calibri" w:cs="Arial"/>
          <w:sz w:val="20"/>
          <w:szCs w:val="20"/>
        </w:rPr>
        <w:t>4</w:t>
      </w:r>
      <w:r>
        <w:rPr>
          <w:rFonts w:ascii="Calibri" w:hAnsi="Calibri" w:cs="Arial"/>
          <w:sz w:val="20"/>
          <w:szCs w:val="20"/>
        </w:rPr>
        <w:t>)</w:t>
      </w:r>
    </w:p>
    <w:p w:rsidR="00217F41" w:rsidRPr="004363C0" w:rsidRDefault="00217F41" w:rsidP="00217F41">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w:t>
      </w:r>
      <w:r w:rsidR="000D3910">
        <w:rPr>
          <w:rFonts w:ascii="Calibri" w:hAnsi="Calibri" w:cs="Arial"/>
          <w:sz w:val="20"/>
          <w:szCs w:val="20"/>
        </w:rPr>
        <w:t>4</w:t>
      </w:r>
      <w:r>
        <w:rPr>
          <w:rFonts w:ascii="Calibri" w:hAnsi="Calibri" w:cs="Arial"/>
          <w:sz w:val="20"/>
          <w:szCs w:val="20"/>
        </w:rPr>
        <w:t>)</w:t>
      </w:r>
    </w:p>
    <w:p w:rsidR="00217F41" w:rsidRPr="004363C0" w:rsidRDefault="00217F41" w:rsidP="00217F41">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217F41" w:rsidRPr="004363C0" w:rsidRDefault="00217F41" w:rsidP="00217F41">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217F41" w:rsidRDefault="00217F41" w:rsidP="00217F41">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sidR="000D3910">
        <w:rPr>
          <w:rFonts w:ascii="Calibri" w:hAnsi="Calibri" w:cs="Arial"/>
          <w:sz w:val="20"/>
          <w:szCs w:val="20"/>
        </w:rPr>
        <w:t>4</w:t>
      </w:r>
      <w:r w:rsidRPr="004363C0">
        <w:rPr>
          <w:rFonts w:ascii="Calibri" w:hAnsi="Calibri" w:cs="Arial"/>
          <w:sz w:val="20"/>
          <w:szCs w:val="20"/>
        </w:rPr>
        <w:t>)</w:t>
      </w:r>
    </w:p>
    <w:p w:rsidR="00217F41" w:rsidRDefault="00217F41" w:rsidP="00217F41">
      <w:pPr>
        <w:rPr>
          <w:rFonts w:ascii="Calibri" w:hAnsi="Calibri" w:cs="Arial"/>
          <w:b/>
          <w:sz w:val="20"/>
          <w:szCs w:val="20"/>
        </w:rPr>
      </w:pPr>
      <w:r>
        <w:rPr>
          <w:rFonts w:ascii="Calibri" w:hAnsi="Calibri" w:cs="Arial"/>
          <w:b/>
          <w:sz w:val="20"/>
          <w:szCs w:val="20"/>
        </w:rPr>
        <w:br w:type="page"/>
      </w:r>
    </w:p>
    <w:p w:rsidR="00217F41" w:rsidRPr="00651EC0" w:rsidRDefault="00217F41" w:rsidP="00217F41">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217F41" w:rsidRDefault="00217F41" w:rsidP="00217F41">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do 1</w:t>
      </w:r>
      <w:r w:rsidR="00BA4D4E">
        <w:rPr>
          <w:rFonts w:ascii="Calibri" w:hAnsi="Calibri" w:cs="Arial"/>
          <w:b/>
          <w:sz w:val="20"/>
          <w:szCs w:val="20"/>
        </w:rPr>
        <w:t>9</w:t>
      </w:r>
      <w:r w:rsidRPr="009C37AF">
        <w:rPr>
          <w:rFonts w:ascii="Calibri" w:hAnsi="Calibri" w:cs="Arial"/>
          <w:b/>
          <w:sz w:val="20"/>
          <w:szCs w:val="20"/>
        </w:rPr>
        <w:t>. listopadu 2012 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217F41" w:rsidRDefault="00217F41" w:rsidP="00217F41">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217F41" w:rsidRDefault="00217F41" w:rsidP="00217F41">
      <w:pPr>
        <w:rPr>
          <w:rFonts w:ascii="Calibri" w:hAnsi="Calibri" w:cs="Arial"/>
          <w:sz w:val="20"/>
          <w:szCs w:val="20"/>
        </w:rPr>
      </w:pPr>
    </w:p>
    <w:p w:rsidR="00217F41" w:rsidRPr="00A064AC" w:rsidRDefault="00217F41" w:rsidP="00217F41">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217F41" w:rsidRPr="00027776" w:rsidRDefault="00217F41" w:rsidP="00217F41">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217F41" w:rsidRPr="00027776" w:rsidRDefault="00217F41" w:rsidP="00217F41">
      <w:pPr>
        <w:rPr>
          <w:rFonts w:ascii="Calibri" w:hAnsi="Calibri" w:cs="Arial"/>
          <w:sz w:val="20"/>
          <w:szCs w:val="20"/>
        </w:rPr>
      </w:pPr>
    </w:p>
    <w:p w:rsidR="00217F41" w:rsidRPr="00673C88" w:rsidRDefault="00217F41" w:rsidP="00217F41">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217F41" w:rsidRDefault="00217F41" w:rsidP="00217F41">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00BA4D4E">
        <w:rPr>
          <w:rFonts w:ascii="Calibri" w:hAnsi="Calibri" w:cs="Arial"/>
          <w:b/>
          <w:sz w:val="20"/>
          <w:szCs w:val="20"/>
        </w:rPr>
        <w:t>225.0</w:t>
      </w:r>
      <w:r w:rsidRPr="009C37AF">
        <w:rPr>
          <w:rFonts w:ascii="Calibri" w:hAnsi="Calibri" w:cs="Arial"/>
          <w:b/>
          <w:sz w:val="20"/>
          <w:szCs w:val="20"/>
        </w:rPr>
        <w:t>00,- Kč bez DPH</w:t>
      </w:r>
      <w:r w:rsidRPr="009C37AF">
        <w:rPr>
          <w:rFonts w:ascii="Calibri" w:hAnsi="Calibri" w:cs="Arial"/>
          <w:sz w:val="20"/>
          <w:szCs w:val="20"/>
        </w:rPr>
        <w:t xml:space="preserve"> (2</w:t>
      </w:r>
      <w:r w:rsidR="00BA4D4E">
        <w:rPr>
          <w:rFonts w:ascii="Calibri" w:hAnsi="Calibri" w:cs="Arial"/>
          <w:sz w:val="20"/>
          <w:szCs w:val="20"/>
        </w:rPr>
        <w:t>70</w:t>
      </w:r>
      <w:r w:rsidRPr="009C37AF">
        <w:rPr>
          <w:rFonts w:ascii="Calibri" w:hAnsi="Calibri" w:cs="Arial"/>
          <w:sz w:val="20"/>
          <w:szCs w:val="20"/>
        </w:rPr>
        <w:t xml:space="preserve">.000,- Kč s DPH). </w:t>
      </w:r>
    </w:p>
    <w:p w:rsidR="00217F41" w:rsidRDefault="00217F41" w:rsidP="00217F41">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217F41" w:rsidRDefault="00217F41" w:rsidP="00217F41">
      <w:pPr>
        <w:autoSpaceDE w:val="0"/>
        <w:autoSpaceDN w:val="0"/>
        <w:adjustRightInd w:val="0"/>
        <w:rPr>
          <w:rFonts w:ascii="Calibri" w:hAnsi="Calibri" w:cs="Arial"/>
          <w:sz w:val="20"/>
          <w:szCs w:val="20"/>
        </w:rPr>
      </w:pPr>
    </w:p>
    <w:p w:rsidR="00217F41" w:rsidRPr="00545F06" w:rsidRDefault="00217F41" w:rsidP="00217F41">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217F41" w:rsidRDefault="00217F41" w:rsidP="00217F41">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217F41" w:rsidRDefault="00217F41" w:rsidP="00217F41">
      <w:pPr>
        <w:rPr>
          <w:rFonts w:ascii="Calibri" w:eastAsia="TimesNewRoman" w:hAnsi="Calibri" w:cs="TimesNewRoman"/>
          <w:sz w:val="20"/>
          <w:szCs w:val="20"/>
        </w:rPr>
      </w:pPr>
    </w:p>
    <w:p w:rsidR="00217F41" w:rsidRPr="00F96FF3" w:rsidRDefault="00217F41" w:rsidP="00217F41">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BA4D4E" w:rsidRPr="00BA4D4E" w:rsidRDefault="00BA4D4E" w:rsidP="00BA4D4E">
      <w:pPr>
        <w:rPr>
          <w:rFonts w:ascii="Calibri" w:eastAsia="TimesNewRoman" w:hAnsi="Calibri" w:cs="TimesNewRoman"/>
          <w:sz w:val="20"/>
          <w:szCs w:val="20"/>
        </w:rPr>
      </w:pPr>
      <w:r w:rsidRPr="00BA4D4E">
        <w:rPr>
          <w:rFonts w:ascii="Calibri" w:eastAsia="TimesNewRoman" w:hAnsi="Calibri" w:cs="TimesNewRoman"/>
          <w:sz w:val="20"/>
          <w:szCs w:val="20"/>
        </w:rPr>
        <w:t>Každý uchazeč o zakázku je povinen předložit zadavateli jediný, závazný návrh kupní smlouvy a to na celý předmět zakázky.</w:t>
      </w:r>
    </w:p>
    <w:p w:rsidR="00BA4D4E" w:rsidRPr="00BA4D4E" w:rsidRDefault="00BA4D4E" w:rsidP="00BA4D4E">
      <w:pPr>
        <w:rPr>
          <w:rFonts w:ascii="Calibri" w:eastAsia="TimesNewRoman" w:hAnsi="Calibri" w:cs="TimesNewRoman"/>
          <w:sz w:val="20"/>
          <w:szCs w:val="20"/>
        </w:rPr>
      </w:pPr>
      <w:r w:rsidRPr="00BA4D4E">
        <w:rPr>
          <w:rFonts w:ascii="Calibri" w:eastAsia="TimesNewRoman" w:hAnsi="Calibri" w:cs="TimesNewRoman"/>
          <w:sz w:val="20"/>
          <w:szCs w:val="20"/>
        </w:rPr>
        <w:t>Smluvní vztahy se budou řídit ustanoveními zákona 513/1991 Sb. obchodní zákoník ve znění pozdějších předpisů. Uchazeč musí v návrhu smlouvy akceptovat nárok zadavatele na smluvní pokutu ve výši 0,1 % z ceny zboží, které mělo být dodáno, za každý byť i jen započatý den prodlení. Tím není dotčen ani omezen nárok na náhradu škody.</w:t>
      </w:r>
    </w:p>
    <w:p w:rsidR="00BA4D4E" w:rsidRPr="00BA4D4E" w:rsidRDefault="00BA4D4E" w:rsidP="00BA4D4E">
      <w:pPr>
        <w:rPr>
          <w:rFonts w:ascii="Calibri" w:eastAsia="TimesNewRoman" w:hAnsi="Calibri" w:cs="TimesNewRoman"/>
          <w:sz w:val="20"/>
          <w:szCs w:val="20"/>
        </w:rPr>
      </w:pPr>
      <w:r w:rsidRPr="00BA4D4E">
        <w:rPr>
          <w:rFonts w:ascii="Calibri" w:eastAsia="TimesNewRoman" w:hAnsi="Calibri" w:cs="TimesNewRoman"/>
          <w:sz w:val="20"/>
          <w:szCs w:val="20"/>
        </w:rPr>
        <w:t>Součástí návrhu kupní smlouvy bude dále:</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závazek dodat zboží do stanoveného termínu,</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závazek dodat zboží v místě dle bodu 2) Zadávací dokumentace,</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xml:space="preserve">- závazek dodat kompletní sestavené počítače splňující technické požadavky (viz příloha 1) a dále proplatit zadavateli faktury na rozšíření multilicence na software v rámci smlouvy </w:t>
      </w:r>
      <w:proofErr w:type="spellStart"/>
      <w:r w:rsidRPr="00BA4D4E">
        <w:rPr>
          <w:rFonts w:ascii="Calibri" w:eastAsia="TimesNewRoman" w:hAnsi="Calibri" w:cs="TimesNewRoman"/>
          <w:sz w:val="20"/>
          <w:szCs w:val="20"/>
        </w:rPr>
        <w:t>Select</w:t>
      </w:r>
      <w:proofErr w:type="spellEnd"/>
      <w:r w:rsidRPr="00BA4D4E">
        <w:rPr>
          <w:rFonts w:ascii="Calibri" w:eastAsia="TimesNewRoman" w:hAnsi="Calibri" w:cs="TimesNewRoman"/>
          <w:sz w:val="20"/>
          <w:szCs w:val="20"/>
        </w:rPr>
        <w:t xml:space="preserve"> Plus,</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zajištění bezplatné dopravy do místa plnění zakázky,</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xml:space="preserve">- poskytnutí záruční doby v délce minimálně </w:t>
      </w:r>
      <w:r w:rsidRPr="00BA4D4E">
        <w:rPr>
          <w:rFonts w:ascii="Calibri" w:eastAsia="TimesNewRoman" w:hAnsi="Calibri" w:cs="TimesNewRoman"/>
          <w:b/>
          <w:sz w:val="20"/>
          <w:szCs w:val="20"/>
        </w:rPr>
        <w:t>36 měsíců</w:t>
      </w:r>
      <w:r w:rsidRPr="00BA4D4E">
        <w:rPr>
          <w:rFonts w:ascii="Calibri" w:eastAsia="TimesNewRoman" w:hAnsi="Calibri" w:cs="TimesNewRoman"/>
          <w:sz w:val="20"/>
          <w:szCs w:val="20"/>
        </w:rPr>
        <w:t xml:space="preserve"> na všechny součásti dodávky (Záruka NESMÍ být podmíněna jakýmikoliv placenými servisními úkony ani jinými podmínkami, které by vyžadovaly dodatečné náklady na straně zadavatele. Pokud záruka vyžaduje dodatečné náklady, musí být zcela zahrnuty v nabízené ceně.),</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podmínky odstoupení od smlouvy,</w:t>
      </w:r>
    </w:p>
    <w:p w:rsidR="00BA4D4E" w:rsidRP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 návrh výše smluvních pokut pro uvedené situace dle obchodního zákoníku: prodlení dodavatele s realizací záručního servisu, nedodržení servisních lhůt odstranění závady</w:t>
      </w:r>
    </w:p>
    <w:p w:rsidR="00BA4D4E" w:rsidRDefault="00BA4D4E" w:rsidP="00BA4D4E">
      <w:pPr>
        <w:ind w:left="142" w:hanging="142"/>
        <w:rPr>
          <w:rFonts w:ascii="Calibri" w:eastAsia="TimesNewRoman" w:hAnsi="Calibri" w:cs="TimesNewRoman"/>
          <w:sz w:val="20"/>
          <w:szCs w:val="20"/>
        </w:rPr>
      </w:pPr>
      <w:r w:rsidRPr="00BA4D4E">
        <w:rPr>
          <w:rFonts w:ascii="Calibri" w:eastAsia="TimesNewRoman" w:hAnsi="Calibri" w:cs="TimesNewRoman"/>
          <w:sz w:val="20"/>
          <w:szCs w:val="20"/>
        </w:rPr>
        <w:t>Bude-li nabídka vyhodnocena jako nejvhodnější, bude upřesněno konečné znění smlouvy tak, aby případné změny nebyly v rozporu s vyhlášenými podmínkami této poptávky.</w:t>
      </w:r>
    </w:p>
    <w:p w:rsidR="00217F41" w:rsidRDefault="00217F41" w:rsidP="00BA4D4E">
      <w:pPr>
        <w:ind w:left="142" w:hanging="142"/>
        <w:rPr>
          <w:rFonts w:ascii="Calibri" w:eastAsia="TimesNewRoman" w:hAnsi="Calibri" w:cs="TimesNewRoman"/>
          <w:sz w:val="20"/>
          <w:szCs w:val="20"/>
        </w:rPr>
      </w:pPr>
      <w:r>
        <w:rPr>
          <w:rFonts w:ascii="Calibri" w:eastAsia="TimesNewRoman" w:hAnsi="Calibri" w:cs="TimesNewRoman"/>
          <w:sz w:val="20"/>
          <w:szCs w:val="20"/>
        </w:rPr>
        <w:br w:type="page"/>
      </w:r>
    </w:p>
    <w:p w:rsidR="00217F41" w:rsidRPr="00556FD3" w:rsidRDefault="00217F41" w:rsidP="00217F41">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217F41" w:rsidRPr="00556FD3" w:rsidRDefault="00217F41" w:rsidP="00217F41">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 razítkem a</w:t>
      </w:r>
      <w:r>
        <w:rPr>
          <w:rFonts w:ascii="Calibri" w:eastAsia="TimesNewRoman" w:hAnsi="Calibri" w:cs="TimesNewRoman"/>
          <w:sz w:val="20"/>
          <w:szCs w:val="20"/>
        </w:rPr>
        <w:t xml:space="preserve"> </w:t>
      </w:r>
      <w:r w:rsidRPr="00556FD3">
        <w:rPr>
          <w:rFonts w:ascii="Calibri" w:eastAsia="TimesNewRoman" w:hAnsi="Calibri" w:cs="TimesNewRoman"/>
          <w:sz w:val="20"/>
          <w:szCs w:val="20"/>
        </w:rPr>
        <w:t>podpisem uchazeče, je-li fyzickou osobou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zajištěna proti neoprávněné manipulaci.</w:t>
      </w:r>
    </w:p>
    <w:p w:rsidR="00217F41" w:rsidRPr="00556FD3"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217F41"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217F41" w:rsidRPr="00556FD3" w:rsidRDefault="00217F41" w:rsidP="00217F41">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217F41" w:rsidRPr="00980FAD" w:rsidRDefault="00217F41" w:rsidP="00217F41">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217F41" w:rsidRPr="00980FAD" w:rsidRDefault="00217F41" w:rsidP="00217F41">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217F41" w:rsidRDefault="00217F41" w:rsidP="00217F41">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217F41" w:rsidRPr="00C60FD8" w:rsidRDefault="00217F41" w:rsidP="00217F41">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217F41" w:rsidRDefault="00217F41" w:rsidP="00217F41">
      <w:pPr>
        <w:autoSpaceDE w:val="0"/>
        <w:autoSpaceDN w:val="0"/>
        <w:adjustRightInd w:val="0"/>
        <w:jc w:val="both"/>
        <w:rPr>
          <w:rFonts w:ascii="Calibri" w:eastAsia="TimesNewRoman" w:hAnsi="Calibri" w:cs="TimesNewRoman"/>
          <w:sz w:val="20"/>
          <w:szCs w:val="20"/>
        </w:rPr>
      </w:pPr>
      <w:r w:rsidRPr="00C60FD8">
        <w:rPr>
          <w:rFonts w:ascii="Calibri" w:eastAsia="TimesNewRoman" w:hAnsi="Calibri" w:cs="TimesNewRoman"/>
          <w:sz w:val="20"/>
          <w:szCs w:val="20"/>
        </w:rPr>
        <w:t>Nabídka, která nebude formálně bezvadná (tj. nebude plně splňovat požadavky zadávací</w:t>
      </w:r>
      <w:r>
        <w:rPr>
          <w:rFonts w:ascii="Calibri" w:eastAsia="TimesNewRoman" w:hAnsi="Calibri" w:cs="TimesNewRoman"/>
          <w:sz w:val="20"/>
          <w:szCs w:val="20"/>
        </w:rPr>
        <w:t xml:space="preserve"> </w:t>
      </w:r>
      <w:r w:rsidRPr="00C60FD8">
        <w:rPr>
          <w:rFonts w:ascii="Calibri" w:eastAsia="TimesNewRoman" w:hAnsi="Calibri" w:cs="TimesNewRoman"/>
          <w:sz w:val="20"/>
          <w:szCs w:val="20"/>
        </w:rPr>
        <w:t>dokumentace), bude vyřazena a nebude hodnocena.</w:t>
      </w:r>
      <w:r>
        <w:rPr>
          <w:rFonts w:ascii="Calibri" w:eastAsia="TimesNewRoman" w:hAnsi="Calibri" w:cs="TimesNewRoman"/>
          <w:sz w:val="20"/>
          <w:szCs w:val="20"/>
        </w:rPr>
        <w:t xml:space="preserve"> Ostatní nabídky budou bodově ohodnoceny a celkový počet procentních bodů za každou nabídku bude určen následujícím postupem:</w:t>
      </w:r>
    </w:p>
    <w:p w:rsidR="00217F41" w:rsidRPr="00C60FD8" w:rsidRDefault="00217F41" w:rsidP="00217F41">
      <w:pPr>
        <w:autoSpaceDE w:val="0"/>
        <w:autoSpaceDN w:val="0"/>
        <w:adjustRightInd w:val="0"/>
        <w:jc w:val="both"/>
        <w:rPr>
          <w:rFonts w:ascii="Calibri" w:eastAsia="TimesNewRoman" w:hAnsi="Calibri" w:cs="TimesNewRoman"/>
          <w:sz w:val="20"/>
          <w:szCs w:val="20"/>
        </w:rPr>
      </w:pPr>
    </w:p>
    <w:p w:rsidR="00217F41" w:rsidRPr="006C2C14" w:rsidRDefault="00217F41" w:rsidP="00217F41">
      <w:pPr>
        <w:rPr>
          <w:rFonts w:ascii="Cambria Math" w:eastAsia="TimesNewRoman" w:hAnsi="Cambria Math" w:cs="TimesNewRoman"/>
          <w:sz w:val="20"/>
          <w:szCs w:val="20"/>
          <w:oMath/>
        </w:rPr>
      </w:pPr>
      <m:oMathPara>
        <m:oMath>
          <m:r>
            <m:rPr>
              <m:sty m:val="p"/>
            </m:rPr>
            <w:rPr>
              <w:rFonts w:ascii="Cambria Math" w:eastAsia="TimesNewRoman" w:hAnsi="Cambria Math" w:cs="TimesNewRoman"/>
              <w:sz w:val="20"/>
              <w:szCs w:val="20"/>
            </w:rPr>
            <m:t>celkový počet bodů</m:t>
          </m:r>
          <m:r>
            <w:rPr>
              <w:rFonts w:ascii="Cambria Math" w:eastAsia="TimesNewRoman" w:hAnsi="Cambria Math" w:cs="TimesNewRoman"/>
              <w:sz w:val="20"/>
              <w:szCs w:val="20"/>
            </w:rPr>
            <m:t xml:space="preserve">  = </m:t>
          </m:r>
          <m:f>
            <m:fPr>
              <m:ctrlPr>
                <w:rPr>
                  <w:rFonts w:ascii="Cambria Math" w:eastAsia="TimesNewRoman" w:hAnsi="Cambria Math" w:cs="TimesNewRoman"/>
                  <w:sz w:val="20"/>
                  <w:szCs w:val="20"/>
                </w:rPr>
              </m:ctrlPr>
            </m:fPr>
            <m:num>
              <m:r>
                <m:rPr>
                  <m:sty m:val="p"/>
                </m:rPr>
                <w:rPr>
                  <w:rFonts w:ascii="Cambria Math" w:eastAsia="TimesNewRoman" w:hAnsi="Cambria Math" w:cs="TimesNewRoman"/>
                  <w:sz w:val="20"/>
                  <w:szCs w:val="20"/>
                </w:rPr>
                <m:t xml:space="preserve">nejvýhodnější nabídka </m:t>
              </m:r>
              <m:d>
                <m:dPr>
                  <m:ctrlPr>
                    <w:rPr>
                      <w:rFonts w:ascii="Cambria Math" w:eastAsia="TimesNewRoman" w:hAnsi="Cambria Math" w:cs="TimesNewRoman"/>
                      <w:sz w:val="20"/>
                      <w:szCs w:val="20"/>
                    </w:rPr>
                  </m:ctrlPr>
                </m:dPr>
                <m:e>
                  <m:r>
                    <m:rPr>
                      <m:sty m:val="p"/>
                    </m:rPr>
                    <w:rPr>
                      <w:rFonts w:ascii="Cambria Math" w:eastAsia="TimesNewRoman" w:hAnsi="Cambria Math" w:cs="TimesNewRoman"/>
                      <w:sz w:val="20"/>
                      <w:szCs w:val="20"/>
                    </w:rPr>
                    <m:t>tzn.nejnižší cena</m:t>
                  </m:r>
                </m:e>
              </m:d>
              <m:r>
                <m:rPr>
                  <m:sty m:val="p"/>
                </m:rPr>
                <w:rPr>
                  <w:rFonts w:ascii="Cambria Math" w:eastAsia="TimesNewRoman" w:hAnsi="Cambria Math" w:cs="TimesNewRoman"/>
                  <w:sz w:val="20"/>
                  <w:szCs w:val="20"/>
                </w:rPr>
                <m:t xml:space="preserve"> v Kč</m:t>
              </m:r>
            </m:num>
            <m:den>
              <m:r>
                <m:rPr>
                  <m:sty m:val="p"/>
                </m:rPr>
                <w:rPr>
                  <w:rFonts w:ascii="Cambria Math" w:eastAsia="TimesNewRoman" w:hAnsi="Cambria Math" w:cs="TimesNewRoman"/>
                  <w:sz w:val="20"/>
                  <w:szCs w:val="20"/>
                </w:rPr>
                <m:t>hodnocená nabídka v Kč</m:t>
              </m:r>
            </m:den>
          </m:f>
          <m:r>
            <m:rPr>
              <m:sty m:val="p"/>
            </m:rPr>
            <w:rPr>
              <w:rFonts w:ascii="Cambria Math" w:eastAsia="TimesNewRoman" w:hAnsi="Cambria Math" w:cs="TimesNewRoman"/>
              <w:sz w:val="20"/>
              <w:szCs w:val="20"/>
            </w:rPr>
            <m:t>∙100</m:t>
          </m:r>
        </m:oMath>
      </m:oMathPara>
    </w:p>
    <w:p w:rsidR="00217F41" w:rsidRPr="00421F16" w:rsidRDefault="00217F41" w:rsidP="00217F41">
      <w:pPr>
        <w:rPr>
          <w:rFonts w:ascii="Calibri" w:eastAsia="TimesNewRoman" w:hAnsi="Calibri" w:cs="TimesNewRoman"/>
          <w:sz w:val="20"/>
          <w:szCs w:val="20"/>
        </w:rPr>
      </w:pPr>
    </w:p>
    <w:p w:rsidR="00217F41" w:rsidRPr="00CE2501" w:rsidRDefault="00217F41" w:rsidP="00217F41">
      <w:pPr>
        <w:rPr>
          <w:rFonts w:ascii="Calibri" w:eastAsia="TimesNewRoman" w:hAnsi="Calibri" w:cs="TimesNewRoman"/>
          <w:sz w:val="20"/>
          <w:szCs w:val="20"/>
        </w:rPr>
      </w:pPr>
      <w:r>
        <w:rPr>
          <w:rFonts w:ascii="Calibri" w:eastAsia="TimesNewRoman" w:hAnsi="Calibri" w:cs="TimesNewRoman"/>
          <w:sz w:val="20"/>
          <w:szCs w:val="20"/>
        </w:rPr>
        <w:t>Jako nejvýhodnější pak bude hodnocena nabídka s nejvyšším počtem dosažených procentních bodů.</w:t>
      </w:r>
    </w:p>
    <w:p w:rsidR="00217F41" w:rsidRDefault="00217F41" w:rsidP="00217F41">
      <w:pPr>
        <w:rPr>
          <w:rFonts w:ascii="Calibri" w:eastAsia="TimesNewRoman" w:hAnsi="Calibri" w:cs="TimesNewRoman"/>
          <w:sz w:val="20"/>
          <w:szCs w:val="20"/>
        </w:rPr>
      </w:pPr>
    </w:p>
    <w:p w:rsidR="00217F41" w:rsidRPr="00B72120" w:rsidRDefault="00217F41" w:rsidP="00217F41">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217F41" w:rsidRPr="00B72120" w:rsidRDefault="00217F41" w:rsidP="00217F41">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217F41" w:rsidRPr="00B72120" w:rsidRDefault="00217F41" w:rsidP="00217F41">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217F41" w:rsidRPr="00B72120" w:rsidRDefault="00217F41" w:rsidP="00217F41">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217F41" w:rsidRDefault="00217F41" w:rsidP="00217F41">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217F41" w:rsidRDefault="00217F41" w:rsidP="00217F41">
      <w:pPr>
        <w:pStyle w:val="Odstavecseseznamem"/>
        <w:spacing w:before="120"/>
        <w:ind w:left="0"/>
        <w:jc w:val="both"/>
        <w:rPr>
          <w:rFonts w:ascii="Calibri" w:eastAsia="TimesNewRoman" w:hAnsi="Calibri" w:cs="TimesNewRoman"/>
          <w:sz w:val="20"/>
          <w:szCs w:val="20"/>
        </w:rPr>
      </w:pPr>
    </w:p>
    <w:p w:rsidR="00217F41" w:rsidRPr="00DF31E7" w:rsidRDefault="00217F41" w:rsidP="00217F41">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217F41"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217F41"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217F41" w:rsidRPr="00DF31E7" w:rsidRDefault="00217F41" w:rsidP="00217F41">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217F41" w:rsidRDefault="00217F41" w:rsidP="00217F41">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217F41" w:rsidRDefault="00217F41" w:rsidP="00217F41">
      <w:pPr>
        <w:spacing w:after="120"/>
        <w:rPr>
          <w:rFonts w:ascii="Calibri" w:eastAsia="TimesNewRoman" w:hAnsi="Calibri" w:cs="TimesNewRoman"/>
          <w:sz w:val="20"/>
          <w:szCs w:val="20"/>
        </w:rPr>
      </w:pPr>
    </w:p>
    <w:p w:rsidR="00217F41" w:rsidRDefault="00217F41" w:rsidP="00217F41">
      <w:pPr>
        <w:spacing w:after="120"/>
        <w:rPr>
          <w:rFonts w:ascii="Calibri" w:eastAsia="TimesNewRoman" w:hAnsi="Calibri" w:cs="TimesNewRoman"/>
          <w:sz w:val="20"/>
          <w:szCs w:val="20"/>
        </w:rPr>
      </w:pPr>
    </w:p>
    <w:p w:rsidR="00217F41" w:rsidRDefault="00217F41" w:rsidP="00217F41">
      <w:pPr>
        <w:spacing w:after="120"/>
        <w:rPr>
          <w:rFonts w:ascii="Calibri" w:eastAsia="TimesNewRoman" w:hAnsi="Calibri" w:cs="TimesNewRoman"/>
          <w:sz w:val="20"/>
          <w:szCs w:val="20"/>
        </w:rPr>
      </w:pPr>
    </w:p>
    <w:p w:rsidR="00217F41" w:rsidRPr="00DF31E7" w:rsidRDefault="00217F41" w:rsidP="00217F41">
      <w:pPr>
        <w:spacing w:after="120"/>
        <w:rPr>
          <w:rFonts w:ascii="Calibri" w:hAnsi="Calibri" w:cs="Arial"/>
          <w:sz w:val="20"/>
          <w:szCs w:val="20"/>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484"/>
        <w:gridCol w:w="2927"/>
      </w:tblGrid>
      <w:tr w:rsidR="00217F41" w:rsidRPr="001C58D3" w:rsidTr="00217F41">
        <w:trPr>
          <w:jc w:val="center"/>
        </w:trPr>
        <w:tc>
          <w:tcPr>
            <w:tcW w:w="3369" w:type="dxa"/>
          </w:tcPr>
          <w:p w:rsidR="00217F41" w:rsidRPr="001C58D3" w:rsidRDefault="00217F41" w:rsidP="00BA4D4E">
            <w:pPr>
              <w:pStyle w:val="Zkladntext"/>
              <w:tabs>
                <w:tab w:val="clear" w:pos="720"/>
                <w:tab w:val="left" w:pos="426"/>
              </w:tabs>
              <w:rPr>
                <w:rFonts w:ascii="Times New Roman" w:hAnsi="Times New Roman" w:cs="Times New Roman"/>
                <w:sz w:val="24"/>
                <w:szCs w:val="24"/>
                <w:lang w:val="cs-CZ"/>
              </w:rPr>
            </w:pPr>
            <w:r w:rsidRPr="001C58D3">
              <w:rPr>
                <w:rFonts w:ascii="Calibri" w:hAnsi="Calibri" w:cs="Times New Roman"/>
                <w:lang w:val="cs-CZ" w:eastAsia="en-US"/>
              </w:rPr>
              <w:t>V</w:t>
            </w:r>
            <w:r w:rsidR="00BA4D4E">
              <w:rPr>
                <w:rFonts w:ascii="Calibri" w:hAnsi="Calibri" w:cs="Times New Roman"/>
                <w:lang w:val="cs-CZ" w:eastAsia="en-US"/>
              </w:rPr>
              <w:t> Prostějově dne 30</w:t>
            </w:r>
            <w:r w:rsidRPr="001C58D3">
              <w:rPr>
                <w:rFonts w:ascii="Calibri" w:hAnsi="Calibri" w:cs="Times New Roman"/>
                <w:lang w:val="cs-CZ" w:eastAsia="en-US"/>
              </w:rPr>
              <w:t xml:space="preserve">. října 2012  </w:t>
            </w:r>
          </w:p>
        </w:tc>
        <w:tc>
          <w:tcPr>
            <w:tcW w:w="2484" w:type="dxa"/>
          </w:tcPr>
          <w:p w:rsidR="00217F41" w:rsidRPr="001C58D3" w:rsidRDefault="00217F41" w:rsidP="00217F41">
            <w:pPr>
              <w:pStyle w:val="Zkladntext"/>
              <w:tabs>
                <w:tab w:val="clear" w:pos="720"/>
                <w:tab w:val="left" w:pos="426"/>
              </w:tabs>
              <w:rPr>
                <w:rFonts w:ascii="Times New Roman" w:hAnsi="Times New Roman" w:cs="Times New Roman"/>
                <w:sz w:val="24"/>
                <w:szCs w:val="24"/>
                <w:lang w:val="cs-CZ"/>
              </w:rPr>
            </w:pPr>
          </w:p>
        </w:tc>
        <w:tc>
          <w:tcPr>
            <w:tcW w:w="2927" w:type="dxa"/>
          </w:tcPr>
          <w:p w:rsidR="00217F41" w:rsidRPr="001C58D3" w:rsidRDefault="00217F41" w:rsidP="00217F41">
            <w:pPr>
              <w:pStyle w:val="Zkladntext"/>
              <w:tabs>
                <w:tab w:val="clear" w:pos="720"/>
                <w:tab w:val="left" w:pos="426"/>
              </w:tabs>
              <w:jc w:val="center"/>
              <w:rPr>
                <w:rFonts w:ascii="Calibri" w:hAnsi="Calibri" w:cs="Times New Roman"/>
                <w:lang w:val="cs-CZ" w:eastAsia="en-US"/>
              </w:rPr>
            </w:pPr>
          </w:p>
        </w:tc>
      </w:tr>
      <w:tr w:rsidR="00217F41" w:rsidRPr="001C58D3" w:rsidTr="00217F41">
        <w:trPr>
          <w:jc w:val="center"/>
        </w:trPr>
        <w:tc>
          <w:tcPr>
            <w:tcW w:w="3369" w:type="dxa"/>
          </w:tcPr>
          <w:p w:rsidR="00217F41" w:rsidRPr="001C58D3" w:rsidRDefault="00217F41" w:rsidP="00217F41">
            <w:pPr>
              <w:pStyle w:val="Zkladntext"/>
              <w:tabs>
                <w:tab w:val="clear" w:pos="720"/>
                <w:tab w:val="left" w:pos="426"/>
              </w:tabs>
              <w:rPr>
                <w:rFonts w:ascii="Times New Roman" w:hAnsi="Times New Roman" w:cs="Times New Roman"/>
                <w:sz w:val="24"/>
                <w:szCs w:val="24"/>
                <w:lang w:val="cs-CZ"/>
              </w:rPr>
            </w:pPr>
          </w:p>
        </w:tc>
        <w:tc>
          <w:tcPr>
            <w:tcW w:w="2484" w:type="dxa"/>
          </w:tcPr>
          <w:p w:rsidR="00217F41" w:rsidRPr="001C58D3" w:rsidRDefault="00217F41" w:rsidP="00217F41">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tcPr>
          <w:p w:rsidR="00217F41" w:rsidRPr="001C58D3" w:rsidRDefault="00217F41" w:rsidP="00217F41">
            <w:pPr>
              <w:pStyle w:val="Zkladntext"/>
              <w:tabs>
                <w:tab w:val="clear" w:pos="720"/>
                <w:tab w:val="left" w:pos="426"/>
              </w:tabs>
              <w:jc w:val="center"/>
              <w:rPr>
                <w:rFonts w:ascii="Times New Roman" w:hAnsi="Times New Roman" w:cs="Times New Roman"/>
                <w:sz w:val="24"/>
                <w:szCs w:val="24"/>
                <w:lang w:val="cs-CZ"/>
              </w:rPr>
            </w:pPr>
            <w:r w:rsidRPr="001C58D3">
              <w:rPr>
                <w:rFonts w:ascii="Calibri" w:hAnsi="Calibri" w:cs="Times New Roman"/>
                <w:lang w:val="cs-CZ" w:eastAsia="en-US"/>
              </w:rPr>
              <w:t>RNDr. Ing. Rostislav Halaš</w:t>
            </w:r>
          </w:p>
        </w:tc>
      </w:tr>
      <w:tr w:rsidR="00217F41" w:rsidRPr="001C58D3" w:rsidTr="00217F41">
        <w:trPr>
          <w:jc w:val="center"/>
        </w:trPr>
        <w:tc>
          <w:tcPr>
            <w:tcW w:w="3369" w:type="dxa"/>
          </w:tcPr>
          <w:p w:rsidR="00217F41" w:rsidRPr="001C58D3" w:rsidRDefault="00217F41" w:rsidP="00217F41">
            <w:pPr>
              <w:pStyle w:val="Zkladntext"/>
              <w:tabs>
                <w:tab w:val="clear" w:pos="720"/>
                <w:tab w:val="left" w:pos="426"/>
              </w:tabs>
              <w:rPr>
                <w:rFonts w:ascii="Times New Roman" w:hAnsi="Times New Roman" w:cs="Times New Roman"/>
                <w:sz w:val="24"/>
                <w:szCs w:val="24"/>
                <w:lang w:val="cs-CZ"/>
              </w:rPr>
            </w:pPr>
          </w:p>
        </w:tc>
        <w:tc>
          <w:tcPr>
            <w:tcW w:w="2484" w:type="dxa"/>
          </w:tcPr>
          <w:p w:rsidR="00217F41" w:rsidRPr="001C58D3" w:rsidRDefault="00217F41" w:rsidP="00217F41">
            <w:pPr>
              <w:pStyle w:val="Zkladntext"/>
              <w:tabs>
                <w:tab w:val="clear" w:pos="720"/>
                <w:tab w:val="left" w:pos="426"/>
              </w:tabs>
              <w:rPr>
                <w:rFonts w:ascii="Times New Roman" w:hAnsi="Times New Roman" w:cs="Times New Roman"/>
                <w:sz w:val="24"/>
                <w:szCs w:val="24"/>
                <w:lang w:val="cs-CZ"/>
              </w:rPr>
            </w:pPr>
          </w:p>
        </w:tc>
        <w:tc>
          <w:tcPr>
            <w:tcW w:w="2927" w:type="dxa"/>
          </w:tcPr>
          <w:p w:rsidR="00217F41" w:rsidRPr="001C58D3" w:rsidRDefault="00217F41" w:rsidP="00217F41">
            <w:pPr>
              <w:pStyle w:val="Zkladntext"/>
              <w:tabs>
                <w:tab w:val="clear" w:pos="720"/>
                <w:tab w:val="left" w:pos="426"/>
              </w:tabs>
              <w:jc w:val="center"/>
              <w:rPr>
                <w:rFonts w:ascii="Times New Roman" w:hAnsi="Times New Roman" w:cs="Times New Roman"/>
                <w:sz w:val="24"/>
                <w:szCs w:val="24"/>
                <w:lang w:val="cs-CZ"/>
              </w:rPr>
            </w:pPr>
            <w:r w:rsidRPr="001C58D3">
              <w:rPr>
                <w:rFonts w:ascii="Calibri" w:hAnsi="Calibri" w:cs="Times New Roman"/>
                <w:lang w:val="cs-CZ" w:eastAsia="en-US"/>
              </w:rPr>
              <w:t>ředitel školy</w:t>
            </w:r>
          </w:p>
        </w:tc>
      </w:tr>
    </w:tbl>
    <w:p w:rsidR="00217F41" w:rsidRPr="00311FAE" w:rsidRDefault="00217F41" w:rsidP="00217F41">
      <w:pPr>
        <w:spacing w:before="100" w:beforeAutospacing="1" w:after="100" w:afterAutospacing="1"/>
        <w:jc w:val="center"/>
        <w:rPr>
          <w:rFonts w:ascii="Calibri" w:eastAsia="TimesNewRoman,Bold" w:hAnsi="Calibri" w:cs="TimesNewRoman,Bold"/>
          <w:b/>
          <w:bCs/>
          <w:sz w:val="22"/>
          <w:szCs w:val="22"/>
        </w:rPr>
      </w:pPr>
      <w:r>
        <w:rPr>
          <w:rFonts w:ascii="Calibri" w:hAnsi="Calibri" w:cs="Arial"/>
          <w:sz w:val="20"/>
          <w:szCs w:val="20"/>
        </w:rPr>
        <w:br w:type="page"/>
      </w:r>
      <w:r w:rsidRPr="00311FAE">
        <w:rPr>
          <w:rFonts w:ascii="Calibri" w:eastAsia="TimesNewRoman,Bold" w:hAnsi="Calibri" w:cs="TimesNewRoman,Bold"/>
          <w:b/>
          <w:bCs/>
          <w:sz w:val="22"/>
          <w:szCs w:val="22"/>
        </w:rPr>
        <w:lastRenderedPageBreak/>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217F41" w:rsidRPr="00311FAE" w:rsidRDefault="00217F41" w:rsidP="00217F41">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217F41" w:rsidRPr="002509EF" w:rsidRDefault="00217F41" w:rsidP="00217F41">
      <w:pPr>
        <w:spacing w:after="120"/>
        <w:jc w:val="center"/>
        <w:rPr>
          <w:rFonts w:ascii="Calibri" w:eastAsia="TimesNewRoman" w:hAnsi="Calibri" w:cs="TimesNewRoman"/>
          <w:b/>
          <w:sz w:val="22"/>
          <w:szCs w:val="22"/>
        </w:rPr>
      </w:pPr>
      <w:r w:rsidRPr="002509EF">
        <w:rPr>
          <w:rFonts w:ascii="Calibri" w:eastAsia="TimesNewRoman" w:hAnsi="Calibri" w:cs="TimesNewRoman"/>
          <w:b/>
          <w:sz w:val="22"/>
          <w:szCs w:val="22"/>
        </w:rPr>
        <w:t xml:space="preserve">Počítače </w:t>
      </w:r>
      <w:r w:rsidR="000D3910">
        <w:rPr>
          <w:rFonts w:ascii="Calibri" w:eastAsia="TimesNewRoman" w:hAnsi="Calibri" w:cs="TimesNewRoman"/>
          <w:b/>
          <w:sz w:val="22"/>
          <w:szCs w:val="22"/>
        </w:rPr>
        <w:t>- RG</w:t>
      </w:r>
    </w:p>
    <w:p w:rsidR="00217F41" w:rsidRDefault="00217F41" w:rsidP="00217F41">
      <w:pPr>
        <w:spacing w:before="120"/>
        <w:rPr>
          <w:rFonts w:ascii="Calibri" w:hAnsi="Calibri" w:cs="Arial"/>
          <w:b/>
          <w:sz w:val="20"/>
          <w:szCs w:val="20"/>
        </w:rPr>
      </w:pPr>
      <w:r w:rsidRPr="002509EF">
        <w:rPr>
          <w:rFonts w:ascii="Calibri" w:hAnsi="Calibri" w:cs="Arial"/>
          <w:b/>
          <w:sz w:val="20"/>
          <w:szCs w:val="20"/>
        </w:rPr>
        <w:t>pro projekt ICT ná</w:t>
      </w:r>
      <w:r w:rsidR="000D3910">
        <w:rPr>
          <w:rFonts w:ascii="Calibri" w:hAnsi="Calibri" w:cs="Arial"/>
          <w:b/>
          <w:sz w:val="20"/>
          <w:szCs w:val="20"/>
        </w:rPr>
        <w:t>s motivuje</w:t>
      </w:r>
      <w:r w:rsidRPr="002509EF">
        <w:rPr>
          <w:rFonts w:ascii="Calibri" w:hAnsi="Calibri" w:cs="Arial"/>
          <w:b/>
          <w:sz w:val="20"/>
          <w:szCs w:val="20"/>
        </w:rPr>
        <w:t>:</w:t>
      </w:r>
    </w:p>
    <w:p w:rsidR="00E565EB" w:rsidRPr="002509EF" w:rsidRDefault="00E565EB" w:rsidP="00E565EB">
      <w:pPr>
        <w:spacing w:before="120"/>
        <w:rPr>
          <w:rFonts w:ascii="Calibri" w:hAnsi="Calibri" w:cs="Arial"/>
          <w:b/>
          <w:sz w:val="20"/>
          <w:szCs w:val="20"/>
        </w:rPr>
      </w:pPr>
      <w:r>
        <w:rPr>
          <w:rFonts w:ascii="Calibri" w:hAnsi="Calibri" w:cs="Arial"/>
          <w:b/>
          <w:sz w:val="20"/>
          <w:szCs w:val="20"/>
        </w:rPr>
        <w:t>18 ks kompletně sestavených počítačů (bez monitoru) včetně potřebné kabeláže + licence na software:</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E565EB" w:rsidRPr="008A340B" w:rsidTr="00E565EB">
        <w:trPr>
          <w:trHeight w:val="227"/>
        </w:trPr>
        <w:tc>
          <w:tcPr>
            <w:tcW w:w="3240"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color w:val="000000"/>
                <w:sz w:val="20"/>
                <w:szCs w:val="20"/>
              </w:rPr>
            </w:pPr>
          </w:p>
        </w:tc>
      </w:tr>
      <w:tr w:rsidR="00E565EB" w:rsidRPr="008A340B" w:rsidTr="00E565EB">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hideMark/>
          </w:tcPr>
          <w:p w:rsidR="00E565EB" w:rsidRPr="008A340B" w:rsidRDefault="00E565EB" w:rsidP="00E565EB">
            <w:pPr>
              <w:rPr>
                <w:rFonts w:ascii="Calibri" w:hAnsi="Calibri" w:cs="Calibri"/>
                <w:color w:val="000000"/>
                <w:sz w:val="20"/>
                <w:szCs w:val="20"/>
              </w:rPr>
            </w:pPr>
            <w:r>
              <w:rPr>
                <w:rFonts w:ascii="Calibri" w:hAnsi="Calibri" w:cs="Calibri"/>
                <w:color w:val="000000"/>
                <w:sz w:val="20"/>
                <w:szCs w:val="20"/>
              </w:rPr>
              <w:t>Minimální požadavky</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565EB" w:rsidRPr="008A340B" w:rsidRDefault="00E565EB" w:rsidP="00E565EB">
            <w:pPr>
              <w:rPr>
                <w:rFonts w:ascii="Calibri" w:hAnsi="Calibri" w:cs="Calibri"/>
                <w:color w:val="000000"/>
                <w:sz w:val="20"/>
                <w:szCs w:val="20"/>
              </w:rPr>
            </w:pPr>
            <w:r>
              <w:rPr>
                <w:rFonts w:ascii="Calibri" w:hAnsi="Calibri" w:cs="Calibri"/>
                <w:color w:val="000000"/>
                <w:sz w:val="20"/>
                <w:szCs w:val="20"/>
              </w:rPr>
              <w:t xml:space="preserve">CPU: min. 6000 bodů dle </w:t>
            </w:r>
            <w:hyperlink r:id="rId10" w:history="1">
              <w:r w:rsidRPr="00E7278D">
                <w:rPr>
                  <w:rStyle w:val="Hypertextovodkaz"/>
                  <w:rFonts w:ascii="Calibri" w:hAnsi="Calibri" w:cs="Calibri"/>
                  <w:sz w:val="20"/>
                  <w:szCs w:val="20"/>
                </w:rPr>
                <w:t>http://www.cpubenchmark.net</w:t>
              </w:r>
            </w:hyperlink>
            <w:r>
              <w:rPr>
                <w:rFonts w:ascii="Calibri" w:hAnsi="Calibri" w:cs="Calibri"/>
                <w:color w:val="000000"/>
                <w:sz w:val="20"/>
                <w:szCs w:val="20"/>
              </w:rPr>
              <w:t xml:space="preserve">, 8 GB DDR3 RAM, HDD 320 GB, graf. </w:t>
            </w:r>
            <w:proofErr w:type="gramStart"/>
            <w:r>
              <w:rPr>
                <w:rFonts w:ascii="Calibri" w:hAnsi="Calibri" w:cs="Calibri"/>
                <w:color w:val="000000"/>
                <w:sz w:val="20"/>
                <w:szCs w:val="20"/>
              </w:rPr>
              <w:t>karta</w:t>
            </w:r>
            <w:proofErr w:type="gramEnd"/>
            <w:r>
              <w:rPr>
                <w:rFonts w:ascii="Calibri" w:hAnsi="Calibri" w:cs="Calibri"/>
                <w:color w:val="000000"/>
                <w:sz w:val="20"/>
                <w:szCs w:val="20"/>
              </w:rPr>
              <w:t xml:space="preserve"> kompatibilní s DirectX 11 s výstupy D-sub i DVI, mechanika DVD+/-RW, zvukový výstup a USB konektory na přední straně PC, gigabit </w:t>
            </w:r>
            <w:proofErr w:type="spellStart"/>
            <w:r>
              <w:rPr>
                <w:rFonts w:ascii="Calibri" w:hAnsi="Calibri" w:cs="Calibri"/>
                <w:color w:val="000000"/>
                <w:sz w:val="20"/>
                <w:szCs w:val="20"/>
              </w:rPr>
              <w:t>ethernet</w:t>
            </w:r>
            <w:proofErr w:type="spellEnd"/>
            <w:r>
              <w:rPr>
                <w:rFonts w:ascii="Calibri" w:hAnsi="Calibri" w:cs="Calibri"/>
                <w:color w:val="000000"/>
                <w:sz w:val="20"/>
                <w:szCs w:val="20"/>
              </w:rPr>
              <w:t>, skříň v provedení typu „</w:t>
            </w:r>
            <w:proofErr w:type="spellStart"/>
            <w:r>
              <w:rPr>
                <w:rFonts w:ascii="Calibri" w:hAnsi="Calibri" w:cs="Calibri"/>
                <w:color w:val="000000"/>
                <w:sz w:val="20"/>
                <w:szCs w:val="20"/>
              </w:rPr>
              <w:t>tower</w:t>
            </w:r>
            <w:proofErr w:type="spellEnd"/>
            <w:r>
              <w:rPr>
                <w:rFonts w:ascii="Calibri" w:hAnsi="Calibri" w:cs="Calibri"/>
                <w:color w:val="000000"/>
                <w:sz w:val="20"/>
                <w:szCs w:val="20"/>
              </w:rPr>
              <w:t>“ , klávesnice + myš USB</w:t>
            </w:r>
          </w:p>
        </w:tc>
      </w:tr>
      <w:tr w:rsidR="00E565EB" w:rsidRPr="008A340B" w:rsidTr="00E565EB">
        <w:trPr>
          <w:trHeight w:val="227"/>
        </w:trPr>
        <w:tc>
          <w:tcPr>
            <w:tcW w:w="3240"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b/>
                <w:bCs/>
                <w:color w:val="000000"/>
                <w:sz w:val="20"/>
                <w:szCs w:val="20"/>
              </w:rPr>
            </w:pPr>
            <w:r w:rsidRPr="008A340B">
              <w:rPr>
                <w:rFonts w:ascii="Calibri" w:hAnsi="Calibri" w:cs="Calibri"/>
                <w:b/>
                <w:bCs/>
                <w:color w:val="000000"/>
                <w:sz w:val="20"/>
                <w:szCs w:val="20"/>
              </w:rPr>
              <w:t>Operační systém</w:t>
            </w:r>
          </w:p>
        </w:tc>
        <w:tc>
          <w:tcPr>
            <w:tcW w:w="6273"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color w:val="000000"/>
                <w:sz w:val="20"/>
                <w:szCs w:val="20"/>
              </w:rPr>
            </w:pPr>
          </w:p>
        </w:tc>
      </w:tr>
      <w:tr w:rsidR="00E565EB" w:rsidRPr="008A340B" w:rsidTr="00E565EB">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65EB" w:rsidRPr="008A340B" w:rsidRDefault="00E565EB" w:rsidP="00E565EB">
            <w:pPr>
              <w:rPr>
                <w:rFonts w:ascii="Calibri" w:hAnsi="Calibri" w:cs="Calibri"/>
                <w:color w:val="000000"/>
                <w:sz w:val="20"/>
                <w:szCs w:val="20"/>
              </w:rPr>
            </w:pPr>
            <w:r>
              <w:rPr>
                <w:rFonts w:ascii="Calibri" w:hAnsi="Calibri" w:cs="Calibri"/>
                <w:color w:val="000000"/>
                <w:sz w:val="20"/>
                <w:szCs w:val="20"/>
              </w:rPr>
              <w:t xml:space="preserve">Pouze proplacení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E565EB" w:rsidRPr="008A340B" w:rsidRDefault="00E565EB" w:rsidP="00BB3365">
            <w:pPr>
              <w:rPr>
                <w:rFonts w:ascii="Calibri" w:hAnsi="Calibri" w:cs="Calibri"/>
                <w:color w:val="000000"/>
                <w:sz w:val="20"/>
                <w:szCs w:val="20"/>
              </w:rPr>
            </w:pPr>
            <w:r w:rsidRPr="008A340B">
              <w:rPr>
                <w:rFonts w:ascii="Calibri" w:hAnsi="Calibri" w:cs="Calibri"/>
                <w:color w:val="000000"/>
                <w:sz w:val="20"/>
                <w:szCs w:val="20"/>
              </w:rPr>
              <w:t xml:space="preserve">upgrade MS Windows 8 Pro - souhlas s proplacením faktury na zákaznické číslo </w:t>
            </w:r>
            <w:r w:rsidR="00BB3365">
              <w:rPr>
                <w:rFonts w:ascii="Calibri" w:hAnsi="Calibri" w:cs="Calibri"/>
                <w:color w:val="000000"/>
                <w:sz w:val="20"/>
                <w:szCs w:val="20"/>
              </w:rPr>
              <w:t>za</w:t>
            </w:r>
            <w:r w:rsidRPr="008A340B">
              <w:rPr>
                <w:rFonts w:ascii="Calibri" w:hAnsi="Calibri" w:cs="Calibri"/>
                <w:color w:val="000000"/>
                <w:sz w:val="20"/>
                <w:szCs w:val="20"/>
              </w:rPr>
              <w:t xml:space="preserve">davatele v rámci smlouvy </w:t>
            </w:r>
            <w:proofErr w:type="spellStart"/>
            <w:r w:rsidRPr="008A340B">
              <w:rPr>
                <w:rFonts w:ascii="Calibri" w:hAnsi="Calibri" w:cs="Calibri"/>
                <w:color w:val="000000"/>
                <w:sz w:val="20"/>
                <w:szCs w:val="20"/>
              </w:rPr>
              <w:t>Selec</w:t>
            </w:r>
            <w:r>
              <w:rPr>
                <w:rFonts w:ascii="Calibri" w:hAnsi="Calibri" w:cs="Calibri"/>
                <w:color w:val="000000"/>
                <w:sz w:val="20"/>
                <w:szCs w:val="20"/>
              </w:rPr>
              <w:t>t</w:t>
            </w:r>
            <w:proofErr w:type="spellEnd"/>
            <w:r w:rsidRPr="008A340B">
              <w:rPr>
                <w:rFonts w:ascii="Calibri" w:hAnsi="Calibri" w:cs="Calibri"/>
                <w:color w:val="000000"/>
                <w:sz w:val="20"/>
                <w:szCs w:val="20"/>
              </w:rPr>
              <w:t xml:space="preserve"> Plus (rozšíření multilicence)</w:t>
            </w:r>
            <w:r>
              <w:rPr>
                <w:rFonts w:ascii="Calibri" w:hAnsi="Calibri" w:cs="Calibri"/>
                <w:color w:val="000000"/>
                <w:sz w:val="20"/>
                <w:szCs w:val="20"/>
              </w:rPr>
              <w:t>*</w:t>
            </w:r>
          </w:p>
        </w:tc>
      </w:tr>
      <w:tr w:rsidR="00E565EB" w:rsidRPr="008A340B" w:rsidTr="00E565EB">
        <w:trPr>
          <w:trHeight w:val="227"/>
        </w:trPr>
        <w:tc>
          <w:tcPr>
            <w:tcW w:w="3240"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b/>
                <w:bCs/>
                <w:color w:val="000000"/>
                <w:sz w:val="20"/>
                <w:szCs w:val="20"/>
              </w:rPr>
            </w:pPr>
            <w:r w:rsidRPr="008A340B">
              <w:rPr>
                <w:rFonts w:ascii="Calibri" w:hAnsi="Calibri" w:cs="Calibri"/>
                <w:b/>
                <w:bCs/>
                <w:color w:val="000000"/>
                <w:sz w:val="20"/>
                <w:szCs w:val="20"/>
              </w:rPr>
              <w:t>Kancelářský balík</w:t>
            </w:r>
          </w:p>
        </w:tc>
        <w:tc>
          <w:tcPr>
            <w:tcW w:w="6273" w:type="dxa"/>
            <w:tcBorders>
              <w:top w:val="nil"/>
              <w:left w:val="nil"/>
              <w:bottom w:val="nil"/>
              <w:right w:val="nil"/>
            </w:tcBorders>
            <w:shd w:val="clear" w:color="auto" w:fill="auto"/>
            <w:noWrap/>
            <w:vAlign w:val="bottom"/>
            <w:hideMark/>
          </w:tcPr>
          <w:p w:rsidR="00E565EB" w:rsidRPr="008A340B" w:rsidRDefault="00E565EB" w:rsidP="00E565EB">
            <w:pPr>
              <w:rPr>
                <w:rFonts w:ascii="Calibri" w:hAnsi="Calibri" w:cs="Calibri"/>
                <w:color w:val="000000"/>
                <w:sz w:val="20"/>
                <w:szCs w:val="20"/>
              </w:rPr>
            </w:pPr>
          </w:p>
        </w:tc>
      </w:tr>
      <w:tr w:rsidR="00E565EB" w:rsidRPr="008A340B" w:rsidTr="00E565EB">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65EB" w:rsidRPr="008A340B" w:rsidRDefault="00E565EB" w:rsidP="00E565EB">
            <w:pPr>
              <w:rPr>
                <w:rFonts w:ascii="Calibri" w:hAnsi="Calibri" w:cs="Calibri"/>
                <w:color w:val="000000"/>
                <w:sz w:val="20"/>
                <w:szCs w:val="20"/>
              </w:rPr>
            </w:pPr>
            <w:r>
              <w:rPr>
                <w:rFonts w:ascii="Calibri" w:hAnsi="Calibri" w:cs="Calibri"/>
                <w:color w:val="000000"/>
                <w:sz w:val="20"/>
                <w:szCs w:val="20"/>
              </w:rPr>
              <w:t xml:space="preserve">Pouze proplacení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E565EB" w:rsidRPr="008A340B" w:rsidRDefault="00E565EB" w:rsidP="00BB3365">
            <w:pPr>
              <w:rPr>
                <w:rFonts w:ascii="Calibri" w:hAnsi="Calibri" w:cs="Calibri"/>
                <w:color w:val="000000"/>
                <w:sz w:val="20"/>
                <w:szCs w:val="20"/>
              </w:rPr>
            </w:pPr>
            <w:r w:rsidRPr="008A340B">
              <w:rPr>
                <w:rFonts w:ascii="Calibri" w:hAnsi="Calibri" w:cs="Calibri"/>
                <w:color w:val="000000"/>
                <w:sz w:val="20"/>
                <w:szCs w:val="20"/>
              </w:rPr>
              <w:t xml:space="preserve">MS Office 2010 Standard - souhlas s proplacením faktury na zákaznické číslo </w:t>
            </w:r>
            <w:r w:rsidR="00BB3365">
              <w:rPr>
                <w:rFonts w:ascii="Calibri" w:hAnsi="Calibri" w:cs="Calibri"/>
                <w:color w:val="000000"/>
                <w:sz w:val="20"/>
                <w:szCs w:val="20"/>
              </w:rPr>
              <w:t>za</w:t>
            </w:r>
            <w:bookmarkStart w:id="0" w:name="_GoBack"/>
            <w:bookmarkEnd w:id="0"/>
            <w:r w:rsidRPr="008A340B">
              <w:rPr>
                <w:rFonts w:ascii="Calibri" w:hAnsi="Calibri" w:cs="Calibri"/>
                <w:color w:val="000000"/>
                <w:sz w:val="20"/>
                <w:szCs w:val="20"/>
              </w:rPr>
              <w:t xml:space="preserve">davatele v rámci smlouvy </w:t>
            </w:r>
            <w:proofErr w:type="spellStart"/>
            <w:r w:rsidRPr="008A340B">
              <w:rPr>
                <w:rFonts w:ascii="Calibri" w:hAnsi="Calibri" w:cs="Calibri"/>
                <w:color w:val="000000"/>
                <w:sz w:val="20"/>
                <w:szCs w:val="20"/>
              </w:rPr>
              <w:t>Selec</w:t>
            </w:r>
            <w:r>
              <w:rPr>
                <w:rFonts w:ascii="Calibri" w:hAnsi="Calibri" w:cs="Calibri"/>
                <w:color w:val="000000"/>
                <w:sz w:val="20"/>
                <w:szCs w:val="20"/>
              </w:rPr>
              <w:t>t</w:t>
            </w:r>
            <w:proofErr w:type="spellEnd"/>
            <w:r w:rsidRPr="008A340B">
              <w:rPr>
                <w:rFonts w:ascii="Calibri" w:hAnsi="Calibri" w:cs="Calibri"/>
                <w:color w:val="000000"/>
                <w:sz w:val="20"/>
                <w:szCs w:val="20"/>
              </w:rPr>
              <w:t xml:space="preserve"> Plus (rozšíření multilicence)</w:t>
            </w:r>
            <w:r>
              <w:rPr>
                <w:rFonts w:ascii="Calibri" w:hAnsi="Calibri" w:cs="Calibri"/>
                <w:color w:val="000000"/>
                <w:sz w:val="20"/>
                <w:szCs w:val="20"/>
              </w:rPr>
              <w:t>*</w:t>
            </w:r>
          </w:p>
        </w:tc>
      </w:tr>
    </w:tbl>
    <w:p w:rsidR="00E565EB" w:rsidRPr="00542B4C" w:rsidRDefault="00E565EB" w:rsidP="00E565EB">
      <w:pPr>
        <w:spacing w:before="120"/>
        <w:rPr>
          <w:rFonts w:ascii="Calibri" w:hAnsi="Calibri" w:cs="Arial"/>
          <w:sz w:val="20"/>
          <w:szCs w:val="20"/>
        </w:rPr>
      </w:pPr>
      <w:r>
        <w:rPr>
          <w:rFonts w:ascii="Calibri" w:hAnsi="Calibri" w:cs="Arial"/>
          <w:sz w:val="20"/>
          <w:szCs w:val="20"/>
        </w:rPr>
        <w:t xml:space="preserve">* Orientační ceny </w:t>
      </w:r>
      <w:proofErr w:type="spellStart"/>
      <w:r>
        <w:rPr>
          <w:rFonts w:ascii="Calibri" w:hAnsi="Calibri" w:cs="Arial"/>
          <w:sz w:val="20"/>
          <w:szCs w:val="20"/>
        </w:rPr>
        <w:t>Select</w:t>
      </w:r>
      <w:proofErr w:type="spellEnd"/>
      <w:r>
        <w:rPr>
          <w:rFonts w:ascii="Calibri" w:hAnsi="Calibri" w:cs="Arial"/>
          <w:sz w:val="20"/>
          <w:szCs w:val="20"/>
        </w:rPr>
        <w:t xml:space="preserve"> Plus bez DPH: </w:t>
      </w:r>
      <w:proofErr w:type="spellStart"/>
      <w:r>
        <w:rPr>
          <w:rFonts w:ascii="Calibri" w:hAnsi="Calibri" w:cs="Arial"/>
          <w:sz w:val="20"/>
          <w:szCs w:val="20"/>
        </w:rPr>
        <w:t>Upg</w:t>
      </w:r>
      <w:proofErr w:type="spellEnd"/>
      <w:r>
        <w:rPr>
          <w:rFonts w:ascii="Calibri" w:hAnsi="Calibri" w:cs="Arial"/>
          <w:sz w:val="20"/>
          <w:szCs w:val="20"/>
        </w:rPr>
        <w:t xml:space="preserve"> </w:t>
      </w:r>
      <w:proofErr w:type="spellStart"/>
      <w:r>
        <w:rPr>
          <w:rFonts w:ascii="Calibri" w:hAnsi="Calibri" w:cs="Arial"/>
          <w:sz w:val="20"/>
          <w:szCs w:val="20"/>
        </w:rPr>
        <w:t>Win</w:t>
      </w:r>
      <w:proofErr w:type="spellEnd"/>
      <w:r>
        <w:rPr>
          <w:rFonts w:ascii="Calibri" w:hAnsi="Calibri" w:cs="Arial"/>
          <w:sz w:val="20"/>
          <w:szCs w:val="20"/>
        </w:rPr>
        <w:t xml:space="preserve"> 8 Pro &lt; 1600 Kč, MS Office 2010 </w:t>
      </w:r>
      <w:proofErr w:type="spellStart"/>
      <w:r>
        <w:rPr>
          <w:rFonts w:ascii="Calibri" w:hAnsi="Calibri" w:cs="Arial"/>
          <w:sz w:val="20"/>
          <w:szCs w:val="20"/>
        </w:rPr>
        <w:t>Std</w:t>
      </w:r>
      <w:proofErr w:type="spellEnd"/>
      <w:r>
        <w:rPr>
          <w:rFonts w:ascii="Calibri" w:hAnsi="Calibri" w:cs="Arial"/>
          <w:sz w:val="20"/>
          <w:szCs w:val="20"/>
        </w:rPr>
        <w:t xml:space="preserve"> &lt; 1400 Kč, přesné dle akt. ceníku. Ceny se pohybují s kurzem </w:t>
      </w:r>
      <w:r>
        <w:rPr>
          <w:rFonts w:ascii="Calibri" w:hAnsi="Calibri" w:cs="Calibri"/>
          <w:sz w:val="20"/>
          <w:szCs w:val="20"/>
        </w:rPr>
        <w:t>€ vůči Kč, uchazeč musí s tímto počítat v rámci pevné nabídkové ceny.</w:t>
      </w:r>
    </w:p>
    <w:p w:rsidR="00E565EB" w:rsidRPr="002509EF" w:rsidRDefault="00E565EB" w:rsidP="00217F41">
      <w:pPr>
        <w:spacing w:before="120"/>
        <w:rPr>
          <w:rFonts w:ascii="Calibri" w:hAnsi="Calibri" w:cs="Arial"/>
          <w:b/>
          <w:sz w:val="20"/>
          <w:szCs w:val="20"/>
        </w:rPr>
      </w:pPr>
    </w:p>
    <w:p w:rsidR="00E565EB" w:rsidRDefault="00E565EB">
      <w:pPr>
        <w:rPr>
          <w:rFonts w:ascii="Calibri" w:hAnsi="Calibri" w:cs="Arial"/>
          <w:sz w:val="20"/>
          <w:szCs w:val="20"/>
        </w:rPr>
      </w:pPr>
      <w:r>
        <w:rPr>
          <w:rFonts w:ascii="Calibri" w:hAnsi="Calibri" w:cs="Arial"/>
          <w:sz w:val="20"/>
          <w:szCs w:val="20"/>
        </w:rPr>
        <w:br w:type="page"/>
      </w:r>
    </w:p>
    <w:p w:rsidR="00217F41" w:rsidRDefault="00217F41" w:rsidP="00217F41">
      <w:pPr>
        <w:autoSpaceDE w:val="0"/>
        <w:autoSpaceDN w:val="0"/>
        <w:adjustRightInd w:val="0"/>
        <w:rPr>
          <w:rFonts w:ascii="Calibri" w:eastAsia="TimesNewRoman,Bold" w:hAnsi="Calibri" w:cs="TimesNewRoman,Bold"/>
          <w:b/>
          <w:bCs/>
          <w:color w:val="000000"/>
          <w:sz w:val="22"/>
          <w:szCs w:val="22"/>
        </w:rPr>
      </w:pP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217F41" w:rsidRPr="001017F4" w:rsidTr="00217F41">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217F41" w:rsidRPr="001017F4" w:rsidRDefault="00217F41" w:rsidP="00217F41">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217F41" w:rsidRPr="001017F4" w:rsidTr="00217F41">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217F41" w:rsidRPr="001017F4" w:rsidTr="00217F41">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217F41" w:rsidRPr="001017F4" w:rsidRDefault="00217F41" w:rsidP="00E565EB">
            <w:pPr>
              <w:pStyle w:val="Default"/>
              <w:rPr>
                <w:rFonts w:ascii="Times New Roman" w:hAnsi="Times New Roman" w:cs="Times New Roman"/>
                <w:sz w:val="20"/>
                <w:szCs w:val="20"/>
              </w:rPr>
            </w:pPr>
            <w:r>
              <w:rPr>
                <w:rFonts w:ascii="Times New Roman" w:hAnsi="Times New Roman" w:cs="Times New Roman"/>
                <w:sz w:val="20"/>
                <w:szCs w:val="20"/>
              </w:rPr>
              <w:t xml:space="preserve">„Počítače – </w:t>
            </w:r>
            <w:r w:rsidR="00E565EB">
              <w:rPr>
                <w:rFonts w:ascii="Times New Roman" w:hAnsi="Times New Roman" w:cs="Times New Roman"/>
                <w:sz w:val="20"/>
                <w:szCs w:val="20"/>
              </w:rPr>
              <w:t>RG</w:t>
            </w:r>
            <w:r>
              <w:rPr>
                <w:rFonts w:ascii="Times New Roman" w:hAnsi="Times New Roman" w:cs="Times New Roman"/>
                <w:sz w:val="20"/>
                <w:szCs w:val="20"/>
              </w:rPr>
              <w:t>“</w:t>
            </w:r>
          </w:p>
        </w:tc>
      </w:tr>
      <w:tr w:rsidR="00217F41" w:rsidRPr="001017F4" w:rsidTr="00217F41">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217F41" w:rsidRPr="001017F4" w:rsidTr="00217F41">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217F41" w:rsidRPr="001017F4" w:rsidRDefault="00217F41" w:rsidP="00217F41">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17F41" w:rsidRPr="001017F4" w:rsidRDefault="00217F41" w:rsidP="00217F41">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17F41" w:rsidRPr="001017F4" w:rsidRDefault="00217F41" w:rsidP="00217F41">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17F41" w:rsidRPr="001017F4" w:rsidRDefault="00217F41" w:rsidP="00217F41">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217F41" w:rsidRPr="001017F4" w:rsidTr="00217F41">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217F41" w:rsidRPr="001017F4" w:rsidTr="00217F41">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217F41" w:rsidRPr="001017F4" w:rsidTr="00217F41">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Samostatně DPH (sazba 14 %):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Samostatně DPH (sazba 20 %):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217F41" w:rsidRPr="001017F4" w:rsidTr="00217F41">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217F41" w:rsidRPr="001017F4" w:rsidRDefault="00217F41" w:rsidP="00217F41">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217F41" w:rsidRPr="001017F4" w:rsidRDefault="00217F41" w:rsidP="00217F41">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217F41" w:rsidRPr="001017F4" w:rsidRDefault="00217F41" w:rsidP="00217F41">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217F41" w:rsidRPr="001017F4" w:rsidTr="00217F41">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217F41" w:rsidRPr="001017F4" w:rsidRDefault="00217F41" w:rsidP="00217F41">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217F41" w:rsidRPr="001017F4" w:rsidRDefault="00217F41" w:rsidP="00217F41">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217F41" w:rsidRPr="001017F4" w:rsidTr="00217F41">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217F41" w:rsidRPr="001017F4" w:rsidRDefault="00217F41" w:rsidP="00217F41">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217F41" w:rsidRPr="001017F4" w:rsidRDefault="00217F41" w:rsidP="00217F41">
            <w:pPr>
              <w:pStyle w:val="Default"/>
              <w:rPr>
                <w:rFonts w:ascii="Times New Roman" w:hAnsi="Times New Roman" w:cs="Times New Roman"/>
                <w:color w:val="auto"/>
              </w:rPr>
            </w:pPr>
          </w:p>
        </w:tc>
      </w:tr>
      <w:tr w:rsidR="00217F41" w:rsidRPr="001017F4" w:rsidTr="00217F41">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217F41" w:rsidRPr="001017F4" w:rsidRDefault="00217F41" w:rsidP="00217F41">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217F41" w:rsidRPr="001017F4" w:rsidRDefault="00217F41" w:rsidP="00217F41">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217F41" w:rsidRPr="001017F4" w:rsidRDefault="00217F41" w:rsidP="00217F41">
            <w:pPr>
              <w:pStyle w:val="Default"/>
              <w:rPr>
                <w:rFonts w:ascii="Times New Roman" w:hAnsi="Times New Roman" w:cs="Times New Roman"/>
                <w:color w:val="auto"/>
              </w:rPr>
            </w:pPr>
          </w:p>
        </w:tc>
      </w:tr>
    </w:tbl>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217F41" w:rsidRPr="00980FAD" w:rsidRDefault="00217F41" w:rsidP="00217F41">
      <w:pPr>
        <w:autoSpaceDE w:val="0"/>
        <w:autoSpaceDN w:val="0"/>
        <w:adjustRightInd w:val="0"/>
        <w:rPr>
          <w:rFonts w:ascii="Calibri" w:eastAsia="TimesNewRoman,Bold" w:hAnsi="Calibri" w:cs="TimesNewRoman,Bold"/>
          <w:bCs/>
          <w:color w:val="000000"/>
          <w:sz w:val="22"/>
          <w:szCs w:val="22"/>
        </w:rPr>
      </w:pPr>
    </w:p>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217F41" w:rsidRPr="008A340B" w:rsidTr="00217F41">
        <w:trPr>
          <w:trHeight w:val="227"/>
        </w:trPr>
        <w:tc>
          <w:tcPr>
            <w:tcW w:w="3240"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c>
          <w:tcPr>
            <w:tcW w:w="6273"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color w:val="000000"/>
                <w:sz w:val="20"/>
                <w:szCs w:val="20"/>
              </w:rPr>
            </w:pPr>
            <w:r>
              <w:rPr>
                <w:rFonts w:ascii="Calibri" w:hAnsi="Calibri" w:cs="Calibri"/>
                <w:b/>
                <w:bCs/>
                <w:color w:val="000000"/>
                <w:sz w:val="20"/>
                <w:szCs w:val="20"/>
              </w:rPr>
              <w:t xml:space="preserve">Nabízené parametry (typ a označení) </w:t>
            </w:r>
          </w:p>
        </w:tc>
      </w:tr>
      <w:tr w:rsidR="00E565EB"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65EB" w:rsidRPr="008A340B" w:rsidRDefault="00E565EB" w:rsidP="00217F41">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E565EB" w:rsidRPr="008A340B" w:rsidRDefault="00E565EB"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i/>
                <w:color w:val="000000"/>
                <w:sz w:val="20"/>
                <w:szCs w:val="20"/>
              </w:rPr>
            </w:pPr>
            <w:r w:rsidRPr="00E565EB">
              <w:rPr>
                <w:rFonts w:ascii="Calibri" w:hAnsi="Calibri" w:cs="Calibri"/>
                <w:bCs/>
                <w:color w:val="000000"/>
                <w:sz w:val="20"/>
                <w:szCs w:val="20"/>
              </w:rPr>
              <w:t>Procesor:</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color w:val="000000"/>
                <w:sz w:val="20"/>
                <w:szCs w:val="20"/>
              </w:rPr>
            </w:pPr>
            <w:r w:rsidRPr="00E565EB">
              <w:rPr>
                <w:rFonts w:ascii="Calibri" w:hAnsi="Calibri" w:cs="Calibri"/>
                <w:bCs/>
                <w:color w:val="000000"/>
                <w:sz w:val="20"/>
                <w:szCs w:val="20"/>
              </w:rPr>
              <w:t>Operační paměť</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color w:val="000000"/>
                <w:sz w:val="20"/>
                <w:szCs w:val="20"/>
              </w:rPr>
            </w:pPr>
            <w:r w:rsidRPr="00E565EB">
              <w:rPr>
                <w:rFonts w:ascii="Calibri" w:hAnsi="Calibri" w:cs="Calibri"/>
                <w:bCs/>
                <w:color w:val="000000"/>
                <w:sz w:val="20"/>
                <w:szCs w:val="20"/>
              </w:rPr>
              <w:t>Pevný disk</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color w:val="000000"/>
                <w:sz w:val="20"/>
                <w:szCs w:val="20"/>
              </w:rPr>
            </w:pPr>
            <w:r w:rsidRPr="00E565EB">
              <w:rPr>
                <w:rFonts w:ascii="Calibri" w:hAnsi="Calibri" w:cs="Calibri"/>
                <w:bCs/>
                <w:color w:val="000000"/>
                <w:sz w:val="20"/>
                <w:szCs w:val="20"/>
              </w:rPr>
              <w:t>Grafická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color w:val="000000"/>
                <w:sz w:val="20"/>
                <w:szCs w:val="20"/>
              </w:rPr>
            </w:pPr>
            <w:r w:rsidRPr="00E565EB">
              <w:rPr>
                <w:rFonts w:ascii="Calibri" w:hAnsi="Calibri" w:cs="Calibri"/>
                <w:bCs/>
                <w:color w:val="000000"/>
                <w:sz w:val="20"/>
                <w:szCs w:val="20"/>
              </w:rPr>
              <w:t>Optická mechanika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E565EB" w:rsidP="00217F41">
            <w:pPr>
              <w:rPr>
                <w:rFonts w:ascii="Calibri" w:hAnsi="Calibri" w:cs="Calibri"/>
                <w:color w:val="000000"/>
                <w:sz w:val="20"/>
                <w:szCs w:val="20"/>
              </w:rPr>
            </w:pPr>
            <w:r w:rsidRPr="00E565EB">
              <w:rPr>
                <w:rFonts w:ascii="Calibri" w:hAnsi="Calibri" w:cs="Calibri"/>
                <w:bCs/>
                <w:color w:val="000000"/>
                <w:sz w:val="20"/>
                <w:szCs w:val="20"/>
              </w:rPr>
              <w:t>Zdroj napájení</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E565EB" w:rsidRDefault="00217F41" w:rsidP="00217F41">
            <w:pPr>
              <w:rPr>
                <w:rFonts w:ascii="Calibri" w:hAnsi="Calibri" w:cs="Calibri"/>
                <w:color w:val="000000"/>
                <w:sz w:val="20"/>
                <w:szCs w:val="20"/>
              </w:rPr>
            </w:pPr>
            <w:r w:rsidRPr="00E565EB">
              <w:rPr>
                <w:rFonts w:ascii="Calibri" w:hAnsi="Calibri" w:cs="Calibri"/>
                <w:color w:val="000000"/>
                <w:sz w:val="20"/>
                <w:szCs w:val="20"/>
              </w:rPr>
              <w:t>Zvuková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217F41" w:rsidRPr="00E565EB" w:rsidRDefault="00217F41" w:rsidP="00217F41">
            <w:pPr>
              <w:rPr>
                <w:rFonts w:ascii="Calibri" w:hAnsi="Calibri" w:cs="Calibri"/>
                <w:color w:val="000000"/>
                <w:sz w:val="20"/>
                <w:szCs w:val="20"/>
              </w:rPr>
            </w:pPr>
            <w:r w:rsidRPr="00E565EB">
              <w:rPr>
                <w:rFonts w:ascii="Calibri" w:hAnsi="Calibri" w:cs="Calibri"/>
                <w:color w:val="000000"/>
                <w:sz w:val="20"/>
                <w:szCs w:val="20"/>
              </w:rPr>
              <w:t>Síťová karta</w:t>
            </w:r>
          </w:p>
        </w:tc>
        <w:tc>
          <w:tcPr>
            <w:tcW w:w="6273" w:type="dxa"/>
            <w:tcBorders>
              <w:top w:val="nil"/>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217F41" w:rsidRPr="00E565EB" w:rsidRDefault="00217F41" w:rsidP="00217F41">
            <w:pPr>
              <w:rPr>
                <w:rFonts w:ascii="Calibri" w:hAnsi="Calibri" w:cs="Calibri"/>
                <w:color w:val="000000"/>
                <w:sz w:val="20"/>
                <w:szCs w:val="20"/>
              </w:rPr>
            </w:pPr>
            <w:r w:rsidRPr="00E565EB">
              <w:rPr>
                <w:rFonts w:ascii="Calibri" w:hAnsi="Calibri" w:cs="Calibri"/>
                <w:color w:val="000000"/>
                <w:sz w:val="20"/>
                <w:szCs w:val="20"/>
              </w:rPr>
              <w:t>USB porty</w:t>
            </w:r>
          </w:p>
        </w:tc>
        <w:tc>
          <w:tcPr>
            <w:tcW w:w="6273" w:type="dxa"/>
            <w:tcBorders>
              <w:top w:val="nil"/>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217F41" w:rsidRPr="00E565EB" w:rsidRDefault="00217F41" w:rsidP="00217F41">
            <w:pPr>
              <w:rPr>
                <w:rFonts w:ascii="Calibri" w:hAnsi="Calibri" w:cs="Calibri"/>
                <w:color w:val="000000"/>
                <w:sz w:val="20"/>
                <w:szCs w:val="20"/>
              </w:rPr>
            </w:pPr>
            <w:r w:rsidRPr="00E565EB">
              <w:rPr>
                <w:rFonts w:ascii="Calibri" w:hAnsi="Calibri" w:cs="Calibri"/>
                <w:color w:val="000000"/>
                <w:sz w:val="20"/>
                <w:szCs w:val="20"/>
              </w:rPr>
              <w:t>Klávesnice, myš</w:t>
            </w:r>
          </w:p>
        </w:tc>
        <w:tc>
          <w:tcPr>
            <w:tcW w:w="6273" w:type="dxa"/>
            <w:tcBorders>
              <w:top w:val="nil"/>
              <w:left w:val="nil"/>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r w:rsidRPr="008A340B">
              <w:rPr>
                <w:rFonts w:ascii="Calibri" w:hAnsi="Calibri" w:cs="Calibri"/>
                <w:color w:val="000000"/>
                <w:sz w:val="20"/>
                <w:szCs w:val="20"/>
              </w:rPr>
              <w:t>Ostatní</w:t>
            </w:r>
            <w:r>
              <w:rPr>
                <w:rFonts w:ascii="Calibri" w:hAnsi="Calibri" w:cs="Calibri"/>
                <w:color w:val="000000"/>
                <w:sz w:val="20"/>
                <w:szCs w:val="20"/>
              </w:rPr>
              <w:t xml:space="preserve"> (kabeláž, skříň)</w:t>
            </w:r>
          </w:p>
        </w:tc>
        <w:tc>
          <w:tcPr>
            <w:tcW w:w="6273" w:type="dxa"/>
            <w:tcBorders>
              <w:top w:val="nil"/>
              <w:left w:val="nil"/>
              <w:bottom w:val="single" w:sz="4" w:space="0" w:color="auto"/>
              <w:right w:val="single" w:sz="4" w:space="0" w:color="auto"/>
            </w:tcBorders>
            <w:shd w:val="clear" w:color="auto" w:fill="auto"/>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b/>
                <w:bCs/>
                <w:color w:val="000000"/>
                <w:sz w:val="20"/>
                <w:szCs w:val="20"/>
              </w:rPr>
            </w:pPr>
            <w:r w:rsidRPr="008A340B">
              <w:rPr>
                <w:rFonts w:ascii="Calibri" w:hAnsi="Calibri" w:cs="Calibri"/>
                <w:b/>
                <w:bCs/>
                <w:color w:val="000000"/>
                <w:sz w:val="20"/>
                <w:szCs w:val="20"/>
              </w:rPr>
              <w:t>Operační systém</w:t>
            </w:r>
          </w:p>
        </w:tc>
        <w:tc>
          <w:tcPr>
            <w:tcW w:w="6273"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r>
              <w:rPr>
                <w:rFonts w:ascii="Calibri" w:hAnsi="Calibri" w:cs="Calibri"/>
                <w:color w:val="000000"/>
                <w:sz w:val="20"/>
                <w:szCs w:val="20"/>
              </w:rPr>
              <w:t xml:space="preserve">Souhlas s proplacením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217F41" w:rsidRPr="008A340B" w:rsidRDefault="00217F41" w:rsidP="00217F41">
            <w:pPr>
              <w:rPr>
                <w:rFonts w:ascii="Calibri" w:hAnsi="Calibri" w:cs="Calibri"/>
                <w:color w:val="000000"/>
                <w:sz w:val="20"/>
                <w:szCs w:val="20"/>
              </w:rPr>
            </w:pPr>
            <w:r>
              <w:rPr>
                <w:rFonts w:ascii="Calibri" w:hAnsi="Calibri" w:cs="Calibri"/>
                <w:color w:val="000000"/>
                <w:sz w:val="20"/>
                <w:szCs w:val="20"/>
              </w:rPr>
              <w:fldChar w:fldCharType="begin">
                <w:ffData>
                  <w:name w:val="Zaškrtávací1"/>
                  <w:enabled/>
                  <w:calcOnExit w:val="0"/>
                  <w:checkBox>
                    <w:sizeAuto/>
                    <w:default w:val="0"/>
                  </w:checkBox>
                </w:ffData>
              </w:fldChar>
            </w:r>
            <w:r>
              <w:rPr>
                <w:rFonts w:ascii="Calibri" w:hAnsi="Calibri" w:cs="Calibri"/>
                <w:color w:val="000000"/>
                <w:sz w:val="20"/>
                <w:szCs w:val="20"/>
              </w:rPr>
              <w:instrText xml:space="preserve"> FORMCHECKBOX </w:instrText>
            </w:r>
            <w:r>
              <w:rPr>
                <w:rFonts w:ascii="Calibri" w:hAnsi="Calibri" w:cs="Calibri"/>
                <w:color w:val="000000"/>
                <w:sz w:val="20"/>
                <w:szCs w:val="20"/>
              </w:rPr>
            </w:r>
            <w:r>
              <w:rPr>
                <w:rFonts w:ascii="Calibri" w:hAnsi="Calibri" w:cs="Calibri"/>
                <w:color w:val="000000"/>
                <w:sz w:val="20"/>
                <w:szCs w:val="20"/>
              </w:rPr>
              <w:fldChar w:fldCharType="end"/>
            </w:r>
            <w:r>
              <w:rPr>
                <w:rFonts w:ascii="Calibri" w:hAnsi="Calibri" w:cs="Calibri"/>
                <w:color w:val="000000"/>
                <w:sz w:val="20"/>
                <w:szCs w:val="20"/>
              </w:rPr>
              <w:t xml:space="preserve"> Uchazeč souhlasí s proplacením faktury na rozšíření multilicence upgrade MS </w:t>
            </w:r>
            <w:proofErr w:type="spellStart"/>
            <w:r>
              <w:rPr>
                <w:rFonts w:ascii="Calibri" w:hAnsi="Calibri" w:cs="Calibri"/>
                <w:color w:val="000000"/>
                <w:sz w:val="20"/>
                <w:szCs w:val="20"/>
              </w:rPr>
              <w:t>Window</w:t>
            </w:r>
            <w:proofErr w:type="spellEnd"/>
            <w:r>
              <w:rPr>
                <w:rFonts w:ascii="Calibri" w:hAnsi="Calibri" w:cs="Calibri"/>
                <w:color w:val="000000"/>
                <w:sz w:val="20"/>
                <w:szCs w:val="20"/>
              </w:rPr>
              <w:t xml:space="preserve"> 8 Pro v rámci </w:t>
            </w:r>
            <w:proofErr w:type="spellStart"/>
            <w:r>
              <w:rPr>
                <w:rFonts w:ascii="Calibri" w:hAnsi="Calibri" w:cs="Calibri"/>
                <w:color w:val="000000"/>
                <w:sz w:val="20"/>
                <w:szCs w:val="20"/>
              </w:rPr>
              <w:t>Select</w:t>
            </w:r>
            <w:proofErr w:type="spellEnd"/>
            <w:r>
              <w:rPr>
                <w:rFonts w:ascii="Calibri" w:hAnsi="Calibri" w:cs="Calibri"/>
                <w:color w:val="000000"/>
                <w:sz w:val="20"/>
                <w:szCs w:val="20"/>
              </w:rPr>
              <w:t xml:space="preserve"> Plus na zákaznické číslo zadavatele dle aktuálního ceníku</w:t>
            </w:r>
          </w:p>
        </w:tc>
      </w:tr>
      <w:tr w:rsidR="00217F41" w:rsidRPr="008A340B" w:rsidTr="00217F41">
        <w:trPr>
          <w:trHeight w:val="227"/>
        </w:trPr>
        <w:tc>
          <w:tcPr>
            <w:tcW w:w="3240"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b/>
                <w:bCs/>
                <w:color w:val="000000"/>
                <w:sz w:val="20"/>
                <w:szCs w:val="20"/>
              </w:rPr>
            </w:pPr>
            <w:r w:rsidRPr="008A340B">
              <w:rPr>
                <w:rFonts w:ascii="Calibri" w:hAnsi="Calibri" w:cs="Calibri"/>
                <w:b/>
                <w:bCs/>
                <w:color w:val="000000"/>
                <w:sz w:val="20"/>
                <w:szCs w:val="20"/>
              </w:rPr>
              <w:t>Kancelářský balík</w:t>
            </w:r>
          </w:p>
        </w:tc>
        <w:tc>
          <w:tcPr>
            <w:tcW w:w="6273" w:type="dxa"/>
            <w:tcBorders>
              <w:top w:val="nil"/>
              <w:left w:val="nil"/>
              <w:bottom w:val="nil"/>
              <w:right w:val="nil"/>
            </w:tcBorders>
            <w:shd w:val="clear" w:color="auto" w:fill="auto"/>
            <w:noWrap/>
            <w:vAlign w:val="bottom"/>
            <w:hideMark/>
          </w:tcPr>
          <w:p w:rsidR="00217F41" w:rsidRPr="008A340B" w:rsidRDefault="00217F41" w:rsidP="00217F41">
            <w:pPr>
              <w:rPr>
                <w:rFonts w:ascii="Calibri" w:hAnsi="Calibri" w:cs="Calibri"/>
                <w:color w:val="000000"/>
                <w:sz w:val="20"/>
                <w:szCs w:val="20"/>
              </w:rPr>
            </w:pPr>
          </w:p>
        </w:tc>
      </w:tr>
      <w:tr w:rsidR="00217F41" w:rsidRPr="008A340B" w:rsidTr="00217F41">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F41" w:rsidRPr="008A340B" w:rsidRDefault="00217F41" w:rsidP="00217F41">
            <w:pPr>
              <w:rPr>
                <w:rFonts w:ascii="Calibri" w:hAnsi="Calibri" w:cs="Calibri"/>
                <w:color w:val="000000"/>
                <w:sz w:val="20"/>
                <w:szCs w:val="20"/>
              </w:rPr>
            </w:pPr>
            <w:r>
              <w:rPr>
                <w:rFonts w:ascii="Calibri" w:hAnsi="Calibri" w:cs="Calibri"/>
                <w:color w:val="000000"/>
                <w:sz w:val="20"/>
                <w:szCs w:val="20"/>
              </w:rPr>
              <w:t xml:space="preserve">Souhlas s proplacení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217F41" w:rsidRPr="008A340B" w:rsidRDefault="00217F41" w:rsidP="00217F41">
            <w:pPr>
              <w:rPr>
                <w:rFonts w:ascii="Calibri" w:hAnsi="Calibri" w:cs="Calibri"/>
                <w:color w:val="000000"/>
                <w:sz w:val="20"/>
                <w:szCs w:val="20"/>
              </w:rPr>
            </w:pPr>
            <w:r>
              <w:rPr>
                <w:rFonts w:ascii="Calibri" w:hAnsi="Calibri" w:cs="Calibri"/>
                <w:color w:val="000000"/>
                <w:sz w:val="20"/>
                <w:szCs w:val="20"/>
              </w:rPr>
              <w:fldChar w:fldCharType="begin">
                <w:ffData>
                  <w:name w:val="Zaškrtávací1"/>
                  <w:enabled/>
                  <w:calcOnExit w:val="0"/>
                  <w:checkBox>
                    <w:sizeAuto/>
                    <w:default w:val="0"/>
                  </w:checkBox>
                </w:ffData>
              </w:fldChar>
            </w:r>
            <w:bookmarkStart w:id="1" w:name="Zaškrtávací1"/>
            <w:r>
              <w:rPr>
                <w:rFonts w:ascii="Calibri" w:hAnsi="Calibri" w:cs="Calibri"/>
                <w:color w:val="000000"/>
                <w:sz w:val="20"/>
                <w:szCs w:val="20"/>
              </w:rPr>
              <w:instrText xml:space="preserve"> FORMCHECKBOX </w:instrText>
            </w:r>
            <w:r>
              <w:rPr>
                <w:rFonts w:ascii="Calibri" w:hAnsi="Calibri" w:cs="Calibri"/>
                <w:color w:val="000000"/>
                <w:sz w:val="20"/>
                <w:szCs w:val="20"/>
              </w:rPr>
            </w:r>
            <w:r>
              <w:rPr>
                <w:rFonts w:ascii="Calibri" w:hAnsi="Calibri" w:cs="Calibri"/>
                <w:color w:val="000000"/>
                <w:sz w:val="20"/>
                <w:szCs w:val="20"/>
              </w:rPr>
              <w:fldChar w:fldCharType="end"/>
            </w:r>
            <w:bookmarkEnd w:id="1"/>
            <w:r>
              <w:rPr>
                <w:rFonts w:ascii="Calibri" w:hAnsi="Calibri" w:cs="Calibri"/>
                <w:color w:val="000000"/>
                <w:sz w:val="20"/>
                <w:szCs w:val="20"/>
              </w:rPr>
              <w:t xml:space="preserve"> Uchazeč souhlasí s proplacením faktury na rozšíření multilicence MS Office 2010 </w:t>
            </w:r>
            <w:proofErr w:type="spellStart"/>
            <w:r>
              <w:rPr>
                <w:rFonts w:ascii="Calibri" w:hAnsi="Calibri" w:cs="Calibri"/>
                <w:color w:val="000000"/>
                <w:sz w:val="20"/>
                <w:szCs w:val="20"/>
              </w:rPr>
              <w:t>Std</w:t>
            </w:r>
            <w:proofErr w:type="spellEnd"/>
            <w:r>
              <w:rPr>
                <w:rFonts w:ascii="Calibri" w:hAnsi="Calibri" w:cs="Calibri"/>
                <w:color w:val="000000"/>
                <w:sz w:val="20"/>
                <w:szCs w:val="20"/>
              </w:rPr>
              <w:t xml:space="preserve">. v rámci </w:t>
            </w:r>
            <w:proofErr w:type="spellStart"/>
            <w:r>
              <w:rPr>
                <w:rFonts w:ascii="Calibri" w:hAnsi="Calibri" w:cs="Calibri"/>
                <w:color w:val="000000"/>
                <w:sz w:val="20"/>
                <w:szCs w:val="20"/>
              </w:rPr>
              <w:t>Select</w:t>
            </w:r>
            <w:proofErr w:type="spellEnd"/>
            <w:r>
              <w:rPr>
                <w:rFonts w:ascii="Calibri" w:hAnsi="Calibri" w:cs="Calibri"/>
                <w:color w:val="000000"/>
                <w:sz w:val="20"/>
                <w:szCs w:val="20"/>
              </w:rPr>
              <w:t xml:space="preserve"> Plus na zákaznické číslo zadavatele dle aktuálního ceníku</w:t>
            </w:r>
          </w:p>
        </w:tc>
      </w:tr>
    </w:tbl>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p>
    <w:p w:rsidR="00217F41" w:rsidRDefault="00217F41" w:rsidP="00217F41">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217F41" w:rsidRDefault="00217F41" w:rsidP="00217F41">
      <w:pPr>
        <w:autoSpaceDE w:val="0"/>
        <w:autoSpaceDN w:val="0"/>
        <w:adjustRightInd w:val="0"/>
        <w:jc w:val="center"/>
        <w:rPr>
          <w:rFonts w:ascii="Calibri" w:eastAsia="TimesNewRoman,Bold" w:hAnsi="Calibri" w:cs="TimesNewRoman,Bold"/>
          <w:b/>
          <w:bCs/>
          <w:color w:val="000000"/>
          <w:sz w:val="22"/>
          <w:szCs w:val="22"/>
        </w:rPr>
      </w:pPr>
    </w:p>
    <w:p w:rsidR="00217F41" w:rsidRDefault="00217F41" w:rsidP="00217F41">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kritérií</w:t>
      </w:r>
    </w:p>
    <w:p w:rsidR="00217F41" w:rsidRDefault="00217F41" w:rsidP="00217F41">
      <w:pPr>
        <w:autoSpaceDE w:val="0"/>
        <w:autoSpaceDN w:val="0"/>
        <w:adjustRightInd w:val="0"/>
        <w:jc w:val="center"/>
        <w:rPr>
          <w:rFonts w:eastAsia="TimesNewRoman,Bold"/>
          <w:b/>
          <w:bCs/>
          <w:color w:val="000000"/>
        </w:rPr>
      </w:pPr>
    </w:p>
    <w:p w:rsidR="00217F41" w:rsidRDefault="00217F41" w:rsidP="00217F41">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217F41" w:rsidRDefault="00217F41" w:rsidP="00217F41">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217F41" w:rsidRDefault="00217F41" w:rsidP="00217F41">
      <w:pPr>
        <w:autoSpaceDE w:val="0"/>
        <w:autoSpaceDN w:val="0"/>
        <w:adjustRightInd w:val="0"/>
        <w:rPr>
          <w:rFonts w:eastAsia="TimesNewRoman"/>
          <w:color w:val="000000"/>
        </w:rPr>
      </w:pPr>
      <w:r>
        <w:rPr>
          <w:rFonts w:eastAsia="TimesNewRoman"/>
          <w:color w:val="000000"/>
        </w:rPr>
        <w:t>(dále jen Dodavatel)</w:t>
      </w:r>
    </w:p>
    <w:p w:rsidR="00217F41" w:rsidRDefault="00217F41" w:rsidP="00217F41">
      <w:pPr>
        <w:autoSpaceDE w:val="0"/>
        <w:autoSpaceDN w:val="0"/>
        <w:adjustRightInd w:val="0"/>
        <w:jc w:val="center"/>
        <w:rPr>
          <w:rFonts w:eastAsia="TimesNewRoman,Bold"/>
          <w:b/>
          <w:bCs/>
          <w:color w:val="000000"/>
        </w:rPr>
      </w:pPr>
      <w:r>
        <w:rPr>
          <w:rFonts w:eastAsia="TimesNewRoman,Bold"/>
          <w:b/>
          <w:bCs/>
          <w:color w:val="000000"/>
        </w:rPr>
        <w:t>Dodavatel prohlašuje,</w:t>
      </w:r>
    </w:p>
    <w:p w:rsidR="00217F41" w:rsidRDefault="00217F41" w:rsidP="00217F41">
      <w:pPr>
        <w:autoSpaceDE w:val="0"/>
        <w:autoSpaceDN w:val="0"/>
        <w:adjustRightInd w:val="0"/>
        <w:jc w:val="center"/>
        <w:rPr>
          <w:rFonts w:eastAsia="TimesNewRoman"/>
          <w:color w:val="000000"/>
        </w:rPr>
      </w:pPr>
      <w:r>
        <w:rPr>
          <w:rFonts w:eastAsia="TimesNewRoman"/>
          <w:color w:val="000000"/>
        </w:rPr>
        <w:t>že ke dni ____________</w:t>
      </w:r>
    </w:p>
    <w:p w:rsidR="00217F41" w:rsidRDefault="00217F41" w:rsidP="00217F41">
      <w:pPr>
        <w:autoSpaceDE w:val="0"/>
        <w:autoSpaceDN w:val="0"/>
        <w:adjustRightInd w:val="0"/>
        <w:rPr>
          <w:rFonts w:eastAsia="TimesNewRoman,Bold"/>
          <w:color w:val="000000"/>
        </w:rPr>
      </w:pP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217F41" w:rsidRDefault="00217F41" w:rsidP="00217F41">
      <w:pPr>
        <w:numPr>
          <w:ilvl w:val="0"/>
          <w:numId w:val="5"/>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217F41" w:rsidRDefault="00217F41" w:rsidP="00217F41">
      <w:pPr>
        <w:numPr>
          <w:ilvl w:val="0"/>
          <w:numId w:val="5"/>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217F41" w:rsidRDefault="00217F41" w:rsidP="00217F41">
      <w:pPr>
        <w:numPr>
          <w:ilvl w:val="0"/>
          <w:numId w:val="5"/>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217F41" w:rsidRDefault="00217F41" w:rsidP="00217F41">
      <w:pPr>
        <w:autoSpaceDE w:val="0"/>
        <w:autoSpaceDN w:val="0"/>
        <w:adjustRightInd w:val="0"/>
        <w:rPr>
          <w:rFonts w:eastAsia="TimesNewRoman"/>
          <w:color w:val="000000"/>
        </w:rPr>
      </w:pPr>
    </w:p>
    <w:p w:rsidR="00217F41" w:rsidRDefault="00217F41" w:rsidP="00217F41">
      <w:pPr>
        <w:autoSpaceDE w:val="0"/>
        <w:autoSpaceDN w:val="0"/>
        <w:adjustRightInd w:val="0"/>
        <w:rPr>
          <w:rFonts w:eastAsia="TimesNewRoman"/>
          <w:color w:val="000000"/>
        </w:rPr>
      </w:pPr>
    </w:p>
    <w:p w:rsidR="00217F41" w:rsidRDefault="00217F41" w:rsidP="00217F41">
      <w:pPr>
        <w:autoSpaceDE w:val="0"/>
        <w:autoSpaceDN w:val="0"/>
        <w:adjustRightInd w:val="0"/>
        <w:rPr>
          <w:rFonts w:eastAsia="TimesNewRoman"/>
          <w:color w:val="000000"/>
        </w:rPr>
      </w:pPr>
      <w:r>
        <w:rPr>
          <w:rFonts w:eastAsia="TimesNewRoman"/>
          <w:color w:val="000000"/>
        </w:rPr>
        <w:t>V …………, dne</w:t>
      </w:r>
    </w:p>
    <w:p w:rsidR="00217F41" w:rsidRDefault="00217F41" w:rsidP="00217F41">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217F41" w:rsidRPr="00FA2AE9" w:rsidRDefault="00217F41" w:rsidP="00217F41">
      <w:pPr>
        <w:pStyle w:val="Default"/>
        <w:rPr>
          <w:rFonts w:ascii="Calibri" w:eastAsia="TimesNewRoman,Bold" w:hAnsi="Calibri" w:cs="TimesNewRoman,Bold"/>
          <w:b/>
          <w:bCs/>
          <w:sz w:val="22"/>
          <w:szCs w:val="22"/>
        </w:rPr>
      </w:pPr>
    </w:p>
    <w:p w:rsidR="0052145F" w:rsidRDefault="0052145F" w:rsidP="00B21CE0">
      <w:pPr>
        <w:autoSpaceDE w:val="0"/>
        <w:autoSpaceDN w:val="0"/>
        <w:adjustRightInd w:val="0"/>
        <w:jc w:val="center"/>
        <w:rPr>
          <w:rFonts w:ascii="Calibri" w:eastAsia="TimesNewRoman,Bold" w:hAnsi="Calibri" w:cs="TimesNewRoman,Bold"/>
          <w:b/>
          <w:bCs/>
          <w:color w:val="000000"/>
          <w:sz w:val="22"/>
          <w:szCs w:val="22"/>
        </w:rPr>
      </w:pPr>
    </w:p>
    <w:sectPr w:rsidR="0052145F" w:rsidSect="00553F34">
      <w:headerReference w:type="even" r:id="rId11"/>
      <w:headerReference w:type="default" r:id="rId12"/>
      <w:footerReference w:type="default" r:id="rId13"/>
      <w:headerReference w:type="first" r:id="rId14"/>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910" w:rsidRDefault="000D3910" w:rsidP="002812C5">
      <w:r>
        <w:separator/>
      </w:r>
    </w:p>
  </w:endnote>
  <w:endnote w:type="continuationSeparator" w:id="0">
    <w:p w:rsidR="000D3910" w:rsidRDefault="000D3910"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10" w:rsidRDefault="000D3910" w:rsidP="00424965">
    <w:pPr>
      <w:pStyle w:val="Zpat"/>
      <w:rPr>
        <w:rFonts w:ascii="Arial" w:hAnsi="Arial" w:cs="Arial"/>
        <w:sz w:val="16"/>
        <w:szCs w:val="16"/>
      </w:rPr>
    </w:pPr>
    <w:r w:rsidRPr="00A11FE7">
      <w:rPr>
        <w:rFonts w:ascii="Arial" w:hAnsi="Arial" w:cs="Arial"/>
        <w:sz w:val="16"/>
        <w:szCs w:val="16"/>
      </w:rPr>
      <w:tab/>
    </w:r>
  </w:p>
  <w:p w:rsidR="000D3910" w:rsidRDefault="000D3910" w:rsidP="00424965">
    <w:pPr>
      <w:pStyle w:val="Zpat"/>
      <w:rPr>
        <w:rFonts w:ascii="Arial" w:hAnsi="Arial" w:cs="Arial"/>
        <w:sz w:val="16"/>
        <w:szCs w:val="16"/>
      </w:rPr>
    </w:pPr>
  </w:p>
  <w:p w:rsidR="000D3910" w:rsidRDefault="000D3910" w:rsidP="00424965">
    <w:pPr>
      <w:pStyle w:val="Zpat"/>
      <w:rPr>
        <w:rFonts w:ascii="Arial" w:hAnsi="Arial" w:cs="Arial"/>
        <w:sz w:val="16"/>
        <w:szCs w:val="16"/>
      </w:rPr>
    </w:pPr>
  </w:p>
  <w:p w:rsidR="000D3910" w:rsidRPr="00F9308D" w:rsidRDefault="000D3910"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BB3365">
      <w:rPr>
        <w:rStyle w:val="slostrnky"/>
        <w:rFonts w:ascii="Arial" w:hAnsi="Arial" w:cs="Arial"/>
        <w:noProof/>
        <w:sz w:val="16"/>
        <w:szCs w:val="16"/>
      </w:rPr>
      <w:t>4</w:t>
    </w:r>
    <w:r w:rsidRPr="00F9308D">
      <w:rPr>
        <w:rStyle w:val="slostrnky"/>
        <w:rFonts w:ascii="Arial" w:hAnsi="Arial" w:cs="Arial"/>
        <w:sz w:val="16"/>
        <w:szCs w:val="16"/>
      </w:rPr>
      <w:fldChar w:fldCharType="end"/>
    </w:r>
  </w:p>
  <w:p w:rsidR="000D3910" w:rsidRDefault="000D391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910" w:rsidRDefault="000D3910" w:rsidP="002812C5">
      <w:r>
        <w:separator/>
      </w:r>
    </w:p>
  </w:footnote>
  <w:footnote w:type="continuationSeparator" w:id="0">
    <w:p w:rsidR="000D3910" w:rsidRDefault="000D3910"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10" w:rsidRDefault="000D3910">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1.7pt;z-index:-251659264;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10" w:rsidRDefault="000D3910" w:rsidP="004F6F99">
    <w:pPr>
      <w:pStyle w:val="Zhlav"/>
      <w:jc w:val="center"/>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10" w:rsidRDefault="000D3910">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2pt;height:841.7pt;z-index:-251660288;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cs="Times New Roman" w:hint="default"/>
      </w:rPr>
    </w:lvl>
    <w:lvl w:ilvl="1" w:tplc="0405000F">
      <w:start w:val="1"/>
      <w:numFmt w:val="decimal"/>
      <w:lvlText w:val="%2."/>
      <w:lvlJc w:val="left"/>
      <w:pPr>
        <w:tabs>
          <w:tab w:val="num" w:pos="1080"/>
        </w:tabs>
        <w:ind w:left="1080" w:hanging="360"/>
      </w:pPr>
      <w:rPr>
        <w:rFonts w:cs="Times New Roman"/>
      </w:r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93"/>
    <w:rsid w:val="00003D42"/>
    <w:rsid w:val="0001072E"/>
    <w:rsid w:val="00017B1D"/>
    <w:rsid w:val="00023ABA"/>
    <w:rsid w:val="00027776"/>
    <w:rsid w:val="00065B9E"/>
    <w:rsid w:val="00085F42"/>
    <w:rsid w:val="00094DCE"/>
    <w:rsid w:val="00097563"/>
    <w:rsid w:val="000B31C3"/>
    <w:rsid w:val="000C1B4E"/>
    <w:rsid w:val="000C4BD0"/>
    <w:rsid w:val="000D3910"/>
    <w:rsid w:val="000D67BF"/>
    <w:rsid w:val="000E735C"/>
    <w:rsid w:val="000F3904"/>
    <w:rsid w:val="000F698F"/>
    <w:rsid w:val="000F6D1F"/>
    <w:rsid w:val="000F7392"/>
    <w:rsid w:val="00100670"/>
    <w:rsid w:val="001017F4"/>
    <w:rsid w:val="00103FB2"/>
    <w:rsid w:val="00103FCD"/>
    <w:rsid w:val="00117301"/>
    <w:rsid w:val="0012763A"/>
    <w:rsid w:val="00131E7A"/>
    <w:rsid w:val="001576E5"/>
    <w:rsid w:val="00162F98"/>
    <w:rsid w:val="001672C3"/>
    <w:rsid w:val="001928E4"/>
    <w:rsid w:val="00196315"/>
    <w:rsid w:val="001A2A11"/>
    <w:rsid w:val="001A2BEF"/>
    <w:rsid w:val="001A2DF9"/>
    <w:rsid w:val="001B07CF"/>
    <w:rsid w:val="001B3C51"/>
    <w:rsid w:val="001B6A28"/>
    <w:rsid w:val="001C58D3"/>
    <w:rsid w:val="001E0FE6"/>
    <w:rsid w:val="0020209D"/>
    <w:rsid w:val="00213F1C"/>
    <w:rsid w:val="00217F41"/>
    <w:rsid w:val="00244380"/>
    <w:rsid w:val="002509EF"/>
    <w:rsid w:val="00254131"/>
    <w:rsid w:val="00254A79"/>
    <w:rsid w:val="00256A59"/>
    <w:rsid w:val="00270CE1"/>
    <w:rsid w:val="002812C5"/>
    <w:rsid w:val="00281C53"/>
    <w:rsid w:val="00285C06"/>
    <w:rsid w:val="002932D8"/>
    <w:rsid w:val="00294BD0"/>
    <w:rsid w:val="002A2C92"/>
    <w:rsid w:val="002B644B"/>
    <w:rsid w:val="002B79AC"/>
    <w:rsid w:val="002C0ED4"/>
    <w:rsid w:val="002C2CE7"/>
    <w:rsid w:val="002C5063"/>
    <w:rsid w:val="00311FAE"/>
    <w:rsid w:val="003120D7"/>
    <w:rsid w:val="003140E0"/>
    <w:rsid w:val="00316289"/>
    <w:rsid w:val="00317F22"/>
    <w:rsid w:val="00320057"/>
    <w:rsid w:val="003246E6"/>
    <w:rsid w:val="003301FC"/>
    <w:rsid w:val="003318D5"/>
    <w:rsid w:val="0034005A"/>
    <w:rsid w:val="003534A5"/>
    <w:rsid w:val="003566AC"/>
    <w:rsid w:val="003626A2"/>
    <w:rsid w:val="0036363A"/>
    <w:rsid w:val="00365AA7"/>
    <w:rsid w:val="003832D7"/>
    <w:rsid w:val="0038620C"/>
    <w:rsid w:val="00386779"/>
    <w:rsid w:val="003940FA"/>
    <w:rsid w:val="003B754A"/>
    <w:rsid w:val="003D3831"/>
    <w:rsid w:val="003D454E"/>
    <w:rsid w:val="003D5804"/>
    <w:rsid w:val="003E3506"/>
    <w:rsid w:val="00405674"/>
    <w:rsid w:val="004205D8"/>
    <w:rsid w:val="00421F16"/>
    <w:rsid w:val="00424965"/>
    <w:rsid w:val="00427B93"/>
    <w:rsid w:val="004363C0"/>
    <w:rsid w:val="004371AD"/>
    <w:rsid w:val="00470C1C"/>
    <w:rsid w:val="00472F99"/>
    <w:rsid w:val="00483C50"/>
    <w:rsid w:val="0048548A"/>
    <w:rsid w:val="004A5059"/>
    <w:rsid w:val="004A505E"/>
    <w:rsid w:val="004A7FEB"/>
    <w:rsid w:val="004B097B"/>
    <w:rsid w:val="004B1348"/>
    <w:rsid w:val="004C66DA"/>
    <w:rsid w:val="004F61D7"/>
    <w:rsid w:val="004F6F99"/>
    <w:rsid w:val="00515409"/>
    <w:rsid w:val="005205A6"/>
    <w:rsid w:val="0052145F"/>
    <w:rsid w:val="00521893"/>
    <w:rsid w:val="00531D5B"/>
    <w:rsid w:val="00533DD7"/>
    <w:rsid w:val="00540FED"/>
    <w:rsid w:val="00542B4C"/>
    <w:rsid w:val="00544230"/>
    <w:rsid w:val="00544F06"/>
    <w:rsid w:val="00545F06"/>
    <w:rsid w:val="00553F34"/>
    <w:rsid w:val="00556FD3"/>
    <w:rsid w:val="00557EB1"/>
    <w:rsid w:val="005869CF"/>
    <w:rsid w:val="005912AE"/>
    <w:rsid w:val="005C6EAB"/>
    <w:rsid w:val="005E5DC8"/>
    <w:rsid w:val="006001F2"/>
    <w:rsid w:val="00601824"/>
    <w:rsid w:val="00604516"/>
    <w:rsid w:val="00610FE1"/>
    <w:rsid w:val="00611A73"/>
    <w:rsid w:val="006175C8"/>
    <w:rsid w:val="00635804"/>
    <w:rsid w:val="00651EC0"/>
    <w:rsid w:val="00662456"/>
    <w:rsid w:val="0067193D"/>
    <w:rsid w:val="00673C88"/>
    <w:rsid w:val="00684308"/>
    <w:rsid w:val="0069094B"/>
    <w:rsid w:val="006938EE"/>
    <w:rsid w:val="006A1C72"/>
    <w:rsid w:val="006C2C14"/>
    <w:rsid w:val="006E662C"/>
    <w:rsid w:val="006E742C"/>
    <w:rsid w:val="00747471"/>
    <w:rsid w:val="00747971"/>
    <w:rsid w:val="007535E7"/>
    <w:rsid w:val="00760212"/>
    <w:rsid w:val="007755BB"/>
    <w:rsid w:val="00782A3A"/>
    <w:rsid w:val="007845D2"/>
    <w:rsid w:val="00793F30"/>
    <w:rsid w:val="007D6856"/>
    <w:rsid w:val="007E195D"/>
    <w:rsid w:val="007E2B97"/>
    <w:rsid w:val="007E32E0"/>
    <w:rsid w:val="007F45E2"/>
    <w:rsid w:val="008277BA"/>
    <w:rsid w:val="00861DC2"/>
    <w:rsid w:val="00863B84"/>
    <w:rsid w:val="00877D60"/>
    <w:rsid w:val="008927F8"/>
    <w:rsid w:val="008A340B"/>
    <w:rsid w:val="008A4DA0"/>
    <w:rsid w:val="008B61C4"/>
    <w:rsid w:val="008E1696"/>
    <w:rsid w:val="008E5599"/>
    <w:rsid w:val="008F0558"/>
    <w:rsid w:val="009129D2"/>
    <w:rsid w:val="00916530"/>
    <w:rsid w:val="0091726A"/>
    <w:rsid w:val="009240B7"/>
    <w:rsid w:val="0092776F"/>
    <w:rsid w:val="00971DD5"/>
    <w:rsid w:val="009765BF"/>
    <w:rsid w:val="00980FAD"/>
    <w:rsid w:val="00995FC9"/>
    <w:rsid w:val="009A24C0"/>
    <w:rsid w:val="009A4CC4"/>
    <w:rsid w:val="009B3752"/>
    <w:rsid w:val="009C1113"/>
    <w:rsid w:val="009D48EA"/>
    <w:rsid w:val="009D5FD0"/>
    <w:rsid w:val="009E2ADF"/>
    <w:rsid w:val="00A064AC"/>
    <w:rsid w:val="00A11FE7"/>
    <w:rsid w:val="00A12492"/>
    <w:rsid w:val="00A12B65"/>
    <w:rsid w:val="00A15AFF"/>
    <w:rsid w:val="00A352EF"/>
    <w:rsid w:val="00A40136"/>
    <w:rsid w:val="00A42749"/>
    <w:rsid w:val="00A55718"/>
    <w:rsid w:val="00A608F4"/>
    <w:rsid w:val="00A6554E"/>
    <w:rsid w:val="00A84042"/>
    <w:rsid w:val="00A85CCB"/>
    <w:rsid w:val="00A86126"/>
    <w:rsid w:val="00A947CA"/>
    <w:rsid w:val="00AA31E7"/>
    <w:rsid w:val="00AB16BD"/>
    <w:rsid w:val="00AD1CEB"/>
    <w:rsid w:val="00AF2C7E"/>
    <w:rsid w:val="00AF57F0"/>
    <w:rsid w:val="00AF7458"/>
    <w:rsid w:val="00B02EFC"/>
    <w:rsid w:val="00B21CE0"/>
    <w:rsid w:val="00B23606"/>
    <w:rsid w:val="00B24283"/>
    <w:rsid w:val="00B337CB"/>
    <w:rsid w:val="00B345B0"/>
    <w:rsid w:val="00B70AF2"/>
    <w:rsid w:val="00B70C87"/>
    <w:rsid w:val="00B72120"/>
    <w:rsid w:val="00B8015B"/>
    <w:rsid w:val="00B86B5D"/>
    <w:rsid w:val="00B872B9"/>
    <w:rsid w:val="00B9033D"/>
    <w:rsid w:val="00BA4D4E"/>
    <w:rsid w:val="00BB3365"/>
    <w:rsid w:val="00BB43F9"/>
    <w:rsid w:val="00BC1356"/>
    <w:rsid w:val="00BC1EF1"/>
    <w:rsid w:val="00BF2793"/>
    <w:rsid w:val="00BF6E3D"/>
    <w:rsid w:val="00C01695"/>
    <w:rsid w:val="00C05A68"/>
    <w:rsid w:val="00C102BF"/>
    <w:rsid w:val="00C35467"/>
    <w:rsid w:val="00C405AC"/>
    <w:rsid w:val="00C44F89"/>
    <w:rsid w:val="00C465B5"/>
    <w:rsid w:val="00C60FD8"/>
    <w:rsid w:val="00C6600F"/>
    <w:rsid w:val="00C81DBC"/>
    <w:rsid w:val="00C82BB8"/>
    <w:rsid w:val="00C87DF5"/>
    <w:rsid w:val="00C91D83"/>
    <w:rsid w:val="00C96E1D"/>
    <w:rsid w:val="00CA0B79"/>
    <w:rsid w:val="00CA4221"/>
    <w:rsid w:val="00CE2501"/>
    <w:rsid w:val="00CE701E"/>
    <w:rsid w:val="00CF091E"/>
    <w:rsid w:val="00CF6768"/>
    <w:rsid w:val="00D13B09"/>
    <w:rsid w:val="00D1726B"/>
    <w:rsid w:val="00D23869"/>
    <w:rsid w:val="00D34C6D"/>
    <w:rsid w:val="00D4002B"/>
    <w:rsid w:val="00D41592"/>
    <w:rsid w:val="00D435B1"/>
    <w:rsid w:val="00D57671"/>
    <w:rsid w:val="00D765DB"/>
    <w:rsid w:val="00D86B6A"/>
    <w:rsid w:val="00DA74C3"/>
    <w:rsid w:val="00DD02B8"/>
    <w:rsid w:val="00DE02DB"/>
    <w:rsid w:val="00DF12E5"/>
    <w:rsid w:val="00DF31E7"/>
    <w:rsid w:val="00E033EF"/>
    <w:rsid w:val="00E112FA"/>
    <w:rsid w:val="00E16CA5"/>
    <w:rsid w:val="00E47A9E"/>
    <w:rsid w:val="00E565EB"/>
    <w:rsid w:val="00E57BD8"/>
    <w:rsid w:val="00E759A7"/>
    <w:rsid w:val="00E80F6A"/>
    <w:rsid w:val="00E84664"/>
    <w:rsid w:val="00E87D58"/>
    <w:rsid w:val="00E92651"/>
    <w:rsid w:val="00EC5F03"/>
    <w:rsid w:val="00ED05B9"/>
    <w:rsid w:val="00ED4E67"/>
    <w:rsid w:val="00ED5C29"/>
    <w:rsid w:val="00F01884"/>
    <w:rsid w:val="00F16F4F"/>
    <w:rsid w:val="00F17E30"/>
    <w:rsid w:val="00F21482"/>
    <w:rsid w:val="00F368B4"/>
    <w:rsid w:val="00F37409"/>
    <w:rsid w:val="00F42541"/>
    <w:rsid w:val="00F44D94"/>
    <w:rsid w:val="00F50A6E"/>
    <w:rsid w:val="00F53519"/>
    <w:rsid w:val="00F54639"/>
    <w:rsid w:val="00F600FD"/>
    <w:rsid w:val="00F73C9B"/>
    <w:rsid w:val="00F74E68"/>
    <w:rsid w:val="00F8124E"/>
    <w:rsid w:val="00F8746D"/>
    <w:rsid w:val="00F9308D"/>
    <w:rsid w:val="00F96FF3"/>
    <w:rsid w:val="00FA1CC0"/>
    <w:rsid w:val="00FA2AE9"/>
    <w:rsid w:val="00FA7A08"/>
    <w:rsid w:val="00FB0901"/>
    <w:rsid w:val="00FB135E"/>
    <w:rsid w:val="00FB6A98"/>
    <w:rsid w:val="00FC0407"/>
    <w:rsid w:val="00FC163E"/>
    <w:rsid w:val="00FC3406"/>
    <w:rsid w:val="00FC7CB1"/>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locked/>
    <w:rsid w:val="00DF12E5"/>
    <w:rPr>
      <w:rFonts w:ascii="Arial" w:hAnsi="Arial" w:cs="Arial"/>
      <w:lang w:val="en-US" w:eastAsia="cs-CZ"/>
    </w:rPr>
  </w:style>
  <w:style w:type="paragraph" w:styleId="Zhlav">
    <w:name w:val="header"/>
    <w:basedOn w:val="Normln"/>
    <w:link w:val="ZhlavChar"/>
    <w:uiPriority w:val="99"/>
    <w:semiHidden/>
    <w:rsid w:val="002812C5"/>
    <w:pPr>
      <w:tabs>
        <w:tab w:val="center" w:pos="4536"/>
        <w:tab w:val="right" w:pos="9072"/>
      </w:tabs>
    </w:pPr>
  </w:style>
  <w:style w:type="character" w:customStyle="1" w:styleId="ZhlavChar">
    <w:name w:val="Záhlaví Char"/>
    <w:basedOn w:val="Standardnpsmoodstavce"/>
    <w:link w:val="Zhlav"/>
    <w:uiPriority w:val="99"/>
    <w:semiHidden/>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rsid w:val="00C53100"/>
    <w:rPr>
      <w:rFonts w:ascii="Times New Roman" w:eastAsia="Times New Roman" w:hAnsi="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Odkaznakoment">
    <w:name w:val="annotation reference"/>
    <w:basedOn w:val="Standardnpsmoodstavce"/>
    <w:uiPriority w:val="99"/>
    <w:semiHidden/>
    <w:rsid w:val="005912AE"/>
    <w:rPr>
      <w:rFonts w:cs="Times New Roman"/>
      <w:sz w:val="16"/>
      <w:szCs w:val="16"/>
    </w:rPr>
  </w:style>
  <w:style w:type="paragraph" w:styleId="Textkomente">
    <w:name w:val="annotation text"/>
    <w:basedOn w:val="Normln"/>
    <w:link w:val="TextkomenteChar"/>
    <w:uiPriority w:val="99"/>
    <w:semiHidden/>
    <w:rsid w:val="005912AE"/>
    <w:rPr>
      <w:sz w:val="20"/>
      <w:szCs w:val="20"/>
    </w:rPr>
  </w:style>
  <w:style w:type="character" w:customStyle="1" w:styleId="TextkomenteChar">
    <w:name w:val="Text komentáře Char"/>
    <w:basedOn w:val="Standardnpsmoodstavce"/>
    <w:link w:val="Textkomente"/>
    <w:uiPriority w:val="99"/>
    <w:semiHidden/>
    <w:rsid w:val="00C53100"/>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rsid w:val="005912AE"/>
    <w:rPr>
      <w:b/>
      <w:bCs/>
    </w:rPr>
  </w:style>
  <w:style w:type="character" w:customStyle="1" w:styleId="PedmtkomenteChar">
    <w:name w:val="Předmět komentáře Char"/>
    <w:basedOn w:val="TextkomenteChar"/>
    <w:link w:val="Pedmtkomente"/>
    <w:uiPriority w:val="99"/>
    <w:semiHidden/>
    <w:rsid w:val="00C53100"/>
    <w:rPr>
      <w:rFonts w:ascii="Times New Roman" w:eastAsia="Times New Roman" w:hAnsi="Times New Roman"/>
      <w:b/>
      <w:bCs/>
      <w:sz w:val="20"/>
      <w:szCs w:val="20"/>
    </w:rPr>
  </w:style>
  <w:style w:type="character" w:styleId="slostrnky">
    <w:name w:val="page number"/>
    <w:basedOn w:val="Standardnpsmoodstavce"/>
    <w:uiPriority w:val="99"/>
    <w:rsid w:val="00D435B1"/>
    <w:rPr>
      <w:rFonts w:cs="Times New Roman"/>
    </w:rPr>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rsid w:val="00CE250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CE2501"/>
    <w:rPr>
      <w:rFonts w:ascii="Times New Roman" w:hAnsi="Times New Roman" w:cs="Times New Roman"/>
      <w:sz w:val="24"/>
      <w:szCs w:val="24"/>
    </w:rPr>
  </w:style>
  <w:style w:type="character" w:styleId="Zstupntext">
    <w:name w:val="Placeholder Text"/>
    <w:basedOn w:val="Standardnpsmoodstavce"/>
    <w:uiPriority w:val="99"/>
    <w:semiHidden/>
    <w:rsid w:val="006C2C14"/>
    <w:rPr>
      <w:rFonts w:cs="Times New Roman"/>
      <w:color w:val="808080"/>
    </w:rPr>
  </w:style>
  <w:style w:type="paragraph" w:styleId="Prosttext">
    <w:name w:val="Plain Text"/>
    <w:basedOn w:val="Normln"/>
    <w:link w:val="ProsttextChar"/>
    <w:uiPriority w:val="99"/>
    <w:rsid w:val="00B345B0"/>
    <w:rPr>
      <w:rFonts w:ascii="Calibri" w:eastAsia="Calibri" w:hAnsi="Calibri"/>
      <w:sz w:val="22"/>
      <w:szCs w:val="21"/>
      <w:lang w:eastAsia="en-US"/>
    </w:rPr>
  </w:style>
  <w:style w:type="character" w:customStyle="1" w:styleId="ProsttextChar">
    <w:name w:val="Prostý text Char"/>
    <w:basedOn w:val="Standardnpsmoodstavce"/>
    <w:link w:val="Prosttext"/>
    <w:uiPriority w:val="99"/>
    <w:locked/>
    <w:rsid w:val="00B345B0"/>
    <w:rPr>
      <w:rFonts w:eastAsia="Times New Roman"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locked/>
    <w:rsid w:val="00DF12E5"/>
    <w:rPr>
      <w:rFonts w:ascii="Arial" w:hAnsi="Arial" w:cs="Arial"/>
      <w:lang w:val="en-US" w:eastAsia="cs-CZ"/>
    </w:rPr>
  </w:style>
  <w:style w:type="paragraph" w:styleId="Zhlav">
    <w:name w:val="header"/>
    <w:basedOn w:val="Normln"/>
    <w:link w:val="ZhlavChar"/>
    <w:uiPriority w:val="99"/>
    <w:semiHidden/>
    <w:rsid w:val="002812C5"/>
    <w:pPr>
      <w:tabs>
        <w:tab w:val="center" w:pos="4536"/>
        <w:tab w:val="right" w:pos="9072"/>
      </w:tabs>
    </w:pPr>
  </w:style>
  <w:style w:type="character" w:customStyle="1" w:styleId="ZhlavChar">
    <w:name w:val="Záhlaví Char"/>
    <w:basedOn w:val="Standardnpsmoodstavce"/>
    <w:link w:val="Zhlav"/>
    <w:uiPriority w:val="99"/>
    <w:semiHidden/>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rsid w:val="00C53100"/>
    <w:rPr>
      <w:rFonts w:ascii="Times New Roman" w:eastAsia="Times New Roman" w:hAnsi="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Odkaznakoment">
    <w:name w:val="annotation reference"/>
    <w:basedOn w:val="Standardnpsmoodstavce"/>
    <w:uiPriority w:val="99"/>
    <w:semiHidden/>
    <w:rsid w:val="005912AE"/>
    <w:rPr>
      <w:rFonts w:cs="Times New Roman"/>
      <w:sz w:val="16"/>
      <w:szCs w:val="16"/>
    </w:rPr>
  </w:style>
  <w:style w:type="paragraph" w:styleId="Textkomente">
    <w:name w:val="annotation text"/>
    <w:basedOn w:val="Normln"/>
    <w:link w:val="TextkomenteChar"/>
    <w:uiPriority w:val="99"/>
    <w:semiHidden/>
    <w:rsid w:val="005912AE"/>
    <w:rPr>
      <w:sz w:val="20"/>
      <w:szCs w:val="20"/>
    </w:rPr>
  </w:style>
  <w:style w:type="character" w:customStyle="1" w:styleId="TextkomenteChar">
    <w:name w:val="Text komentáře Char"/>
    <w:basedOn w:val="Standardnpsmoodstavce"/>
    <w:link w:val="Textkomente"/>
    <w:uiPriority w:val="99"/>
    <w:semiHidden/>
    <w:rsid w:val="00C53100"/>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rsid w:val="005912AE"/>
    <w:rPr>
      <w:b/>
      <w:bCs/>
    </w:rPr>
  </w:style>
  <w:style w:type="character" w:customStyle="1" w:styleId="PedmtkomenteChar">
    <w:name w:val="Předmět komentáře Char"/>
    <w:basedOn w:val="TextkomenteChar"/>
    <w:link w:val="Pedmtkomente"/>
    <w:uiPriority w:val="99"/>
    <w:semiHidden/>
    <w:rsid w:val="00C53100"/>
    <w:rPr>
      <w:rFonts w:ascii="Times New Roman" w:eastAsia="Times New Roman" w:hAnsi="Times New Roman"/>
      <w:b/>
      <w:bCs/>
      <w:sz w:val="20"/>
      <w:szCs w:val="20"/>
    </w:rPr>
  </w:style>
  <w:style w:type="character" w:styleId="slostrnky">
    <w:name w:val="page number"/>
    <w:basedOn w:val="Standardnpsmoodstavce"/>
    <w:uiPriority w:val="99"/>
    <w:rsid w:val="00D435B1"/>
    <w:rPr>
      <w:rFonts w:cs="Times New Roman"/>
    </w:rPr>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rsid w:val="00CE250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CE2501"/>
    <w:rPr>
      <w:rFonts w:ascii="Times New Roman" w:hAnsi="Times New Roman" w:cs="Times New Roman"/>
      <w:sz w:val="24"/>
      <w:szCs w:val="24"/>
    </w:rPr>
  </w:style>
  <w:style w:type="character" w:styleId="Zstupntext">
    <w:name w:val="Placeholder Text"/>
    <w:basedOn w:val="Standardnpsmoodstavce"/>
    <w:uiPriority w:val="99"/>
    <w:semiHidden/>
    <w:rsid w:val="006C2C14"/>
    <w:rPr>
      <w:rFonts w:cs="Times New Roman"/>
      <w:color w:val="808080"/>
    </w:rPr>
  </w:style>
  <w:style w:type="paragraph" w:styleId="Prosttext">
    <w:name w:val="Plain Text"/>
    <w:basedOn w:val="Normln"/>
    <w:link w:val="ProsttextChar"/>
    <w:uiPriority w:val="99"/>
    <w:rsid w:val="00B345B0"/>
    <w:rPr>
      <w:rFonts w:ascii="Calibri" w:eastAsia="Calibri" w:hAnsi="Calibri"/>
      <w:sz w:val="22"/>
      <w:szCs w:val="21"/>
      <w:lang w:eastAsia="en-US"/>
    </w:rPr>
  </w:style>
  <w:style w:type="character" w:customStyle="1" w:styleId="ProsttextChar">
    <w:name w:val="Prostý text Char"/>
    <w:basedOn w:val="Standardnpsmoodstavce"/>
    <w:link w:val="Prosttext"/>
    <w:uiPriority w:val="99"/>
    <w:locked/>
    <w:rsid w:val="00B345B0"/>
    <w:rPr>
      <w:rFonts w:eastAsia="Times New Roman"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5630">
      <w:marLeft w:val="0"/>
      <w:marRight w:val="0"/>
      <w:marTop w:val="0"/>
      <w:marBottom w:val="0"/>
      <w:divBdr>
        <w:top w:val="none" w:sz="0" w:space="0" w:color="auto"/>
        <w:left w:val="none" w:sz="0" w:space="0" w:color="auto"/>
        <w:bottom w:val="none" w:sz="0" w:space="0" w:color="auto"/>
        <w:right w:val="none" w:sz="0" w:space="0" w:color="auto"/>
      </w:divBdr>
    </w:div>
    <w:div w:id="421225631">
      <w:marLeft w:val="0"/>
      <w:marRight w:val="0"/>
      <w:marTop w:val="0"/>
      <w:marBottom w:val="0"/>
      <w:divBdr>
        <w:top w:val="none" w:sz="0" w:space="0" w:color="auto"/>
        <w:left w:val="none" w:sz="0" w:space="0" w:color="auto"/>
        <w:bottom w:val="none" w:sz="0" w:space="0" w:color="auto"/>
        <w:right w:val="none" w:sz="0" w:space="0" w:color="auto"/>
      </w:divBdr>
    </w:div>
    <w:div w:id="421225632">
      <w:marLeft w:val="0"/>
      <w:marRight w:val="0"/>
      <w:marTop w:val="0"/>
      <w:marBottom w:val="0"/>
      <w:divBdr>
        <w:top w:val="none" w:sz="0" w:space="0" w:color="auto"/>
        <w:left w:val="none" w:sz="0" w:space="0" w:color="auto"/>
        <w:bottom w:val="none" w:sz="0" w:space="0" w:color="auto"/>
        <w:right w:val="none" w:sz="0" w:space="0" w:color="auto"/>
      </w:divBdr>
    </w:div>
    <w:div w:id="421225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las@rg.prostejov.cz"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mailto:janecek@rg.prostejov.cz"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1789</Words>
  <Characters>11357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minar</cp:lastModifiedBy>
  <cp:revision>5</cp:revision>
  <cp:lastPrinted>2012-10-24T12:11:00Z</cp:lastPrinted>
  <dcterms:created xsi:type="dcterms:W3CDTF">2012-10-24T09:15:00Z</dcterms:created>
  <dcterms:modified xsi:type="dcterms:W3CDTF">2012-10-29T08:27:00Z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