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54" w:rsidRPr="003140E0" w:rsidRDefault="00955654"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955654" w:rsidRPr="003140E0" w:rsidRDefault="00955654" w:rsidP="00B21CE0">
      <w:pPr>
        <w:spacing w:after="120"/>
        <w:jc w:val="center"/>
        <w:rPr>
          <w:rFonts w:ascii="Calibri" w:hAnsi="Calibri" w:cs="Arial"/>
        </w:rPr>
      </w:pPr>
      <w:r w:rsidRPr="003140E0">
        <w:rPr>
          <w:rFonts w:ascii="Calibri" w:hAnsi="Calibri" w:cs="Arial"/>
        </w:rPr>
        <w:t xml:space="preserve">k výzvě k podání nabídky </w:t>
      </w:r>
    </w:p>
    <w:p w:rsidR="00955654" w:rsidRPr="003140E0" w:rsidRDefault="00955654" w:rsidP="00B21CE0">
      <w:pPr>
        <w:spacing w:after="120"/>
        <w:jc w:val="center"/>
        <w:rPr>
          <w:rFonts w:ascii="Calibri" w:hAnsi="Calibri" w:cs="Arial"/>
        </w:rPr>
      </w:pPr>
    </w:p>
    <w:p w:rsidR="00955654" w:rsidRPr="003140E0" w:rsidRDefault="00955654"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Pr="00246EFB">
        <w:rPr>
          <w:rFonts w:ascii="Calibri" w:hAnsi="Calibri" w:cs="Arial"/>
          <w:b/>
          <w:noProof/>
          <w:color w:val="984806"/>
          <w:sz w:val="32"/>
          <w:szCs w:val="32"/>
        </w:rPr>
        <w:t>Počítače - RG</w:t>
      </w:r>
    </w:p>
    <w:p w:rsidR="00955654" w:rsidRDefault="00955654" w:rsidP="00B21CE0">
      <w:pPr>
        <w:spacing w:after="120"/>
        <w:rPr>
          <w:rFonts w:ascii="Arial" w:hAnsi="Arial" w:cs="Arial"/>
          <w:b/>
          <w:sz w:val="32"/>
          <w:szCs w:val="32"/>
        </w:rPr>
      </w:pPr>
    </w:p>
    <w:p w:rsidR="00955654" w:rsidRPr="003140E0" w:rsidRDefault="00955654" w:rsidP="00B21CE0">
      <w:pPr>
        <w:spacing w:after="120"/>
        <w:rPr>
          <w:rFonts w:ascii="Calibri" w:hAnsi="Calibri" w:cs="Arial"/>
          <w:sz w:val="20"/>
          <w:szCs w:val="20"/>
          <w:u w:val="single"/>
        </w:rPr>
      </w:pPr>
      <w:r w:rsidRPr="003140E0">
        <w:rPr>
          <w:rFonts w:ascii="Calibri" w:hAnsi="Calibri" w:cs="Arial"/>
          <w:sz w:val="20"/>
          <w:szCs w:val="20"/>
          <w:u w:val="single"/>
        </w:rPr>
        <w:t>Identifikace zadavatele</w:t>
      </w:r>
      <w:r>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sidRPr="003140E0">
              <w:rPr>
                <w:rFonts w:ascii="Calibri" w:hAnsi="Calibri" w:cs="Arial"/>
                <w:b/>
                <w:sz w:val="20"/>
                <w:szCs w:val="20"/>
              </w:rPr>
              <w:t>Název:</w:t>
            </w:r>
          </w:p>
        </w:tc>
        <w:tc>
          <w:tcPr>
            <w:tcW w:w="5864" w:type="dxa"/>
          </w:tcPr>
          <w:p w:rsidR="00955654" w:rsidRDefault="00955654" w:rsidP="00EC5F03">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955654" w:rsidRPr="003140E0" w:rsidRDefault="00955654" w:rsidP="00EC5F03">
            <w:pPr>
              <w:jc w:val="both"/>
              <w:rPr>
                <w:rFonts w:ascii="Calibri" w:hAnsi="Calibri" w:cs="Arial"/>
                <w:sz w:val="20"/>
                <w:szCs w:val="20"/>
              </w:rPr>
            </w:pPr>
            <w:r w:rsidRPr="00270CE1">
              <w:rPr>
                <w:rFonts w:ascii="Calibri" w:hAnsi="Calibri" w:cs="Arial"/>
                <w:sz w:val="20"/>
                <w:szCs w:val="20"/>
              </w:rPr>
              <w:t>Studentská ul. 2</w:t>
            </w:r>
          </w:p>
        </w:tc>
      </w:tr>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sidRPr="003140E0">
              <w:rPr>
                <w:rFonts w:ascii="Calibri" w:hAnsi="Calibri" w:cs="Arial"/>
                <w:b/>
                <w:sz w:val="20"/>
                <w:szCs w:val="20"/>
              </w:rPr>
              <w:t>Sídlo:</w:t>
            </w:r>
          </w:p>
        </w:tc>
        <w:tc>
          <w:tcPr>
            <w:tcW w:w="5864" w:type="dxa"/>
          </w:tcPr>
          <w:p w:rsidR="00955654" w:rsidRPr="003140E0" w:rsidRDefault="00955654" w:rsidP="00254A79">
            <w:pPr>
              <w:jc w:val="both"/>
              <w:rPr>
                <w:rFonts w:ascii="Calibri" w:hAnsi="Calibri" w:cs="Arial"/>
                <w:sz w:val="20"/>
                <w:szCs w:val="20"/>
              </w:rPr>
            </w:pPr>
            <w:r w:rsidRPr="006E742C">
              <w:rPr>
                <w:rFonts w:ascii="Calibri" w:hAnsi="Calibri" w:cs="Arial"/>
                <w:sz w:val="20"/>
                <w:szCs w:val="20"/>
              </w:rPr>
              <w:t>Prostějov, Studentská 4/2, 796 01 Prostějov</w:t>
            </w:r>
          </w:p>
        </w:tc>
      </w:tr>
      <w:tr w:rsidR="00955654" w:rsidRPr="003140E0" w:rsidTr="00254A79">
        <w:tc>
          <w:tcPr>
            <w:tcW w:w="3348" w:type="dxa"/>
            <w:shd w:val="clear" w:color="auto" w:fill="auto"/>
          </w:tcPr>
          <w:p w:rsidR="00955654" w:rsidRPr="003140E0" w:rsidRDefault="00955654" w:rsidP="00254A79">
            <w:pPr>
              <w:rPr>
                <w:rFonts w:ascii="Calibri" w:hAnsi="Calibri" w:cs="Arial"/>
                <w:sz w:val="20"/>
                <w:szCs w:val="20"/>
              </w:rPr>
            </w:pPr>
            <w:r w:rsidRPr="003140E0">
              <w:rPr>
                <w:rFonts w:ascii="Calibri" w:hAnsi="Calibri" w:cs="Arial"/>
                <w:b/>
                <w:sz w:val="20"/>
                <w:szCs w:val="20"/>
              </w:rPr>
              <w:t>Zastoupená:</w:t>
            </w:r>
          </w:p>
        </w:tc>
        <w:tc>
          <w:tcPr>
            <w:tcW w:w="5864" w:type="dxa"/>
          </w:tcPr>
          <w:p w:rsidR="00955654" w:rsidRPr="00270CE1" w:rsidRDefault="00955654" w:rsidP="00270CE1">
            <w:pPr>
              <w:rPr>
                <w:rFonts w:ascii="Calibri" w:hAnsi="Calibri" w:cs="Arial"/>
                <w:sz w:val="20"/>
                <w:szCs w:val="20"/>
              </w:rPr>
            </w:pPr>
            <w:r w:rsidRPr="00270CE1">
              <w:rPr>
                <w:rFonts w:ascii="Calibri" w:hAnsi="Calibri" w:cs="Arial"/>
                <w:sz w:val="20"/>
                <w:szCs w:val="20"/>
              </w:rPr>
              <w:t>RNDr. Ing. Rostislav Halaš – ředitel školy</w:t>
            </w:r>
          </w:p>
          <w:p w:rsidR="00955654" w:rsidRPr="00270CE1" w:rsidRDefault="00955654" w:rsidP="00270CE1">
            <w:pPr>
              <w:rPr>
                <w:rFonts w:ascii="Calibri" w:hAnsi="Calibri" w:cs="Arial"/>
                <w:sz w:val="20"/>
                <w:szCs w:val="20"/>
              </w:rPr>
            </w:pPr>
            <w:r w:rsidRPr="00270CE1">
              <w:rPr>
                <w:rFonts w:ascii="Calibri" w:hAnsi="Calibri" w:cs="Arial"/>
                <w:sz w:val="20"/>
                <w:szCs w:val="20"/>
              </w:rPr>
              <w:t>582 301 402</w:t>
            </w:r>
          </w:p>
          <w:p w:rsidR="00955654" w:rsidRPr="003140E0" w:rsidRDefault="00955654" w:rsidP="00270CE1">
            <w:pPr>
              <w:jc w:val="both"/>
              <w:rPr>
                <w:rFonts w:ascii="Calibri" w:hAnsi="Calibri" w:cs="Arial"/>
                <w:sz w:val="20"/>
                <w:szCs w:val="20"/>
              </w:rPr>
            </w:pPr>
            <w:r w:rsidRPr="00E7132D">
              <w:rPr>
                <w:rFonts w:ascii="Calibri" w:hAnsi="Calibri" w:cs="Arial"/>
                <w:sz w:val="20"/>
                <w:szCs w:val="20"/>
              </w:rPr>
              <w:t>halas@rg.prostejov.cz</w:t>
            </w:r>
            <w:r>
              <w:rPr>
                <w:rFonts w:ascii="Calibri" w:hAnsi="Calibri" w:cs="Arial"/>
                <w:sz w:val="20"/>
                <w:szCs w:val="20"/>
              </w:rPr>
              <w:t xml:space="preserve"> </w:t>
            </w:r>
          </w:p>
        </w:tc>
      </w:tr>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sidRPr="003140E0">
              <w:rPr>
                <w:rFonts w:ascii="Calibri" w:hAnsi="Calibri" w:cs="Arial"/>
                <w:b/>
                <w:sz w:val="20"/>
                <w:szCs w:val="20"/>
              </w:rPr>
              <w:t>IČ:</w:t>
            </w:r>
          </w:p>
        </w:tc>
        <w:tc>
          <w:tcPr>
            <w:tcW w:w="5864" w:type="dxa"/>
          </w:tcPr>
          <w:p w:rsidR="00955654" w:rsidRPr="003140E0" w:rsidRDefault="00955654" w:rsidP="00270CE1">
            <w:pPr>
              <w:rPr>
                <w:rFonts w:ascii="Calibri" w:hAnsi="Calibri" w:cs="Arial"/>
                <w:sz w:val="20"/>
                <w:szCs w:val="20"/>
              </w:rPr>
            </w:pPr>
            <w:r w:rsidRPr="00270CE1">
              <w:rPr>
                <w:rFonts w:ascii="Calibri" w:hAnsi="Calibri" w:cs="Arial"/>
                <w:sz w:val="20"/>
                <w:szCs w:val="20"/>
              </w:rPr>
              <w:t>44159960</w:t>
            </w:r>
          </w:p>
        </w:tc>
      </w:tr>
      <w:tr w:rsidR="00955654" w:rsidRPr="003140E0" w:rsidTr="00254A79">
        <w:trPr>
          <w:trHeight w:val="518"/>
        </w:trPr>
        <w:tc>
          <w:tcPr>
            <w:tcW w:w="3348" w:type="dxa"/>
            <w:shd w:val="clear" w:color="auto" w:fill="auto"/>
          </w:tcPr>
          <w:p w:rsidR="00955654" w:rsidRPr="003140E0" w:rsidRDefault="00955654" w:rsidP="00254A79">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955654" w:rsidRPr="00270CE1" w:rsidRDefault="00955654" w:rsidP="00270CE1">
            <w:pPr>
              <w:rPr>
                <w:rFonts w:ascii="Calibri" w:hAnsi="Calibri" w:cs="Arial"/>
                <w:sz w:val="20"/>
                <w:szCs w:val="20"/>
              </w:rPr>
            </w:pPr>
            <w:r w:rsidRPr="00246EFB">
              <w:rPr>
                <w:rFonts w:ascii="Calibri" w:hAnsi="Calibri" w:cs="Arial"/>
                <w:noProof/>
                <w:sz w:val="20"/>
                <w:szCs w:val="20"/>
              </w:rPr>
              <w:t>RNDr. Petr Janeček</w:t>
            </w:r>
          </w:p>
          <w:p w:rsidR="00955654" w:rsidRPr="00270CE1" w:rsidRDefault="00955654" w:rsidP="00270CE1">
            <w:pPr>
              <w:rPr>
                <w:rFonts w:ascii="Calibri" w:hAnsi="Calibri" w:cs="Arial"/>
                <w:sz w:val="20"/>
                <w:szCs w:val="20"/>
              </w:rPr>
            </w:pPr>
            <w:r w:rsidRPr="00246EFB">
              <w:rPr>
                <w:rFonts w:ascii="Calibri" w:hAnsi="Calibri" w:cs="Arial"/>
                <w:noProof/>
                <w:sz w:val="20"/>
                <w:szCs w:val="20"/>
              </w:rPr>
              <w:t>582301404</w:t>
            </w:r>
          </w:p>
          <w:p w:rsidR="00955654" w:rsidRPr="003140E0" w:rsidRDefault="00955654" w:rsidP="001375C1">
            <w:pPr>
              <w:rPr>
                <w:rFonts w:ascii="Calibri" w:hAnsi="Calibri" w:cs="Arial"/>
                <w:sz w:val="20"/>
                <w:szCs w:val="20"/>
              </w:rPr>
            </w:pPr>
            <w:r w:rsidRPr="00246EFB">
              <w:rPr>
                <w:rFonts w:ascii="Calibri" w:hAnsi="Calibri" w:cs="Arial"/>
                <w:noProof/>
                <w:sz w:val="20"/>
                <w:szCs w:val="20"/>
              </w:rPr>
              <w:t>janecek@rg.prostejov.cz</w:t>
            </w:r>
          </w:p>
        </w:tc>
      </w:tr>
    </w:tbl>
    <w:p w:rsidR="00955654" w:rsidRPr="003140E0" w:rsidRDefault="00955654" w:rsidP="00B21CE0">
      <w:pPr>
        <w:spacing w:after="120"/>
        <w:rPr>
          <w:rFonts w:ascii="Calibri" w:hAnsi="Calibri" w:cs="Arial"/>
        </w:rPr>
      </w:pPr>
    </w:p>
    <w:p w:rsidR="00955654" w:rsidRPr="003140E0" w:rsidRDefault="00955654" w:rsidP="00B21CE0">
      <w:pPr>
        <w:spacing w:after="120"/>
        <w:rPr>
          <w:rFonts w:ascii="Calibri" w:hAnsi="Calibri" w:cs="Arial"/>
          <w:sz w:val="20"/>
          <w:szCs w:val="20"/>
          <w:u w:val="single"/>
        </w:rPr>
      </w:pPr>
      <w:r w:rsidRPr="003140E0">
        <w:rPr>
          <w:rFonts w:ascii="Calibri" w:hAnsi="Calibri" w:cs="Arial"/>
          <w:sz w:val="20"/>
          <w:szCs w:val="20"/>
          <w:u w:val="single"/>
        </w:rPr>
        <w:t>Identifikace projekt</w:t>
      </w:r>
      <w:r>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sidRPr="003140E0">
              <w:rPr>
                <w:rFonts w:ascii="Calibri" w:hAnsi="Calibri" w:cs="Arial"/>
                <w:b/>
                <w:sz w:val="20"/>
                <w:szCs w:val="20"/>
              </w:rPr>
              <w:t>Název programu:</w:t>
            </w:r>
          </w:p>
        </w:tc>
        <w:tc>
          <w:tcPr>
            <w:tcW w:w="5864" w:type="dxa"/>
          </w:tcPr>
          <w:p w:rsidR="00955654" w:rsidRPr="007755BB" w:rsidRDefault="00955654" w:rsidP="00254A79">
            <w:pPr>
              <w:rPr>
                <w:rFonts w:ascii="Calibri" w:hAnsi="Calibri" w:cs="Arial"/>
                <w:sz w:val="20"/>
                <w:szCs w:val="20"/>
              </w:rPr>
            </w:pPr>
            <w:r w:rsidRPr="007755BB">
              <w:rPr>
                <w:rFonts w:ascii="Calibri" w:hAnsi="Calibri" w:cs="Arial"/>
                <w:sz w:val="20"/>
                <w:szCs w:val="20"/>
              </w:rPr>
              <w:t>Operační program Vzdělávání pro konkurenceschopnost</w:t>
            </w:r>
          </w:p>
        </w:tc>
      </w:tr>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955654" w:rsidRPr="007755BB" w:rsidRDefault="00955654" w:rsidP="00254A79">
            <w:pPr>
              <w:jc w:val="both"/>
              <w:rPr>
                <w:rFonts w:ascii="Calibri" w:hAnsi="Calibri" w:cs="Arial"/>
                <w:b/>
                <w:sz w:val="20"/>
                <w:szCs w:val="20"/>
              </w:rPr>
            </w:pPr>
            <w:r w:rsidRPr="00246EFB">
              <w:rPr>
                <w:rFonts w:ascii="Calibri" w:hAnsi="Calibri" w:cs="Arial"/>
                <w:b/>
                <w:noProof/>
                <w:sz w:val="20"/>
                <w:szCs w:val="20"/>
              </w:rPr>
              <w:t>CZ.1.07/1.5.00/34.0681</w:t>
            </w:r>
          </w:p>
        </w:tc>
      </w:tr>
      <w:tr w:rsidR="00955654" w:rsidRPr="003140E0" w:rsidTr="00254A79">
        <w:tc>
          <w:tcPr>
            <w:tcW w:w="3348" w:type="dxa"/>
            <w:shd w:val="clear" w:color="auto" w:fill="auto"/>
          </w:tcPr>
          <w:p w:rsidR="00955654" w:rsidRPr="003140E0" w:rsidRDefault="00955654" w:rsidP="00254A79">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955654" w:rsidRPr="007755BB" w:rsidRDefault="00955654" w:rsidP="009C37AF">
            <w:pPr>
              <w:jc w:val="both"/>
              <w:rPr>
                <w:rFonts w:ascii="Calibri" w:hAnsi="Calibri" w:cs="Arial"/>
                <w:sz w:val="20"/>
                <w:szCs w:val="20"/>
              </w:rPr>
            </w:pPr>
            <w:r w:rsidRPr="00246EFB">
              <w:rPr>
                <w:rFonts w:ascii="Calibri" w:hAnsi="Calibri" w:cs="Arial"/>
                <w:noProof/>
                <w:sz w:val="20"/>
                <w:szCs w:val="20"/>
              </w:rPr>
              <w:t>ICT nás motivuje</w:t>
            </w:r>
          </w:p>
        </w:tc>
      </w:tr>
    </w:tbl>
    <w:p w:rsidR="00955654" w:rsidRPr="005205A6" w:rsidRDefault="00955654" w:rsidP="00B21CE0">
      <w:pPr>
        <w:spacing w:after="120"/>
        <w:rPr>
          <w:rFonts w:ascii="Arial" w:hAnsi="Arial" w:cs="Arial"/>
        </w:rPr>
      </w:pPr>
    </w:p>
    <w:p w:rsidR="00955654" w:rsidRPr="00E112FA" w:rsidRDefault="00955654"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955654" w:rsidRPr="003140E0" w:rsidRDefault="00955654"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Pr>
          <w:rFonts w:ascii="Calibri" w:hAnsi="Calibri" w:cs="Arial"/>
          <w:sz w:val="20"/>
          <w:szCs w:val="20"/>
        </w:rPr>
        <w:t>„</w:t>
      </w:r>
      <w:r w:rsidRPr="00246EFB">
        <w:rPr>
          <w:rFonts w:ascii="Calibri" w:hAnsi="Calibri" w:cs="Arial"/>
          <w:b/>
          <w:noProof/>
          <w:color w:val="984806"/>
          <w:sz w:val="20"/>
          <w:szCs w:val="20"/>
        </w:rPr>
        <w:t>Dodávka 18 PC</w:t>
      </w:r>
      <w:r>
        <w:rPr>
          <w:rFonts w:ascii="Calibri" w:hAnsi="Calibri" w:cs="Arial"/>
          <w:sz w:val="20"/>
          <w:szCs w:val="20"/>
        </w:rPr>
        <w:t xml:space="preserve">“ </w:t>
      </w:r>
      <w:r w:rsidRPr="00D765DB">
        <w:rPr>
          <w:rFonts w:ascii="Calibri" w:hAnsi="Calibri" w:cs="Arial"/>
          <w:sz w:val="20"/>
          <w:szCs w:val="20"/>
        </w:rPr>
        <w:t>dle specifikace (</w:t>
      </w:r>
      <w:r w:rsidRPr="00D57671">
        <w:rPr>
          <w:rFonts w:ascii="Calibri" w:hAnsi="Calibri" w:cs="Arial"/>
          <w:sz w:val="20"/>
          <w:szCs w:val="20"/>
        </w:rPr>
        <w:t xml:space="preserve">viz. Příloha </w:t>
      </w:r>
      <w:r>
        <w:rPr>
          <w:rFonts w:ascii="Calibri" w:hAnsi="Calibri" w:cs="Arial"/>
          <w:sz w:val="20"/>
          <w:szCs w:val="20"/>
        </w:rPr>
        <w:t xml:space="preserve">č. </w:t>
      </w:r>
      <w:r w:rsidRPr="00D57671">
        <w:rPr>
          <w:rFonts w:ascii="Calibri" w:hAnsi="Calibri" w:cs="Arial"/>
          <w:sz w:val="20"/>
          <w:szCs w:val="20"/>
        </w:rPr>
        <w:t>1</w:t>
      </w:r>
      <w:r w:rsidRPr="00D765DB">
        <w:rPr>
          <w:rFonts w:ascii="Calibri" w:hAnsi="Calibri" w:cs="Arial"/>
          <w:sz w:val="20"/>
          <w:szCs w:val="20"/>
        </w:rPr>
        <w:t>)</w:t>
      </w:r>
    </w:p>
    <w:p w:rsidR="00955654" w:rsidRDefault="00955654"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955654" w:rsidRDefault="00955654"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Pr="00246EFB">
        <w:rPr>
          <w:rFonts w:ascii="Calibri" w:hAnsi="Calibri" w:cs="Arial"/>
          <w:b/>
          <w:noProof/>
          <w:color w:val="984806"/>
          <w:sz w:val="20"/>
          <w:szCs w:val="20"/>
        </w:rPr>
        <w:t>6. 3. 2013</w:t>
      </w:r>
    </w:p>
    <w:p w:rsidR="00955654" w:rsidRDefault="00955654"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Pr="004C66DA">
        <w:rPr>
          <w:rFonts w:ascii="Calibri" w:hAnsi="Calibri" w:cs="Arial"/>
          <w:sz w:val="20"/>
          <w:szCs w:val="20"/>
        </w:rPr>
        <w:t>Reálné gymnázium a základní škola města Prostějova, Studentská ul. 2</w:t>
      </w:r>
    </w:p>
    <w:p w:rsidR="00955654" w:rsidRPr="00545F06" w:rsidRDefault="00955654"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955654" w:rsidRPr="00E112FA" w:rsidRDefault="00955654"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955654" w:rsidRDefault="00955654"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955654" w:rsidRPr="004363C0" w:rsidRDefault="00955654"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Pr>
          <w:rFonts w:ascii="Calibri" w:hAnsi="Calibri" w:cs="Arial"/>
          <w:sz w:val="20"/>
          <w:szCs w:val="20"/>
        </w:rPr>
        <w:t xml:space="preserve"> (viz. Příloha č. 4)</w:t>
      </w:r>
    </w:p>
    <w:p w:rsidR="00955654" w:rsidRPr="004363C0" w:rsidRDefault="00955654"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Pr>
          <w:rFonts w:ascii="Calibri" w:hAnsi="Calibri" w:cs="Arial"/>
          <w:sz w:val="20"/>
          <w:szCs w:val="20"/>
        </w:rPr>
        <w:t xml:space="preserve"> (viz. Příloha č. 4)</w:t>
      </w:r>
    </w:p>
    <w:p w:rsidR="00955654" w:rsidRPr="004363C0" w:rsidRDefault="00955654"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Pr="00CF6768">
        <w:rPr>
          <w:rFonts w:ascii="Calibri" w:hAnsi="Calibri" w:cs="Arial"/>
          <w:sz w:val="20"/>
          <w:szCs w:val="20"/>
        </w:rPr>
        <w:t>Tento doklad nesmí být starší než 90 dnů. Pro podání nabídky postačí prostá kopie.</w:t>
      </w:r>
    </w:p>
    <w:p w:rsidR="00955654" w:rsidRPr="004363C0" w:rsidRDefault="00955654"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Pr="004363C0">
        <w:rPr>
          <w:rFonts w:ascii="Calibri" w:hAnsi="Calibri" w:cs="Arial"/>
          <w:sz w:val="20"/>
          <w:szCs w:val="20"/>
        </w:rPr>
        <w:t>opie dokladu o oprávnění k podnikání.</w:t>
      </w:r>
    </w:p>
    <w:p w:rsidR="00955654" w:rsidRDefault="00955654"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Pr>
          <w:rFonts w:ascii="Calibri" w:hAnsi="Calibri" w:cs="Arial"/>
          <w:sz w:val="20"/>
          <w:szCs w:val="20"/>
        </w:rPr>
        <w:t>4</w:t>
      </w:r>
      <w:r w:rsidRPr="004363C0">
        <w:rPr>
          <w:rFonts w:ascii="Calibri" w:hAnsi="Calibri" w:cs="Arial"/>
          <w:sz w:val="20"/>
          <w:szCs w:val="20"/>
        </w:rPr>
        <w:t>)</w:t>
      </w:r>
    </w:p>
    <w:p w:rsidR="00955654" w:rsidRDefault="00955654">
      <w:pPr>
        <w:rPr>
          <w:rFonts w:ascii="Calibri" w:hAnsi="Calibri" w:cs="Arial"/>
          <w:b/>
          <w:sz w:val="20"/>
          <w:szCs w:val="20"/>
        </w:rPr>
      </w:pPr>
      <w:r>
        <w:rPr>
          <w:rFonts w:ascii="Calibri" w:hAnsi="Calibri" w:cs="Arial"/>
          <w:b/>
          <w:sz w:val="20"/>
          <w:szCs w:val="20"/>
        </w:rPr>
        <w:br w:type="page"/>
      </w:r>
    </w:p>
    <w:p w:rsidR="00955654" w:rsidRPr="00651EC0" w:rsidRDefault="00955654"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955654" w:rsidRDefault="00955654"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Pr="00246EFB">
        <w:rPr>
          <w:rFonts w:ascii="Calibri" w:hAnsi="Calibri" w:cs="Arial"/>
          <w:b/>
          <w:noProof/>
          <w:color w:val="984806"/>
          <w:sz w:val="20"/>
          <w:szCs w:val="20"/>
        </w:rPr>
        <w:t>28. 1. 2013</w:t>
      </w:r>
      <w:r>
        <w:rPr>
          <w:rFonts w:ascii="Calibri" w:hAnsi="Calibri" w:cs="Arial"/>
          <w:b/>
          <w:sz w:val="20"/>
          <w:szCs w:val="20"/>
        </w:rPr>
        <w:t xml:space="preserve"> </w:t>
      </w:r>
      <w:r w:rsidRPr="009C37AF">
        <w:rPr>
          <w:rFonts w:ascii="Calibri" w:hAnsi="Calibri" w:cs="Arial"/>
          <w:b/>
          <w:sz w:val="20"/>
          <w:szCs w:val="20"/>
        </w:rPr>
        <w:t>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Pr="004C66DA">
        <w:rPr>
          <w:rFonts w:ascii="Calibri" w:hAnsi="Calibri" w:cs="Arial"/>
          <w:sz w:val="20"/>
          <w:szCs w:val="20"/>
        </w:rPr>
        <w:t>Reálné gymnázium a základní škola města Prostějova, Studentská ul. 2,</w:t>
      </w:r>
    </w:p>
    <w:p w:rsidR="00955654" w:rsidRDefault="00955654"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 </w:t>
      </w:r>
    </w:p>
    <w:p w:rsidR="00955654" w:rsidRDefault="00955654" w:rsidP="00B21CE0">
      <w:pPr>
        <w:rPr>
          <w:rFonts w:ascii="Calibri" w:hAnsi="Calibri" w:cs="Arial"/>
          <w:sz w:val="20"/>
          <w:szCs w:val="20"/>
        </w:rPr>
      </w:pPr>
    </w:p>
    <w:p w:rsidR="00955654" w:rsidRPr="00A064AC" w:rsidRDefault="00955654"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955654" w:rsidRPr="00027776" w:rsidRDefault="00955654"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Pr>
          <w:rFonts w:ascii="Calibri" w:hAnsi="Calibri" w:cs="Arial"/>
          <w:sz w:val="20"/>
          <w:szCs w:val="20"/>
        </w:rPr>
        <w:t xml:space="preserve">s </w:t>
      </w:r>
      <w:r w:rsidRPr="00027776">
        <w:rPr>
          <w:rFonts w:ascii="Calibri" w:hAnsi="Calibri" w:cs="Arial"/>
          <w:sz w:val="20"/>
          <w:szCs w:val="20"/>
        </w:rPr>
        <w:t>technickými parametry ji uvede v následující tabul</w:t>
      </w:r>
      <w:r>
        <w:rPr>
          <w:rFonts w:ascii="Calibri" w:hAnsi="Calibri" w:cs="Arial"/>
          <w:sz w:val="20"/>
          <w:szCs w:val="20"/>
        </w:rPr>
        <w:t xml:space="preserve">ce </w:t>
      </w:r>
      <w:r w:rsidRPr="001375C1">
        <w:rPr>
          <w:rFonts w:ascii="Calibri" w:hAnsi="Calibri" w:cs="Arial"/>
          <w:sz w:val="20"/>
          <w:szCs w:val="20"/>
        </w:rPr>
        <w:t>(příloha č. 3)</w:t>
      </w:r>
      <w:r>
        <w:rPr>
          <w:rFonts w:ascii="Calibri" w:hAnsi="Calibri" w:cs="Arial"/>
          <w:sz w:val="20"/>
          <w:szCs w:val="20"/>
        </w:rPr>
        <w:t>.</w:t>
      </w:r>
    </w:p>
    <w:p w:rsidR="00955654" w:rsidRPr="00027776" w:rsidRDefault="00955654" w:rsidP="00027776">
      <w:pPr>
        <w:rPr>
          <w:rFonts w:ascii="Calibri" w:hAnsi="Calibri" w:cs="Arial"/>
          <w:sz w:val="20"/>
          <w:szCs w:val="20"/>
        </w:rPr>
      </w:pPr>
    </w:p>
    <w:p w:rsidR="00955654" w:rsidRPr="00673C88" w:rsidRDefault="00955654"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Pr>
          <w:rFonts w:ascii="Calibri" w:hAnsi="Calibri" w:cs="Arial"/>
          <w:sz w:val="20"/>
          <w:szCs w:val="20"/>
        </w:rPr>
        <w:t>výše uvedených tabulek,</w:t>
      </w:r>
      <w:r w:rsidRPr="00673C88">
        <w:rPr>
          <w:rFonts w:ascii="Calibri" w:hAnsi="Calibri" w:cs="Arial"/>
          <w:sz w:val="20"/>
          <w:szCs w:val="20"/>
        </w:rPr>
        <w:t xml:space="preserve"> </w:t>
      </w:r>
      <w:r>
        <w:rPr>
          <w:rFonts w:ascii="Calibri" w:hAnsi="Calibri" w:cs="Arial"/>
          <w:sz w:val="20"/>
          <w:szCs w:val="20"/>
        </w:rPr>
        <w:t xml:space="preserve">jakožto i nesplnění minimálních technických požadavků uvedených v Příloze č. 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Pr>
          <w:rFonts w:ascii="Calibri" w:hAnsi="Calibri" w:cs="Arial"/>
          <w:sz w:val="20"/>
          <w:szCs w:val="20"/>
        </w:rPr>
        <w:t xml:space="preserve"> </w:t>
      </w:r>
      <w:r w:rsidRPr="009240B7">
        <w:rPr>
          <w:rFonts w:ascii="Calibri" w:hAnsi="Calibri" w:cs="Arial"/>
          <w:sz w:val="20"/>
          <w:szCs w:val="20"/>
        </w:rPr>
        <w:t>Výše nabídkové ceny musí být garantována po celou dobu realizace.</w:t>
      </w:r>
    </w:p>
    <w:p w:rsidR="00955654" w:rsidRDefault="00955654"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Pr="00673C88">
        <w:rPr>
          <w:rFonts w:ascii="Calibri" w:hAnsi="Calibri" w:cs="Arial"/>
          <w:sz w:val="20"/>
          <w:szCs w:val="20"/>
        </w:rPr>
        <w:t>:</w:t>
      </w:r>
      <w:r>
        <w:rPr>
          <w:rFonts w:ascii="Calibri" w:hAnsi="Calibri" w:cs="Arial"/>
          <w:sz w:val="20"/>
          <w:szCs w:val="20"/>
        </w:rPr>
        <w:t xml:space="preserve"> </w:t>
      </w:r>
      <w:r w:rsidRPr="00246EFB">
        <w:rPr>
          <w:rFonts w:ascii="Calibri" w:hAnsi="Calibri" w:cs="Arial"/>
          <w:b/>
          <w:noProof/>
          <w:sz w:val="20"/>
          <w:szCs w:val="20"/>
        </w:rPr>
        <w:t>223</w:t>
      </w:r>
      <w:r w:rsidR="0066402E">
        <w:rPr>
          <w:rFonts w:ascii="Calibri" w:hAnsi="Calibri" w:cs="Arial"/>
          <w:b/>
          <w:noProof/>
          <w:sz w:val="20"/>
          <w:szCs w:val="20"/>
        </w:rPr>
        <w:t>.</w:t>
      </w:r>
      <w:r w:rsidRPr="00246EFB">
        <w:rPr>
          <w:rFonts w:ascii="Calibri" w:hAnsi="Calibri" w:cs="Arial"/>
          <w:b/>
          <w:noProof/>
          <w:sz w:val="20"/>
          <w:szCs w:val="20"/>
        </w:rPr>
        <w:t>100</w:t>
      </w:r>
      <w:r w:rsidR="0066402E">
        <w:rPr>
          <w:rFonts w:ascii="Calibri" w:hAnsi="Calibri" w:cs="Arial"/>
          <w:b/>
          <w:noProof/>
          <w:sz w:val="20"/>
          <w:szCs w:val="20"/>
        </w:rPr>
        <w:t>,-</w:t>
      </w:r>
      <w:r w:rsidRPr="00246EFB">
        <w:rPr>
          <w:rFonts w:ascii="Calibri" w:hAnsi="Calibri" w:cs="Arial"/>
          <w:b/>
          <w:noProof/>
          <w:sz w:val="20"/>
          <w:szCs w:val="20"/>
        </w:rPr>
        <w:t xml:space="preserve"> Kč</w:t>
      </w:r>
      <w:r>
        <w:rPr>
          <w:rFonts w:ascii="Calibri" w:hAnsi="Calibri" w:cs="Arial"/>
          <w:b/>
          <w:sz w:val="20"/>
          <w:szCs w:val="20"/>
        </w:rPr>
        <w:t xml:space="preserve"> </w:t>
      </w:r>
      <w:r w:rsidRPr="009C37AF">
        <w:rPr>
          <w:rFonts w:ascii="Calibri" w:hAnsi="Calibri" w:cs="Arial"/>
          <w:b/>
          <w:sz w:val="20"/>
          <w:szCs w:val="20"/>
        </w:rPr>
        <w:t>bez DPH</w:t>
      </w:r>
      <w:r w:rsidRPr="009C37AF">
        <w:rPr>
          <w:rFonts w:ascii="Calibri" w:hAnsi="Calibri" w:cs="Arial"/>
          <w:sz w:val="20"/>
          <w:szCs w:val="20"/>
        </w:rPr>
        <w:t xml:space="preserve"> (</w:t>
      </w:r>
      <w:r w:rsidRPr="00246EFB">
        <w:rPr>
          <w:rFonts w:ascii="Calibri" w:hAnsi="Calibri" w:cs="Arial"/>
          <w:noProof/>
          <w:sz w:val="20"/>
          <w:szCs w:val="20"/>
        </w:rPr>
        <w:t>269</w:t>
      </w:r>
      <w:r w:rsidR="0066402E">
        <w:rPr>
          <w:rFonts w:ascii="Calibri" w:hAnsi="Calibri" w:cs="Arial"/>
          <w:noProof/>
          <w:sz w:val="20"/>
          <w:szCs w:val="20"/>
        </w:rPr>
        <w:t>.</w:t>
      </w:r>
      <w:r w:rsidRPr="00246EFB">
        <w:rPr>
          <w:rFonts w:ascii="Calibri" w:hAnsi="Calibri" w:cs="Arial"/>
          <w:noProof/>
          <w:sz w:val="20"/>
          <w:szCs w:val="20"/>
        </w:rPr>
        <w:t>951</w:t>
      </w:r>
      <w:r w:rsidR="0066402E">
        <w:rPr>
          <w:rFonts w:ascii="Calibri" w:hAnsi="Calibri" w:cs="Arial"/>
          <w:noProof/>
          <w:sz w:val="20"/>
          <w:szCs w:val="20"/>
        </w:rPr>
        <w:t>,-</w:t>
      </w:r>
      <w:r w:rsidRPr="00246EFB">
        <w:rPr>
          <w:rFonts w:ascii="Calibri" w:hAnsi="Calibri" w:cs="Arial"/>
          <w:noProof/>
          <w:sz w:val="20"/>
          <w:szCs w:val="20"/>
        </w:rPr>
        <w:t xml:space="preserve"> Kč</w:t>
      </w:r>
      <w:r>
        <w:rPr>
          <w:rFonts w:ascii="Calibri" w:hAnsi="Calibri" w:cs="Arial"/>
          <w:sz w:val="20"/>
          <w:szCs w:val="20"/>
        </w:rPr>
        <w:t xml:space="preserve"> </w:t>
      </w:r>
      <w:r w:rsidRPr="009C37AF">
        <w:rPr>
          <w:rFonts w:ascii="Calibri" w:hAnsi="Calibri" w:cs="Arial"/>
          <w:sz w:val="20"/>
          <w:szCs w:val="20"/>
        </w:rPr>
        <w:t xml:space="preserve">s DPH). </w:t>
      </w:r>
      <w:r w:rsidRPr="00422A66">
        <w:rPr>
          <w:rFonts w:ascii="Calibri" w:hAnsi="Calibri" w:cs="Arial"/>
          <w:sz w:val="20"/>
          <w:szCs w:val="20"/>
        </w:rPr>
        <w:t>Tato cena je současně stanovena jako maximální přípustná cena zakázky.</w:t>
      </w:r>
    </w:p>
    <w:p w:rsidR="00955654" w:rsidRDefault="00955654"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955654" w:rsidRDefault="00955654" w:rsidP="00B21CE0">
      <w:pPr>
        <w:autoSpaceDE w:val="0"/>
        <w:autoSpaceDN w:val="0"/>
        <w:adjustRightInd w:val="0"/>
        <w:rPr>
          <w:rFonts w:ascii="Calibri" w:hAnsi="Calibri" w:cs="Arial"/>
          <w:sz w:val="20"/>
          <w:szCs w:val="20"/>
        </w:rPr>
      </w:pPr>
    </w:p>
    <w:p w:rsidR="00955654" w:rsidRPr="00545F06" w:rsidRDefault="00955654"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955654" w:rsidRDefault="00955654"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Pr>
          <w:rFonts w:ascii="Calibri" w:eastAsia="TimesNewRoman" w:hAnsi="Calibri" w:cs="TimesNewRoman"/>
          <w:sz w:val="20"/>
          <w:szCs w:val="20"/>
        </w:rPr>
        <w:t xml:space="preserve">. </w:t>
      </w:r>
      <w:r w:rsidRPr="00545F06">
        <w:rPr>
          <w:rFonts w:ascii="Calibri" w:eastAsia="TimesNewRoman" w:hAnsi="Calibri" w:cs="TimesNewRoman"/>
          <w:sz w:val="20"/>
          <w:szCs w:val="20"/>
        </w:rPr>
        <w:t>Zadavatel se zavazuje uhradit dohodnutou kupní cenu bankovním převodem po obdržení</w:t>
      </w:r>
      <w:r>
        <w:rPr>
          <w:rFonts w:ascii="Calibri" w:eastAsia="TimesNewRoman" w:hAnsi="Calibri" w:cs="TimesNewRoman"/>
          <w:sz w:val="20"/>
          <w:szCs w:val="20"/>
        </w:rPr>
        <w:t xml:space="preserve"> f</w:t>
      </w:r>
      <w:r w:rsidRPr="00545F06">
        <w:rPr>
          <w:rFonts w:ascii="Calibri" w:eastAsia="TimesNewRoman" w:hAnsi="Calibri" w:cs="TimesNewRoman"/>
          <w:sz w:val="20"/>
          <w:szCs w:val="20"/>
        </w:rPr>
        <w:t>aktur</w:t>
      </w:r>
      <w:r>
        <w:rPr>
          <w:rFonts w:ascii="Calibri" w:eastAsia="TimesNewRoman" w:hAnsi="Calibri" w:cs="TimesNewRoman"/>
          <w:sz w:val="20"/>
          <w:szCs w:val="20"/>
        </w:rPr>
        <w:t xml:space="preserve">y. </w:t>
      </w:r>
      <w:r w:rsidRPr="00545F06">
        <w:rPr>
          <w:rFonts w:ascii="Calibri" w:eastAsia="TimesNewRoman" w:hAnsi="Calibri" w:cs="TimesNewRoman"/>
          <w:sz w:val="20"/>
          <w:szCs w:val="20"/>
        </w:rPr>
        <w:t xml:space="preserve">Splatnost faktury bude min. </w:t>
      </w:r>
      <w:r>
        <w:rPr>
          <w:rFonts w:ascii="Calibri" w:eastAsia="TimesNewRoman" w:hAnsi="Calibri" w:cs="TimesNewRoman"/>
          <w:sz w:val="20"/>
          <w:szCs w:val="20"/>
        </w:rPr>
        <w:t>14</w:t>
      </w:r>
      <w:r w:rsidRPr="00545F06">
        <w:rPr>
          <w:rFonts w:ascii="Calibri" w:eastAsia="TimesNewRoman" w:hAnsi="Calibri" w:cs="TimesNewRoman"/>
          <w:sz w:val="20"/>
          <w:szCs w:val="20"/>
        </w:rPr>
        <w:t xml:space="preserve"> dní ode dne doručení zadavateli.</w:t>
      </w:r>
      <w:r>
        <w:rPr>
          <w:rFonts w:ascii="Calibri" w:eastAsia="TimesNewRoman" w:hAnsi="Calibri" w:cs="TimesNewRoman"/>
          <w:sz w:val="20"/>
          <w:szCs w:val="20"/>
        </w:rPr>
        <w:t xml:space="preserve"> </w:t>
      </w:r>
      <w:r w:rsidRPr="00545F06">
        <w:rPr>
          <w:rFonts w:ascii="Calibri" w:eastAsia="TimesNewRoman" w:hAnsi="Calibri" w:cs="TimesNewRoman"/>
          <w:sz w:val="20"/>
          <w:szCs w:val="20"/>
        </w:rPr>
        <w:t>Fak</w:t>
      </w:r>
      <w:r>
        <w:rPr>
          <w:rFonts w:ascii="Calibri" w:eastAsia="TimesNewRoman" w:hAnsi="Calibri" w:cs="TimesNewRoman"/>
          <w:sz w:val="20"/>
          <w:szCs w:val="20"/>
        </w:rPr>
        <w:t>tury</w:t>
      </w:r>
      <w:r w:rsidRPr="00545F06">
        <w:rPr>
          <w:rFonts w:ascii="Calibri" w:eastAsia="TimesNewRoman" w:hAnsi="Calibri" w:cs="TimesNewRoman"/>
          <w:sz w:val="20"/>
          <w:szCs w:val="20"/>
        </w:rPr>
        <w:t xml:space="preserve"> musí obsahovat všechny náležitosti řádného daňového a účetního dokladu ve smyslu</w:t>
      </w:r>
      <w:r>
        <w:rPr>
          <w:rFonts w:ascii="Calibri" w:eastAsia="TimesNewRoman" w:hAnsi="Calibri" w:cs="TimesNewRoman"/>
          <w:sz w:val="20"/>
          <w:szCs w:val="20"/>
        </w:rPr>
        <w:t xml:space="preserve"> </w:t>
      </w:r>
      <w:r w:rsidRPr="00545F06">
        <w:rPr>
          <w:rFonts w:ascii="Calibri" w:eastAsia="TimesNewRoman" w:hAnsi="Calibri" w:cs="TimesNewRoman"/>
          <w:sz w:val="20"/>
          <w:szCs w:val="20"/>
        </w:rPr>
        <w:t>příslušných právních předpisů, dále pak identifikační údaje projektu</w:t>
      </w:r>
      <w:r>
        <w:rPr>
          <w:rFonts w:ascii="Calibri" w:eastAsia="TimesNewRoman" w:hAnsi="Calibri" w:cs="TimesNewRoman"/>
          <w:sz w:val="20"/>
          <w:szCs w:val="20"/>
        </w:rPr>
        <w:t xml:space="preserve"> (</w:t>
      </w:r>
      <w:r w:rsidRPr="00545F06">
        <w:rPr>
          <w:rFonts w:ascii="Calibri" w:eastAsia="TimesNewRoman" w:hAnsi="Calibri" w:cs="TimesNewRoman"/>
          <w:sz w:val="20"/>
          <w:szCs w:val="20"/>
        </w:rPr>
        <w:t>název projektu, registrační</w:t>
      </w:r>
      <w:r>
        <w:rPr>
          <w:rFonts w:ascii="Calibri" w:eastAsia="TimesNewRoman" w:hAnsi="Calibri" w:cs="TimesNewRoman"/>
          <w:sz w:val="20"/>
          <w:szCs w:val="20"/>
        </w:rPr>
        <w:t xml:space="preserve"> </w:t>
      </w:r>
      <w:r w:rsidRPr="00545F06">
        <w:rPr>
          <w:rFonts w:ascii="Calibri" w:eastAsia="TimesNewRoman" w:hAnsi="Calibri" w:cs="TimesNewRoman"/>
          <w:sz w:val="20"/>
          <w:szCs w:val="20"/>
        </w:rPr>
        <w:t>číslo projektu). V případě, že faktur</w:t>
      </w:r>
      <w:r>
        <w:rPr>
          <w:rFonts w:ascii="Calibri" w:eastAsia="TimesNewRoman" w:hAnsi="Calibri" w:cs="TimesNewRoman"/>
          <w:sz w:val="20"/>
          <w:szCs w:val="20"/>
        </w:rPr>
        <w:t>y</w:t>
      </w:r>
      <w:r w:rsidRPr="00545F06">
        <w:rPr>
          <w:rFonts w:ascii="Calibri" w:eastAsia="TimesNewRoman" w:hAnsi="Calibri" w:cs="TimesNewRoman"/>
          <w:sz w:val="20"/>
          <w:szCs w:val="20"/>
        </w:rPr>
        <w:t xml:space="preserve"> nebud</w:t>
      </w:r>
      <w:r>
        <w:rPr>
          <w:rFonts w:ascii="Calibri" w:eastAsia="TimesNewRoman" w:hAnsi="Calibri" w:cs="TimesNewRoman"/>
          <w:sz w:val="20"/>
          <w:szCs w:val="20"/>
        </w:rPr>
        <w:t>ou</w:t>
      </w:r>
      <w:r w:rsidRPr="00545F06">
        <w:rPr>
          <w:rFonts w:ascii="Calibri" w:eastAsia="TimesNewRoman" w:hAnsi="Calibri" w:cs="TimesNewRoman"/>
          <w:sz w:val="20"/>
          <w:szCs w:val="20"/>
        </w:rPr>
        <w:t xml:space="preserve"> mít odpovídající náležitosti, je zadavatel oprávněn</w:t>
      </w:r>
      <w:r>
        <w:rPr>
          <w:rFonts w:ascii="Calibri" w:eastAsia="TimesNewRoman" w:hAnsi="Calibri" w:cs="TimesNewRoman"/>
          <w:sz w:val="20"/>
          <w:szCs w:val="20"/>
        </w:rPr>
        <w:t xml:space="preserve"> </w:t>
      </w:r>
      <w:r w:rsidRPr="00545F06">
        <w:rPr>
          <w:rFonts w:ascii="Calibri" w:eastAsia="TimesNewRoman" w:hAnsi="Calibri" w:cs="TimesNewRoman"/>
          <w:sz w:val="20"/>
          <w:szCs w:val="20"/>
        </w:rPr>
        <w:t>zaslat ji ve lhůtě splatnosti zpět dodavateli k doplnění či úpravě, aniž se dostane do prodlení se</w:t>
      </w:r>
      <w:r>
        <w:rPr>
          <w:rFonts w:ascii="Calibri" w:eastAsia="TimesNewRoman" w:hAnsi="Calibri" w:cs="TimesNewRoman"/>
          <w:sz w:val="20"/>
          <w:szCs w:val="20"/>
        </w:rPr>
        <w:t xml:space="preserve"> </w:t>
      </w:r>
      <w:r w:rsidRPr="00545F06">
        <w:rPr>
          <w:rFonts w:ascii="Calibri" w:eastAsia="TimesNewRoman" w:hAnsi="Calibri" w:cs="TimesNewRoman"/>
          <w:sz w:val="20"/>
          <w:szCs w:val="20"/>
        </w:rPr>
        <w:t>splatností – lhůta splatnosti počíná běžet znovu od opětovného zaslání náležitě doplněného či</w:t>
      </w:r>
      <w:r>
        <w:rPr>
          <w:rFonts w:ascii="Calibri" w:eastAsia="TimesNewRoman" w:hAnsi="Calibri" w:cs="TimesNewRoman"/>
          <w:sz w:val="20"/>
          <w:szCs w:val="20"/>
        </w:rPr>
        <w:t xml:space="preserve"> </w:t>
      </w:r>
      <w:r w:rsidRPr="00545F06">
        <w:rPr>
          <w:rFonts w:ascii="Calibri" w:eastAsia="TimesNewRoman" w:hAnsi="Calibri" w:cs="TimesNewRoman"/>
          <w:sz w:val="20"/>
          <w:szCs w:val="20"/>
        </w:rPr>
        <w:t>opraveného dokladu.</w:t>
      </w:r>
    </w:p>
    <w:p w:rsidR="00955654" w:rsidRDefault="00955654">
      <w:pPr>
        <w:rPr>
          <w:rFonts w:ascii="Calibri" w:eastAsia="TimesNewRoman" w:hAnsi="Calibri" w:cs="TimesNewRoman"/>
          <w:sz w:val="20"/>
          <w:szCs w:val="20"/>
        </w:rPr>
      </w:pPr>
    </w:p>
    <w:p w:rsidR="00955654" w:rsidRPr="00F96FF3" w:rsidRDefault="00955654"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955654" w:rsidRPr="00F96FF3" w:rsidRDefault="00955654"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o zakázku je povinen předložit zadavateli jediný, závazný návrh kupní</w:t>
      </w:r>
      <w:r>
        <w:rPr>
          <w:rFonts w:ascii="Calibri" w:eastAsia="TimesNewRoman" w:hAnsi="Calibri" w:cs="TimesNewRoman"/>
          <w:sz w:val="20"/>
          <w:szCs w:val="20"/>
        </w:rPr>
        <w:t xml:space="preserve"> </w:t>
      </w:r>
      <w:r w:rsidRPr="00F96FF3">
        <w:rPr>
          <w:rFonts w:ascii="Calibri" w:eastAsia="TimesNewRoman" w:hAnsi="Calibri" w:cs="TimesNewRoman"/>
          <w:sz w:val="20"/>
          <w:szCs w:val="20"/>
        </w:rPr>
        <w:t>smlouvy a to na celý předmět zakázky.</w:t>
      </w:r>
    </w:p>
    <w:p w:rsidR="00955654" w:rsidRDefault="00955654"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Pr>
          <w:rFonts w:ascii="Calibri" w:eastAsia="TimesNewRoman" w:hAnsi="Calibri" w:cs="TimesNewRoman"/>
          <w:sz w:val="20"/>
          <w:szCs w:val="20"/>
        </w:rPr>
        <w:t xml:space="preserve"> </w:t>
      </w:r>
      <w:r w:rsidRPr="00F96FF3">
        <w:rPr>
          <w:rFonts w:ascii="Calibri" w:eastAsia="TimesNewRoman" w:hAnsi="Calibri" w:cs="TimesNewRoman"/>
          <w:sz w:val="20"/>
          <w:szCs w:val="20"/>
        </w:rPr>
        <w:t>Uchazeč musí v návrhu smlouvy akceptovat nárok zadavatele na smluvní pokutu ve výši</w:t>
      </w:r>
      <w:r>
        <w:rPr>
          <w:rFonts w:ascii="Calibri" w:eastAsia="TimesNewRoman" w:hAnsi="Calibri" w:cs="TimesNewRoman"/>
          <w:sz w:val="20"/>
          <w:szCs w:val="20"/>
        </w:rPr>
        <w:t xml:space="preserve"> </w:t>
      </w:r>
      <w:r w:rsidRPr="00F96FF3">
        <w:rPr>
          <w:rFonts w:ascii="Calibri" w:eastAsia="TimesNewRoman" w:hAnsi="Calibri" w:cs="TimesNewRoman"/>
          <w:sz w:val="20"/>
          <w:szCs w:val="20"/>
        </w:rPr>
        <w:t>0,1 % z ceny zboží, které mělo být dodáno, za každý byť i jen započatý den prodlení. Tím</w:t>
      </w:r>
      <w:r>
        <w:rPr>
          <w:rFonts w:ascii="Calibri" w:eastAsia="TimesNewRoman" w:hAnsi="Calibri" w:cs="TimesNewRoman"/>
          <w:sz w:val="20"/>
          <w:szCs w:val="20"/>
        </w:rPr>
        <w:t xml:space="preserve"> </w:t>
      </w:r>
      <w:r w:rsidRPr="00F96FF3">
        <w:rPr>
          <w:rFonts w:ascii="Calibri" w:eastAsia="TimesNewRoman" w:hAnsi="Calibri" w:cs="TimesNewRoman"/>
          <w:sz w:val="20"/>
          <w:szCs w:val="20"/>
        </w:rPr>
        <w:t>není dotčen ani omezen nárok na náhradu škody.</w:t>
      </w:r>
    </w:p>
    <w:p w:rsidR="00955654" w:rsidRDefault="00955654"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955654" w:rsidRPr="00F96FF3" w:rsidRDefault="00955654"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p>
    <w:p w:rsidR="00955654" w:rsidRPr="00F96FF3" w:rsidRDefault="00955654"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955654" w:rsidRPr="00F96FF3" w:rsidRDefault="00955654"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závazek </w:t>
      </w:r>
      <w:r w:rsidRPr="00F96FF3">
        <w:rPr>
          <w:rFonts w:ascii="Calibri" w:eastAsia="TimesNewRoman" w:hAnsi="Calibri" w:cs="TimesNewRoman"/>
          <w:sz w:val="20"/>
          <w:szCs w:val="20"/>
        </w:rPr>
        <w:t xml:space="preserve">dodat </w:t>
      </w:r>
      <w:r w:rsidRPr="009A24C0">
        <w:rPr>
          <w:rFonts w:ascii="Calibri" w:eastAsia="TimesNewRoman" w:hAnsi="Calibri" w:cs="TimesNewRoman"/>
          <w:sz w:val="20"/>
          <w:szCs w:val="20"/>
        </w:rPr>
        <w:t xml:space="preserve">kompletní sestavené počítače splňující technické požadavky (viz příloha 1) </w:t>
      </w: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Pr>
          <w:rFonts w:ascii="Calibri" w:eastAsia="TimesNewRoman" w:hAnsi="Calibri" w:cs="TimesNewRoman"/>
          <w:sz w:val="20"/>
          <w:szCs w:val="20"/>
        </w:rPr>
        <w:t>štění bezplatné dopravy do</w:t>
      </w:r>
      <w:r w:rsidRPr="00F96FF3">
        <w:rPr>
          <w:rFonts w:ascii="Calibri" w:eastAsia="TimesNewRoman" w:hAnsi="Calibri" w:cs="TimesNewRoman"/>
          <w:sz w:val="20"/>
          <w:szCs w:val="20"/>
        </w:rPr>
        <w:t xml:space="preserve"> míst</w:t>
      </w:r>
      <w:r>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955654" w:rsidRPr="00F96FF3" w:rsidRDefault="00955654"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Pr>
          <w:rFonts w:ascii="Calibri" w:eastAsia="TimesNewRoman" w:hAnsi="Calibri" w:cs="TimesNewRoman"/>
          <w:b/>
          <w:sz w:val="20"/>
          <w:szCs w:val="20"/>
        </w:rPr>
        <w:t>24</w:t>
      </w:r>
      <w:r w:rsidRPr="00F96FF3">
        <w:rPr>
          <w:rFonts w:ascii="Calibri" w:eastAsia="TimesNewRoman" w:hAnsi="Calibri" w:cs="TimesNewRoman"/>
          <w:sz w:val="20"/>
          <w:szCs w:val="20"/>
        </w:rPr>
        <w:t xml:space="preserve"> měsíců</w:t>
      </w:r>
      <w:r>
        <w:rPr>
          <w:rFonts w:ascii="Calibri" w:eastAsia="TimesNewRoman" w:hAnsi="Calibri" w:cs="TimesNewRoman"/>
          <w:sz w:val="20"/>
          <w:szCs w:val="20"/>
        </w:rPr>
        <w:t xml:space="preserve"> na všechny součásti dodávky (</w:t>
      </w:r>
      <w:r w:rsidRPr="009A24C0">
        <w:rPr>
          <w:rFonts w:ascii="Calibri" w:eastAsia="TimesNewRoman" w:hAnsi="Calibri" w:cs="TimesNewRoman"/>
          <w:sz w:val="20"/>
          <w:szCs w:val="20"/>
        </w:rPr>
        <w:t xml:space="preserve">Záruka NESMÍ být podmíněna jakýmikoliv placenými servisními úkony ani jinými podmínkami, které </w:t>
      </w:r>
      <w:r>
        <w:rPr>
          <w:rFonts w:ascii="Calibri" w:eastAsia="TimesNewRoman" w:hAnsi="Calibri" w:cs="TimesNewRoman"/>
          <w:sz w:val="20"/>
          <w:szCs w:val="20"/>
        </w:rPr>
        <w:t>by vyžadovaly dodatečné náklady na straně zadavatele.</w:t>
      </w:r>
      <w:r w:rsidRPr="009A24C0">
        <w:rPr>
          <w:rFonts w:ascii="Calibri" w:eastAsia="TimesNewRoman" w:hAnsi="Calibri" w:cs="TimesNewRoman"/>
          <w:sz w:val="20"/>
          <w:szCs w:val="20"/>
        </w:rPr>
        <w:t xml:space="preserve"> Pokud záruka vyžaduje dodatečné náklady, musí být zcela zahrnuty v nabízené ceně.</w:t>
      </w:r>
      <w:r>
        <w:rPr>
          <w:rFonts w:ascii="Calibri" w:eastAsia="TimesNewRoman" w:hAnsi="Calibri" w:cs="TimesNewRoman"/>
          <w:sz w:val="20"/>
          <w:szCs w:val="20"/>
        </w:rPr>
        <w:t>)</w:t>
      </w:r>
      <w:r w:rsidRPr="00F96FF3">
        <w:rPr>
          <w:rFonts w:ascii="Calibri" w:eastAsia="TimesNewRoman" w:hAnsi="Calibri" w:cs="TimesNewRoman"/>
          <w:sz w:val="20"/>
          <w:szCs w:val="20"/>
        </w:rPr>
        <w:t>,</w:t>
      </w:r>
    </w:p>
    <w:p w:rsidR="00955654" w:rsidRDefault="00955654"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955654" w:rsidRDefault="00955654"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955654" w:rsidRPr="00F96FF3" w:rsidRDefault="00955654" w:rsidP="003D67CF">
      <w:pPr>
        <w:ind w:left="142" w:hanging="142"/>
        <w:rPr>
          <w:rFonts w:ascii="Calibri" w:eastAsia="TimesNewRoman" w:hAnsi="Calibri" w:cs="TimesNewRoman"/>
          <w:sz w:val="20"/>
          <w:szCs w:val="20"/>
        </w:rPr>
      </w:pPr>
      <w:r w:rsidRPr="003D67CF">
        <w:rPr>
          <w:rFonts w:ascii="Calibri" w:eastAsia="TimesNewRoman" w:hAnsi="Calibri" w:cs="TimesNewRoman"/>
          <w:sz w:val="20"/>
          <w:szCs w:val="20"/>
        </w:rPr>
        <w:t>- dohodu obou smluvních stran na souhlasu se zveřejněním obsahu smlouvy podle podmínek poskytovatele podpory.</w:t>
      </w:r>
    </w:p>
    <w:p w:rsidR="00955654" w:rsidRDefault="00955654"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w:t>
      </w:r>
      <w:r>
        <w:rPr>
          <w:rFonts w:ascii="Calibri" w:eastAsia="TimesNewRoman" w:hAnsi="Calibri" w:cs="TimesNewRoman"/>
          <w:sz w:val="20"/>
          <w:szCs w:val="20"/>
        </w:rPr>
        <w:t>ý</w:t>
      </w:r>
      <w:r w:rsidRPr="00BB43F9">
        <w:rPr>
          <w:rFonts w:ascii="Calibri" w:eastAsia="TimesNewRoman" w:hAnsi="Calibri" w:cs="TimesNewRoman"/>
          <w:sz w:val="20"/>
          <w:szCs w:val="20"/>
        </w:rPr>
        <w:t>hodnější, bude upřesněno konečné znění smlouvy tak, aby případné změny nebyly v rozporu s vyhlášenými podmínkami této poptávky.</w:t>
      </w:r>
    </w:p>
    <w:p w:rsidR="00955654" w:rsidRDefault="00955654">
      <w:pPr>
        <w:rPr>
          <w:rFonts w:ascii="Calibri" w:eastAsia="TimesNewRoman" w:hAnsi="Calibri" w:cs="TimesNewRoman"/>
          <w:sz w:val="20"/>
          <w:szCs w:val="20"/>
        </w:rPr>
      </w:pPr>
      <w:r>
        <w:rPr>
          <w:rFonts w:ascii="Calibri" w:eastAsia="TimesNewRoman" w:hAnsi="Calibri" w:cs="TimesNewRoman"/>
          <w:sz w:val="20"/>
          <w:szCs w:val="20"/>
        </w:rPr>
        <w:br w:type="page"/>
      </w:r>
    </w:p>
    <w:p w:rsidR="00955654" w:rsidRPr="00556FD3" w:rsidRDefault="00955654"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955654" w:rsidRPr="00556FD3" w:rsidRDefault="00955654"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w:t>
      </w:r>
      <w:r>
        <w:rPr>
          <w:rFonts w:ascii="Calibri" w:eastAsia="TimesNewRoman" w:hAnsi="Calibri" w:cs="TimesNewRoman"/>
          <w:sz w:val="20"/>
          <w:szCs w:val="20"/>
        </w:rPr>
        <w:t xml:space="preserve"> a</w:t>
      </w:r>
      <w:r w:rsidRPr="00556FD3">
        <w:rPr>
          <w:rFonts w:ascii="Calibri" w:eastAsia="TimesNewRoman" w:hAnsi="Calibri" w:cs="TimesNewRoman"/>
          <w:sz w:val="20"/>
          <w:szCs w:val="20"/>
        </w:rPr>
        <w:t xml:space="preserve"> razítkem uchazeče, je-li fyzickou osobou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zajištěna proti neoprávněné manipulaci.</w:t>
      </w:r>
    </w:p>
    <w:p w:rsidR="00955654" w:rsidRPr="00556FD3"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955654" w:rsidRDefault="00955654"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955654" w:rsidRPr="00556FD3" w:rsidRDefault="00955654"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 včetně obsahu nabídky,</w:t>
      </w:r>
    </w:p>
    <w:p w:rsidR="00955654" w:rsidRPr="00980FAD" w:rsidRDefault="00955654"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 nabídka uchazeče dle požadavků stanovených ve výzvě a zadávací dokumentaci (příloha č. 3)</w:t>
      </w:r>
    </w:p>
    <w:p w:rsidR="00955654" w:rsidRPr="00980FAD" w:rsidRDefault="00955654"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 doklady, jimiž uchazeč splňuje kvalifikační kritéria (příloha č. 4)</w:t>
      </w:r>
    </w:p>
    <w:p w:rsidR="00955654" w:rsidRDefault="00955654"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 xml:space="preserve">4.) </w:t>
      </w:r>
      <w:r w:rsidRPr="00556FD3">
        <w:rPr>
          <w:rFonts w:ascii="Calibri" w:eastAsia="TimesNewRoman" w:hAnsi="Calibri" w:cs="TimesNewRoman"/>
          <w:sz w:val="20"/>
          <w:szCs w:val="20"/>
        </w:rPr>
        <w:t>návrh kupní smlouvy podepsaný osobou oprávněnou za uchazeče jednat</w:t>
      </w:r>
      <w:r>
        <w:rPr>
          <w:rFonts w:ascii="Calibri" w:eastAsia="TimesNewRoman" w:hAnsi="Calibri" w:cs="TimesNewRoman"/>
          <w:sz w:val="20"/>
          <w:szCs w:val="20"/>
        </w:rPr>
        <w:t>.</w:t>
      </w:r>
    </w:p>
    <w:p w:rsidR="00955654" w:rsidRPr="00C60FD8" w:rsidRDefault="00955654"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955654" w:rsidRPr="00AA42F6" w:rsidRDefault="00955654" w:rsidP="003D67CF">
      <w:pPr>
        <w:rPr>
          <w:rFonts w:ascii="Calibri" w:eastAsia="TimesNewRoman" w:hAnsi="Calibri" w:cs="TimesNewRoman"/>
          <w:sz w:val="20"/>
          <w:szCs w:val="20"/>
        </w:rPr>
      </w:pPr>
      <w:r w:rsidRPr="00AA42F6">
        <w:rPr>
          <w:rFonts w:ascii="Calibri" w:eastAsia="TimesNewRoman" w:hAnsi="Calibri" w:cs="TimesNewRoman"/>
          <w:sz w:val="20"/>
          <w:szCs w:val="20"/>
        </w:rPr>
        <w:t>Nabídka, která nebude formálně bezvadná (tj. nebude plně splňovat požadavky zadávací dokumentace), bude vyřazena a nebude hodnocena. Ostatní nabídky budou seřazeny podle nabídkové ceny včetně DPH.</w:t>
      </w:r>
    </w:p>
    <w:p w:rsidR="00955654" w:rsidRPr="00AA42F6" w:rsidRDefault="00955654" w:rsidP="003D67CF">
      <w:pPr>
        <w:rPr>
          <w:rFonts w:ascii="Calibri" w:eastAsia="TimesNewRoman" w:hAnsi="Calibri" w:cs="TimesNewRoman"/>
          <w:sz w:val="20"/>
          <w:szCs w:val="20"/>
        </w:rPr>
      </w:pPr>
    </w:p>
    <w:p w:rsidR="00955654" w:rsidRPr="00AA42F6" w:rsidRDefault="00955654" w:rsidP="003D67CF">
      <w:pPr>
        <w:rPr>
          <w:rFonts w:ascii="Calibri" w:eastAsia="TimesNewRoman" w:hAnsi="Calibri" w:cs="TimesNewRoman"/>
          <w:sz w:val="20"/>
          <w:szCs w:val="20"/>
        </w:rPr>
      </w:pPr>
      <w:r w:rsidRPr="00AA42F6">
        <w:rPr>
          <w:rFonts w:ascii="Calibri" w:eastAsia="TimesNewRoman" w:hAnsi="Calibri" w:cs="TimesNewRoman"/>
          <w:sz w:val="20"/>
          <w:szCs w:val="20"/>
        </w:rPr>
        <w:t>Jako nejvýhodnější pak bude hodnocena nabídka s nejnižší nabídkovou cenou včetně DPH.</w:t>
      </w:r>
    </w:p>
    <w:p w:rsidR="00955654" w:rsidRPr="00421F16" w:rsidRDefault="00955654" w:rsidP="00CE2501">
      <w:pPr>
        <w:rPr>
          <w:rFonts w:ascii="Calibri" w:eastAsia="TimesNewRoman" w:hAnsi="Calibri" w:cs="TimesNewRoman"/>
          <w:sz w:val="20"/>
          <w:szCs w:val="20"/>
        </w:rPr>
      </w:pPr>
    </w:p>
    <w:p w:rsidR="00955654" w:rsidRDefault="00955654">
      <w:pPr>
        <w:rPr>
          <w:rFonts w:ascii="Calibri" w:eastAsia="TimesNewRoman" w:hAnsi="Calibri" w:cs="TimesNewRoman"/>
          <w:sz w:val="20"/>
          <w:szCs w:val="20"/>
        </w:rPr>
      </w:pPr>
    </w:p>
    <w:p w:rsidR="00955654" w:rsidRPr="00B72120" w:rsidRDefault="00955654"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955654" w:rsidRPr="00B72120" w:rsidRDefault="00955654"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955654" w:rsidRPr="00B72120" w:rsidRDefault="00955654"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955654" w:rsidRPr="00B72120" w:rsidRDefault="00955654"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955654" w:rsidRDefault="00955654"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955654" w:rsidRDefault="00955654" w:rsidP="00B72120">
      <w:pPr>
        <w:pStyle w:val="Odstavecseseznamem"/>
        <w:spacing w:before="120"/>
        <w:ind w:left="0"/>
        <w:jc w:val="both"/>
        <w:rPr>
          <w:rFonts w:ascii="Calibri" w:eastAsia="TimesNewRoman" w:hAnsi="Calibri" w:cs="TimesNewRoman"/>
          <w:sz w:val="20"/>
          <w:szCs w:val="20"/>
        </w:rPr>
      </w:pPr>
    </w:p>
    <w:p w:rsidR="00955654" w:rsidRPr="00DF31E7" w:rsidRDefault="00955654" w:rsidP="00B21CE0">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955654" w:rsidRDefault="00955654"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955654" w:rsidRDefault="00955654"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955654" w:rsidRPr="00DF31E7" w:rsidRDefault="00955654"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955654" w:rsidRDefault="00955654" w:rsidP="002509EF">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955654" w:rsidRDefault="00955654" w:rsidP="002509EF">
      <w:pPr>
        <w:spacing w:after="120"/>
        <w:rPr>
          <w:rFonts w:ascii="Calibri" w:eastAsia="TimesNewRoman" w:hAnsi="Calibri" w:cs="TimesNewRoman"/>
          <w:sz w:val="20"/>
          <w:szCs w:val="20"/>
        </w:rPr>
      </w:pPr>
    </w:p>
    <w:p w:rsidR="00955654" w:rsidRDefault="00955654" w:rsidP="002509EF">
      <w:pPr>
        <w:spacing w:after="120"/>
        <w:rPr>
          <w:rFonts w:ascii="Calibri" w:eastAsia="TimesNewRoman" w:hAnsi="Calibri" w:cs="TimesNewRoman"/>
          <w:sz w:val="20"/>
          <w:szCs w:val="20"/>
        </w:rPr>
      </w:pPr>
    </w:p>
    <w:p w:rsidR="00955654" w:rsidRDefault="00955654" w:rsidP="002509EF">
      <w:pPr>
        <w:spacing w:after="120"/>
        <w:rPr>
          <w:rFonts w:ascii="Calibri" w:eastAsia="TimesNewRoman" w:hAnsi="Calibri" w:cs="TimesNewRoman"/>
          <w:sz w:val="20"/>
          <w:szCs w:val="20"/>
        </w:rPr>
      </w:pPr>
    </w:p>
    <w:p w:rsidR="00955654" w:rsidRPr="00DF31E7" w:rsidRDefault="00955654" w:rsidP="002509EF">
      <w:pPr>
        <w:spacing w:after="120"/>
        <w:rPr>
          <w:rFonts w:ascii="Calibri" w:hAnsi="Calibri" w:cs="Arial"/>
          <w:sz w:val="20"/>
          <w:szCs w:val="20"/>
        </w:rPr>
      </w:pPr>
    </w:p>
    <w:tbl>
      <w:tblPr>
        <w:tblW w:w="0" w:type="auto"/>
        <w:jc w:val="center"/>
        <w:tblLook w:val="04A0" w:firstRow="1" w:lastRow="0" w:firstColumn="1" w:lastColumn="0" w:noHBand="0" w:noVBand="1"/>
      </w:tblPr>
      <w:tblGrid>
        <w:gridCol w:w="3369"/>
        <w:gridCol w:w="2484"/>
        <w:gridCol w:w="2927"/>
      </w:tblGrid>
      <w:tr w:rsidR="00955654" w:rsidRPr="001C58D3" w:rsidTr="00FC461C">
        <w:trPr>
          <w:jc w:val="center"/>
        </w:trPr>
        <w:tc>
          <w:tcPr>
            <w:tcW w:w="3369" w:type="dxa"/>
            <w:shd w:val="clear" w:color="auto" w:fill="auto"/>
          </w:tcPr>
          <w:p w:rsidR="00955654" w:rsidRPr="00FC461C" w:rsidRDefault="00955654" w:rsidP="003D67CF">
            <w:pPr>
              <w:pStyle w:val="Zkladntext"/>
              <w:tabs>
                <w:tab w:val="clear" w:pos="720"/>
                <w:tab w:val="left" w:pos="426"/>
              </w:tabs>
              <w:rPr>
                <w:rFonts w:ascii="Times New Roman" w:hAnsi="Times New Roman" w:cs="Times New Roman"/>
                <w:sz w:val="24"/>
                <w:szCs w:val="24"/>
                <w:lang w:val="cs-CZ"/>
              </w:rPr>
            </w:pPr>
            <w:r w:rsidRPr="00FC461C">
              <w:rPr>
                <w:rFonts w:ascii="Calibri" w:hAnsi="Calibri" w:cs="Times New Roman"/>
                <w:lang w:val="cs-CZ" w:eastAsia="en-US"/>
              </w:rPr>
              <w:t xml:space="preserve">V Prostějově dne </w:t>
            </w:r>
            <w:r>
              <w:rPr>
                <w:rFonts w:ascii="Calibri" w:hAnsi="Calibri" w:cs="Times New Roman"/>
                <w:lang w:val="cs-CZ" w:eastAsia="en-US"/>
              </w:rPr>
              <w:t>7. ledna 2013</w:t>
            </w:r>
            <w:r w:rsidRPr="00FC461C">
              <w:rPr>
                <w:rFonts w:ascii="Calibri" w:hAnsi="Calibri" w:cs="Times New Roman"/>
                <w:lang w:val="cs-CZ" w:eastAsia="en-US"/>
              </w:rPr>
              <w:t xml:space="preserve">  </w:t>
            </w:r>
          </w:p>
        </w:tc>
        <w:tc>
          <w:tcPr>
            <w:tcW w:w="2484" w:type="dxa"/>
            <w:shd w:val="clear" w:color="auto" w:fill="auto"/>
          </w:tcPr>
          <w:p w:rsidR="00955654" w:rsidRPr="00FC461C" w:rsidRDefault="00955654"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955654" w:rsidRPr="00FC461C" w:rsidRDefault="00955654" w:rsidP="00FC461C">
            <w:pPr>
              <w:pStyle w:val="Zkladntext"/>
              <w:tabs>
                <w:tab w:val="clear" w:pos="720"/>
                <w:tab w:val="left" w:pos="426"/>
              </w:tabs>
              <w:jc w:val="center"/>
              <w:rPr>
                <w:rFonts w:ascii="Calibri" w:hAnsi="Calibri" w:cs="Times New Roman"/>
                <w:lang w:val="cs-CZ" w:eastAsia="en-US"/>
              </w:rPr>
            </w:pPr>
          </w:p>
        </w:tc>
      </w:tr>
      <w:tr w:rsidR="00955654" w:rsidRPr="001C58D3" w:rsidTr="00FC461C">
        <w:trPr>
          <w:jc w:val="center"/>
        </w:trPr>
        <w:tc>
          <w:tcPr>
            <w:tcW w:w="3369" w:type="dxa"/>
            <w:shd w:val="clear" w:color="auto" w:fill="auto"/>
          </w:tcPr>
          <w:p w:rsidR="00955654" w:rsidRPr="00FC461C" w:rsidRDefault="00955654"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955654" w:rsidRPr="00FC461C" w:rsidRDefault="00955654" w:rsidP="00FC461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955654" w:rsidRPr="00FC461C" w:rsidRDefault="00955654"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RNDr. Ing. Rostislav Halaš</w:t>
            </w:r>
          </w:p>
        </w:tc>
      </w:tr>
      <w:tr w:rsidR="00955654" w:rsidRPr="001C58D3" w:rsidTr="00FC461C">
        <w:trPr>
          <w:jc w:val="center"/>
        </w:trPr>
        <w:tc>
          <w:tcPr>
            <w:tcW w:w="3369" w:type="dxa"/>
            <w:shd w:val="clear" w:color="auto" w:fill="auto"/>
          </w:tcPr>
          <w:p w:rsidR="00955654" w:rsidRPr="00FC461C" w:rsidRDefault="00955654" w:rsidP="00FC461C">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955654" w:rsidRPr="00FC461C" w:rsidRDefault="00955654" w:rsidP="00FC461C">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955654" w:rsidRPr="00FC461C" w:rsidRDefault="00955654" w:rsidP="00FC461C">
            <w:pPr>
              <w:pStyle w:val="Zkladntext"/>
              <w:tabs>
                <w:tab w:val="clear" w:pos="720"/>
                <w:tab w:val="left" w:pos="426"/>
              </w:tabs>
              <w:jc w:val="center"/>
              <w:rPr>
                <w:rFonts w:ascii="Times New Roman" w:hAnsi="Times New Roman" w:cs="Times New Roman"/>
                <w:sz w:val="24"/>
                <w:szCs w:val="24"/>
                <w:lang w:val="cs-CZ"/>
              </w:rPr>
            </w:pPr>
            <w:r w:rsidRPr="00FC461C">
              <w:rPr>
                <w:rFonts w:ascii="Calibri" w:hAnsi="Calibri" w:cs="Times New Roman"/>
                <w:lang w:val="cs-CZ" w:eastAsia="en-US"/>
              </w:rPr>
              <w:t>ředitel školy</w:t>
            </w:r>
          </w:p>
        </w:tc>
      </w:tr>
    </w:tbl>
    <w:p w:rsidR="00955654" w:rsidRPr="00311FAE" w:rsidRDefault="00955654" w:rsidP="00B21CE0">
      <w:pPr>
        <w:spacing w:before="100" w:beforeAutospacing="1" w:after="100" w:afterAutospacing="1"/>
        <w:jc w:val="center"/>
        <w:rPr>
          <w:rFonts w:ascii="Calibri" w:eastAsia="TimesNewRoman,Bold" w:hAnsi="Calibri" w:cs="TimesNewRoman,Bold"/>
          <w:b/>
          <w:bCs/>
          <w:sz w:val="22"/>
          <w:szCs w:val="22"/>
        </w:rPr>
      </w:pPr>
      <w:r>
        <w:rPr>
          <w:rFonts w:ascii="Calibri" w:hAnsi="Calibri" w:cs="Arial"/>
          <w:sz w:val="20"/>
          <w:szCs w:val="20"/>
        </w:rPr>
        <w:br w:type="page"/>
      </w:r>
      <w:r w:rsidRPr="00311FAE">
        <w:rPr>
          <w:rFonts w:ascii="Calibri" w:eastAsia="TimesNewRoman,Bold" w:hAnsi="Calibri" w:cs="TimesNewRoman,Bold"/>
          <w:b/>
          <w:bCs/>
          <w:sz w:val="22"/>
          <w:szCs w:val="22"/>
        </w:rPr>
        <w:lastRenderedPageBreak/>
        <w:t>Příloha č.</w:t>
      </w:r>
      <w:r>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955654" w:rsidRPr="00311FAE" w:rsidRDefault="00955654" w:rsidP="00B21CE0">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955654" w:rsidRPr="002509EF" w:rsidRDefault="00955654" w:rsidP="00B21CE0">
      <w:pPr>
        <w:spacing w:after="120"/>
        <w:jc w:val="center"/>
        <w:rPr>
          <w:rFonts w:ascii="Calibri" w:eastAsia="TimesNewRoman" w:hAnsi="Calibri" w:cs="TimesNewRoman"/>
          <w:b/>
          <w:sz w:val="22"/>
          <w:szCs w:val="22"/>
        </w:rPr>
      </w:pPr>
      <w:r w:rsidRPr="00246EFB">
        <w:rPr>
          <w:rFonts w:ascii="Calibri" w:eastAsia="TimesNewRoman" w:hAnsi="Calibri" w:cs="TimesNewRoman"/>
          <w:b/>
          <w:noProof/>
          <w:sz w:val="22"/>
          <w:szCs w:val="22"/>
        </w:rPr>
        <w:t>Počítače - RG</w:t>
      </w:r>
    </w:p>
    <w:p w:rsidR="00955654" w:rsidRDefault="00955654" w:rsidP="00B21CE0">
      <w:pPr>
        <w:spacing w:before="120"/>
        <w:rPr>
          <w:rFonts w:ascii="Calibri" w:hAnsi="Calibri" w:cs="Arial"/>
          <w:b/>
          <w:sz w:val="20"/>
          <w:szCs w:val="20"/>
        </w:rPr>
      </w:pPr>
      <w:r w:rsidRPr="002509EF">
        <w:rPr>
          <w:rFonts w:ascii="Calibri" w:hAnsi="Calibri" w:cs="Arial"/>
          <w:b/>
          <w:sz w:val="20"/>
          <w:szCs w:val="20"/>
        </w:rPr>
        <w:t xml:space="preserve">pro projekt </w:t>
      </w:r>
      <w:r w:rsidRPr="00246EFB">
        <w:rPr>
          <w:rFonts w:ascii="Calibri" w:hAnsi="Calibri" w:cs="Arial"/>
          <w:b/>
          <w:noProof/>
          <w:sz w:val="20"/>
          <w:szCs w:val="20"/>
        </w:rPr>
        <w:t>ICT nás motivuje</w:t>
      </w:r>
      <w:r w:rsidRPr="002509EF">
        <w:rPr>
          <w:rFonts w:ascii="Calibri" w:hAnsi="Calibri" w:cs="Arial"/>
          <w:b/>
          <w:sz w:val="20"/>
          <w:szCs w:val="20"/>
        </w:rPr>
        <w:t>:</w:t>
      </w:r>
    </w:p>
    <w:p w:rsidR="00955654" w:rsidRPr="002509EF" w:rsidRDefault="00955654" w:rsidP="00B21CE0">
      <w:pPr>
        <w:spacing w:before="120"/>
        <w:rPr>
          <w:rFonts w:ascii="Calibri" w:hAnsi="Calibri" w:cs="Arial"/>
          <w:b/>
          <w:sz w:val="20"/>
          <w:szCs w:val="20"/>
        </w:rPr>
      </w:pPr>
      <w:r w:rsidRPr="00246EFB">
        <w:rPr>
          <w:rFonts w:ascii="Calibri" w:hAnsi="Calibri" w:cs="Arial"/>
          <w:b/>
          <w:noProof/>
          <w:sz w:val="20"/>
          <w:szCs w:val="20"/>
        </w:rPr>
        <w:t>Dodávka 18 PC</w:t>
      </w:r>
      <w:r>
        <w:rPr>
          <w:rFonts w:ascii="Calibri" w:hAnsi="Calibri" w:cs="Arial"/>
          <w:b/>
          <w:sz w:val="20"/>
          <w:szCs w:val="20"/>
        </w:rPr>
        <w:t xml:space="preserve"> (kompletně sestavených bez monitoru):</w:t>
      </w:r>
    </w:p>
    <w:p w:rsidR="00955654" w:rsidRPr="00542B4C" w:rsidRDefault="00062EB5" w:rsidP="00980FAD">
      <w:pPr>
        <w:spacing w:before="120"/>
        <w:rPr>
          <w:rFonts w:ascii="Calibri" w:hAnsi="Calibri" w:cs="Arial"/>
          <w:sz w:val="20"/>
          <w:szCs w:val="20"/>
        </w:rPr>
      </w:pPr>
      <w:r>
        <w:rPr>
          <w:rFonts w:ascii="Calibri" w:hAnsi="Calibri" w:cs="Calibri"/>
          <w:color w:val="000000"/>
          <w:sz w:val="20"/>
          <w:szCs w:val="20"/>
        </w:rPr>
        <w:t xml:space="preserve">OS: OEM Windows 7 </w:t>
      </w:r>
      <w:proofErr w:type="spellStart"/>
      <w:r>
        <w:rPr>
          <w:rFonts w:ascii="Calibri" w:hAnsi="Calibri" w:cs="Calibri"/>
          <w:color w:val="000000"/>
          <w:sz w:val="20"/>
          <w:szCs w:val="20"/>
        </w:rPr>
        <w:t>Home</w:t>
      </w:r>
      <w:proofErr w:type="spellEnd"/>
      <w:r>
        <w:rPr>
          <w:rFonts w:ascii="Calibri" w:hAnsi="Calibri" w:cs="Calibri"/>
          <w:color w:val="000000"/>
          <w:sz w:val="20"/>
          <w:szCs w:val="20"/>
        </w:rPr>
        <w:t xml:space="preserve"> Premium nebo Windows 8, </w:t>
      </w:r>
      <w:r w:rsidR="00955654">
        <w:rPr>
          <w:rFonts w:ascii="Calibri" w:hAnsi="Calibri" w:cs="Calibri"/>
          <w:color w:val="000000"/>
          <w:sz w:val="20"/>
          <w:szCs w:val="20"/>
        </w:rPr>
        <w:t xml:space="preserve">CPU: min. 6000 bodů dle </w:t>
      </w:r>
      <w:hyperlink r:id="rId9" w:history="1">
        <w:r w:rsidR="00955654" w:rsidRPr="00E7278D">
          <w:rPr>
            <w:rStyle w:val="Hypertextovodkaz"/>
            <w:rFonts w:ascii="Calibri" w:hAnsi="Calibri" w:cs="Calibri"/>
            <w:sz w:val="20"/>
            <w:szCs w:val="20"/>
          </w:rPr>
          <w:t>http://www.cpubenchmark.net</w:t>
        </w:r>
      </w:hyperlink>
      <w:r w:rsidR="00955654">
        <w:rPr>
          <w:rFonts w:ascii="Calibri" w:hAnsi="Calibri" w:cs="Calibri"/>
          <w:color w:val="000000"/>
          <w:sz w:val="20"/>
          <w:szCs w:val="20"/>
        </w:rPr>
        <w:t xml:space="preserve">, 8 GB DDR3 RAM, HDD min. 320 GB, graf. </w:t>
      </w:r>
      <w:proofErr w:type="gramStart"/>
      <w:r w:rsidR="00955654">
        <w:rPr>
          <w:rFonts w:ascii="Calibri" w:hAnsi="Calibri" w:cs="Calibri"/>
          <w:color w:val="000000"/>
          <w:sz w:val="20"/>
          <w:szCs w:val="20"/>
        </w:rPr>
        <w:t>karta</w:t>
      </w:r>
      <w:proofErr w:type="gramEnd"/>
      <w:r w:rsidR="00955654">
        <w:rPr>
          <w:rFonts w:ascii="Calibri" w:hAnsi="Calibri" w:cs="Calibri"/>
          <w:color w:val="000000"/>
          <w:sz w:val="20"/>
          <w:szCs w:val="20"/>
        </w:rPr>
        <w:t xml:space="preserve"> kompatibilní s DirectX 11 s výstupy D-sub i DVI, mechanika DVD+/-RW, zvukový výstup a USB konektory na přední straně PC, gigabit </w:t>
      </w:r>
      <w:proofErr w:type="spellStart"/>
      <w:r w:rsidR="00955654">
        <w:rPr>
          <w:rFonts w:ascii="Calibri" w:hAnsi="Calibri" w:cs="Calibri"/>
          <w:color w:val="000000"/>
          <w:sz w:val="20"/>
          <w:szCs w:val="20"/>
        </w:rPr>
        <w:t>ethernet</w:t>
      </w:r>
      <w:proofErr w:type="spellEnd"/>
      <w:r w:rsidR="00955654">
        <w:rPr>
          <w:rFonts w:ascii="Calibri" w:hAnsi="Calibri" w:cs="Calibri"/>
          <w:color w:val="000000"/>
          <w:sz w:val="20"/>
          <w:szCs w:val="20"/>
        </w:rPr>
        <w:t>, skříň v provedení typu „</w:t>
      </w:r>
      <w:proofErr w:type="spellStart"/>
      <w:r w:rsidR="00955654">
        <w:rPr>
          <w:rFonts w:ascii="Calibri" w:hAnsi="Calibri" w:cs="Calibri"/>
          <w:color w:val="000000"/>
          <w:sz w:val="20"/>
          <w:szCs w:val="20"/>
        </w:rPr>
        <w:t>middle-tower</w:t>
      </w:r>
      <w:proofErr w:type="spellEnd"/>
      <w:r w:rsidR="00955654">
        <w:rPr>
          <w:rFonts w:ascii="Calibri" w:hAnsi="Calibri" w:cs="Calibri"/>
          <w:color w:val="000000"/>
          <w:sz w:val="20"/>
          <w:szCs w:val="20"/>
        </w:rPr>
        <w:t>“ nebo podobném, klávesnice + myš USB, napájecí kabel</w:t>
      </w:r>
    </w:p>
    <w:p w:rsidR="00955654" w:rsidRDefault="00955654" w:rsidP="00F232B4">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w:t>
      </w:r>
      <w:r w:rsidRPr="00FA2AE9">
        <w:rPr>
          <w:rFonts w:ascii="Calibri" w:eastAsia="TimesNewRoman,Bold" w:hAnsi="Calibri" w:cs="TimesNewRoman,Bold"/>
          <w:b/>
          <w:bCs/>
          <w:color w:val="000000"/>
          <w:sz w:val="22"/>
          <w:szCs w:val="22"/>
        </w:rPr>
        <w:t>2</w:t>
      </w:r>
    </w:p>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955654" w:rsidRPr="001017F4"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955654" w:rsidRPr="001017F4" w:rsidRDefault="00955654" w:rsidP="00542B4C">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955654" w:rsidRPr="001017F4"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955654" w:rsidRPr="001017F4"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955654" w:rsidRPr="001017F4" w:rsidRDefault="00955654" w:rsidP="00422A66">
            <w:pPr>
              <w:pStyle w:val="Default"/>
              <w:rPr>
                <w:rFonts w:ascii="Times New Roman" w:hAnsi="Times New Roman" w:cs="Times New Roman"/>
                <w:sz w:val="20"/>
                <w:szCs w:val="20"/>
              </w:rPr>
            </w:pPr>
            <w:r>
              <w:rPr>
                <w:rFonts w:ascii="Times New Roman" w:hAnsi="Times New Roman" w:cs="Times New Roman"/>
                <w:sz w:val="20"/>
                <w:szCs w:val="20"/>
              </w:rPr>
              <w:t>„</w:t>
            </w:r>
            <w:r w:rsidRPr="00246EFB">
              <w:rPr>
                <w:noProof/>
                <w:sz w:val="20"/>
                <w:szCs w:val="20"/>
              </w:rPr>
              <w:t>Počítače - RG</w:t>
            </w:r>
            <w:r>
              <w:rPr>
                <w:rFonts w:ascii="Times New Roman" w:hAnsi="Times New Roman" w:cs="Times New Roman"/>
                <w:sz w:val="20"/>
                <w:szCs w:val="20"/>
              </w:rPr>
              <w:t>“</w:t>
            </w:r>
          </w:p>
        </w:tc>
      </w:tr>
      <w:tr w:rsidR="00955654" w:rsidRPr="001017F4"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955654"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955654" w:rsidRPr="001017F4" w:rsidRDefault="00955654" w:rsidP="00542B4C">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955654" w:rsidRPr="001017F4" w:rsidRDefault="00955654" w:rsidP="00542B4C">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955654" w:rsidRPr="001017F4" w:rsidRDefault="00955654" w:rsidP="00542B4C">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955654" w:rsidRPr="001017F4" w:rsidRDefault="00955654" w:rsidP="00542B4C">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955654" w:rsidRPr="001017F4"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955654"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955654" w:rsidRPr="001017F4"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955654" w:rsidRPr="001017F4" w:rsidRDefault="00955654"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15</w:t>
            </w:r>
            <w:r w:rsidRPr="001017F4">
              <w:rPr>
                <w:rFonts w:ascii="Times New Roman" w:hAnsi="Times New Roman" w:cs="Times New Roman"/>
                <w:b/>
                <w:bCs/>
                <w:sz w:val="20"/>
                <w:szCs w:val="20"/>
              </w:rPr>
              <w:t xml:space="preserve">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Pr>
                <w:rFonts w:ascii="Times New Roman" w:hAnsi="Times New Roman" w:cs="Times New Roman"/>
                <w:b/>
                <w:bCs/>
                <w:sz w:val="20"/>
                <w:szCs w:val="20"/>
              </w:rPr>
              <w:t>Samostatně DPH (sazba 21</w:t>
            </w:r>
            <w:r w:rsidRPr="001017F4">
              <w:rPr>
                <w:rFonts w:ascii="Times New Roman" w:hAnsi="Times New Roman" w:cs="Times New Roman"/>
                <w:b/>
                <w:bCs/>
                <w:sz w:val="20"/>
                <w:szCs w:val="20"/>
              </w:rPr>
              <w:t xml:space="preserve">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955654" w:rsidRPr="001017F4"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955654" w:rsidRPr="001017F4" w:rsidRDefault="00955654" w:rsidP="00542B4C">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955654" w:rsidRPr="001017F4" w:rsidRDefault="00955654" w:rsidP="00542B4C">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955654" w:rsidRPr="001017F4" w:rsidRDefault="00955654" w:rsidP="00542B4C">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955654" w:rsidRPr="001017F4"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955654" w:rsidRPr="001017F4" w:rsidRDefault="00955654" w:rsidP="00542B4C">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955654" w:rsidRPr="001017F4" w:rsidRDefault="00955654" w:rsidP="00542B4C">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955654" w:rsidRPr="001017F4"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955654" w:rsidRPr="001017F4" w:rsidRDefault="00955654"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955654" w:rsidRPr="001017F4" w:rsidRDefault="00955654" w:rsidP="00542B4C">
            <w:pPr>
              <w:pStyle w:val="Default"/>
              <w:rPr>
                <w:rFonts w:ascii="Times New Roman" w:hAnsi="Times New Roman" w:cs="Times New Roman"/>
                <w:color w:val="auto"/>
              </w:rPr>
            </w:pPr>
          </w:p>
        </w:tc>
      </w:tr>
      <w:tr w:rsidR="00955654" w:rsidRPr="001017F4"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955654" w:rsidRPr="001017F4" w:rsidRDefault="00955654"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955654" w:rsidRPr="001017F4" w:rsidRDefault="00955654"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955654" w:rsidRPr="001017F4" w:rsidRDefault="00955654" w:rsidP="00542B4C">
            <w:pPr>
              <w:pStyle w:val="Default"/>
              <w:rPr>
                <w:rFonts w:ascii="Times New Roman" w:hAnsi="Times New Roman" w:cs="Times New Roman"/>
                <w:color w:val="auto"/>
              </w:rPr>
            </w:pPr>
          </w:p>
        </w:tc>
      </w:tr>
    </w:tbl>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Pr="00980FAD">
        <w:rPr>
          <w:rFonts w:ascii="Calibri" w:eastAsia="TimesNewRoman,Bold" w:hAnsi="Calibri" w:cs="TimesNewRoman,Bold"/>
          <w:bCs/>
          <w:color w:val="000000"/>
          <w:sz w:val="22"/>
          <w:szCs w:val="22"/>
        </w:rPr>
        <w:t>- seznam dokumentů s uvedením čísel a počtu listů a počtu příloh:</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55654" w:rsidRPr="00980FAD" w:rsidRDefault="00955654" w:rsidP="009A24C0">
      <w:pPr>
        <w:autoSpaceDE w:val="0"/>
        <w:autoSpaceDN w:val="0"/>
        <w:adjustRightInd w:val="0"/>
        <w:rPr>
          <w:rFonts w:ascii="Calibri" w:eastAsia="TimesNewRoman,Bold" w:hAnsi="Calibri" w:cs="TimesNewRoman,Bold"/>
          <w:bCs/>
          <w:color w:val="000000"/>
          <w:sz w:val="22"/>
          <w:szCs w:val="22"/>
        </w:rPr>
      </w:pPr>
    </w:p>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Pr>
          <w:rFonts w:ascii="Calibri" w:eastAsia="TimesNewRoman,Bold" w:hAnsi="Calibri" w:cs="TimesNewRoman,Bold"/>
          <w:b/>
          <w:bCs/>
          <w:color w:val="000000"/>
          <w:sz w:val="22"/>
          <w:szCs w:val="22"/>
        </w:rPr>
        <w:t xml:space="preserve"> 3</w:t>
      </w:r>
    </w:p>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 nabízených parametrů</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955654" w:rsidRPr="008A340B" w:rsidTr="00E153D2">
        <w:trPr>
          <w:trHeight w:val="227"/>
        </w:trPr>
        <w:tc>
          <w:tcPr>
            <w:tcW w:w="3240" w:type="dxa"/>
            <w:tcBorders>
              <w:top w:val="nil"/>
              <w:left w:val="nil"/>
              <w:bottom w:val="nil"/>
              <w:right w:val="nil"/>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c>
          <w:tcPr>
            <w:tcW w:w="6273" w:type="dxa"/>
            <w:tcBorders>
              <w:top w:val="nil"/>
              <w:left w:val="nil"/>
              <w:bottom w:val="nil"/>
              <w:right w:val="nil"/>
            </w:tcBorders>
            <w:shd w:val="clear" w:color="auto" w:fill="auto"/>
            <w:noWrap/>
            <w:vAlign w:val="bottom"/>
            <w:hideMark/>
          </w:tcPr>
          <w:p w:rsidR="00955654" w:rsidRPr="008A340B" w:rsidRDefault="00955654" w:rsidP="00E153D2">
            <w:pPr>
              <w:rPr>
                <w:rFonts w:ascii="Calibri" w:hAnsi="Calibri" w:cs="Calibri"/>
                <w:color w:val="000000"/>
                <w:sz w:val="20"/>
                <w:szCs w:val="20"/>
              </w:rPr>
            </w:pPr>
            <w:r>
              <w:rPr>
                <w:rFonts w:ascii="Calibri" w:hAnsi="Calibri" w:cs="Calibri"/>
                <w:b/>
                <w:bCs/>
                <w:color w:val="000000"/>
                <w:sz w:val="20"/>
                <w:szCs w:val="20"/>
              </w:rPr>
              <w:t xml:space="preserve">Nabízené parametry (typ a označení) </w:t>
            </w: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5654" w:rsidRPr="008A340B" w:rsidRDefault="00955654" w:rsidP="00E153D2">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955654" w:rsidRPr="008A340B" w:rsidRDefault="00955654" w:rsidP="00E153D2">
            <w:pPr>
              <w:rPr>
                <w:rFonts w:ascii="Calibri" w:hAnsi="Calibri" w:cs="Calibri"/>
                <w:color w:val="000000"/>
                <w:sz w:val="20"/>
                <w:szCs w:val="20"/>
              </w:rPr>
            </w:pPr>
          </w:p>
        </w:tc>
      </w:tr>
      <w:tr w:rsidR="00062EB5"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EB5" w:rsidRPr="00E565EB" w:rsidRDefault="00062EB5" w:rsidP="00E153D2">
            <w:pPr>
              <w:rPr>
                <w:rFonts w:ascii="Calibri" w:hAnsi="Calibri" w:cs="Calibri"/>
                <w:bCs/>
                <w:color w:val="000000"/>
                <w:sz w:val="20"/>
                <w:szCs w:val="20"/>
              </w:rPr>
            </w:pPr>
            <w:r>
              <w:rPr>
                <w:rFonts w:ascii="Calibri" w:hAnsi="Calibri" w:cs="Calibri"/>
                <w:bCs/>
                <w:color w:val="000000"/>
                <w:sz w:val="20"/>
                <w:szCs w:val="20"/>
              </w:rPr>
              <w:t>OS:</w:t>
            </w:r>
            <w:bookmarkStart w:id="0" w:name="_GoBack"/>
            <w:bookmarkEnd w:id="0"/>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062EB5" w:rsidRPr="008A340B" w:rsidRDefault="00062EB5"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i/>
                <w:color w:val="000000"/>
                <w:sz w:val="20"/>
                <w:szCs w:val="20"/>
              </w:rPr>
            </w:pPr>
            <w:r w:rsidRPr="00E565EB">
              <w:rPr>
                <w:rFonts w:ascii="Calibri" w:hAnsi="Calibri" w:cs="Calibri"/>
                <w:bCs/>
                <w:color w:val="000000"/>
                <w:sz w:val="20"/>
                <w:szCs w:val="20"/>
              </w:rPr>
              <w:t>Procesor:</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bCs/>
                <w:color w:val="000000"/>
                <w:sz w:val="20"/>
                <w:szCs w:val="20"/>
              </w:rPr>
              <w:t>Operační paměť</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bCs/>
                <w:color w:val="000000"/>
                <w:sz w:val="20"/>
                <w:szCs w:val="20"/>
              </w:rPr>
              <w:t>Pevný disk</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bCs/>
                <w:color w:val="000000"/>
                <w:sz w:val="20"/>
                <w:szCs w:val="20"/>
              </w:rPr>
              <w:t>Grafická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bCs/>
                <w:color w:val="000000"/>
                <w:sz w:val="20"/>
                <w:szCs w:val="20"/>
              </w:rPr>
              <w:t>Optická mechanika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bCs/>
                <w:color w:val="000000"/>
                <w:sz w:val="20"/>
                <w:szCs w:val="20"/>
              </w:rPr>
              <w:t>Zdroj napájení</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color w:val="000000"/>
                <w:sz w:val="20"/>
                <w:szCs w:val="20"/>
              </w:rPr>
              <w:t>Zvuková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color w:val="000000"/>
                <w:sz w:val="20"/>
                <w:szCs w:val="20"/>
              </w:rPr>
              <w:t>Síťová karta</w:t>
            </w:r>
          </w:p>
        </w:tc>
        <w:tc>
          <w:tcPr>
            <w:tcW w:w="6273" w:type="dxa"/>
            <w:tcBorders>
              <w:top w:val="nil"/>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color w:val="000000"/>
                <w:sz w:val="20"/>
                <w:szCs w:val="20"/>
              </w:rPr>
              <w:t>USB porty</w:t>
            </w:r>
          </w:p>
        </w:tc>
        <w:tc>
          <w:tcPr>
            <w:tcW w:w="6273" w:type="dxa"/>
            <w:tcBorders>
              <w:top w:val="nil"/>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955654" w:rsidRPr="00E565EB" w:rsidRDefault="00955654" w:rsidP="00E153D2">
            <w:pPr>
              <w:rPr>
                <w:rFonts w:ascii="Calibri" w:hAnsi="Calibri" w:cs="Calibri"/>
                <w:color w:val="000000"/>
                <w:sz w:val="20"/>
                <w:szCs w:val="20"/>
              </w:rPr>
            </w:pPr>
            <w:r w:rsidRPr="00E565EB">
              <w:rPr>
                <w:rFonts w:ascii="Calibri" w:hAnsi="Calibri" w:cs="Calibri"/>
                <w:color w:val="000000"/>
                <w:sz w:val="20"/>
                <w:szCs w:val="20"/>
              </w:rPr>
              <w:t>Klávesnice, myš</w:t>
            </w:r>
          </w:p>
        </w:tc>
        <w:tc>
          <w:tcPr>
            <w:tcW w:w="6273" w:type="dxa"/>
            <w:tcBorders>
              <w:top w:val="nil"/>
              <w:left w:val="nil"/>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p>
        </w:tc>
      </w:tr>
      <w:tr w:rsidR="00955654"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955654" w:rsidRPr="008A340B" w:rsidRDefault="00955654" w:rsidP="00E153D2">
            <w:pPr>
              <w:rPr>
                <w:rFonts w:ascii="Calibri" w:hAnsi="Calibri" w:cs="Calibri"/>
                <w:color w:val="000000"/>
                <w:sz w:val="20"/>
                <w:szCs w:val="20"/>
              </w:rPr>
            </w:pPr>
            <w:r w:rsidRPr="008A340B">
              <w:rPr>
                <w:rFonts w:ascii="Calibri" w:hAnsi="Calibri" w:cs="Calibri"/>
                <w:color w:val="000000"/>
                <w:sz w:val="20"/>
                <w:szCs w:val="20"/>
              </w:rPr>
              <w:t>Ostatní</w:t>
            </w:r>
            <w:r>
              <w:rPr>
                <w:rFonts w:ascii="Calibri" w:hAnsi="Calibri" w:cs="Calibri"/>
                <w:color w:val="000000"/>
                <w:sz w:val="20"/>
                <w:szCs w:val="20"/>
              </w:rPr>
              <w:t xml:space="preserve"> (kabeláž, skříň)</w:t>
            </w:r>
          </w:p>
        </w:tc>
        <w:tc>
          <w:tcPr>
            <w:tcW w:w="6273" w:type="dxa"/>
            <w:tcBorders>
              <w:top w:val="nil"/>
              <w:left w:val="nil"/>
              <w:bottom w:val="single" w:sz="4" w:space="0" w:color="auto"/>
              <w:right w:val="single" w:sz="4" w:space="0" w:color="auto"/>
            </w:tcBorders>
            <w:shd w:val="clear" w:color="auto" w:fill="auto"/>
            <w:vAlign w:val="bottom"/>
            <w:hideMark/>
          </w:tcPr>
          <w:p w:rsidR="00955654" w:rsidRPr="008A340B" w:rsidRDefault="00955654" w:rsidP="00E153D2">
            <w:pPr>
              <w:rPr>
                <w:rFonts w:ascii="Calibri" w:hAnsi="Calibri" w:cs="Calibri"/>
                <w:color w:val="000000"/>
                <w:sz w:val="20"/>
                <w:szCs w:val="20"/>
              </w:rPr>
            </w:pPr>
          </w:p>
        </w:tc>
      </w:tr>
    </w:tbl>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p>
    <w:p w:rsidR="00955654" w:rsidRDefault="00955654">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955654" w:rsidRDefault="00955654" w:rsidP="00B21CE0">
      <w:pPr>
        <w:autoSpaceDE w:val="0"/>
        <w:autoSpaceDN w:val="0"/>
        <w:adjustRightInd w:val="0"/>
        <w:jc w:val="center"/>
        <w:rPr>
          <w:rFonts w:ascii="Calibri" w:eastAsia="TimesNewRoman,Bold" w:hAnsi="Calibri" w:cs="TimesNewRoman,Bold"/>
          <w:b/>
          <w:bCs/>
          <w:color w:val="000000"/>
          <w:sz w:val="22"/>
          <w:szCs w:val="22"/>
        </w:rPr>
      </w:pPr>
    </w:p>
    <w:p w:rsidR="00955654" w:rsidRDefault="00955654" w:rsidP="002509EF">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předpokladů</w:t>
      </w:r>
    </w:p>
    <w:p w:rsidR="00955654" w:rsidRPr="003516CD" w:rsidRDefault="00955654" w:rsidP="002509EF">
      <w:pPr>
        <w:autoSpaceDE w:val="0"/>
        <w:autoSpaceDN w:val="0"/>
        <w:adjustRightInd w:val="0"/>
        <w:jc w:val="center"/>
        <w:rPr>
          <w:rFonts w:eastAsia="TimesNewRoman,Bold"/>
          <w:bCs/>
          <w:color w:val="000000"/>
          <w:sz w:val="18"/>
        </w:rPr>
      </w:pPr>
      <w:r w:rsidRPr="003516CD">
        <w:rPr>
          <w:rFonts w:eastAsia="TimesNewRoman,Bold"/>
          <w:bCs/>
          <w:color w:val="000000"/>
          <w:sz w:val="18"/>
        </w:rPr>
        <w:t>(dle §</w:t>
      </w:r>
      <w:r>
        <w:rPr>
          <w:rFonts w:eastAsia="TimesNewRoman,Bold"/>
          <w:bCs/>
          <w:color w:val="000000"/>
          <w:sz w:val="18"/>
        </w:rPr>
        <w:t xml:space="preserve"> </w:t>
      </w:r>
      <w:r w:rsidRPr="003516CD">
        <w:rPr>
          <w:rFonts w:eastAsia="TimesNewRoman,Bold"/>
          <w:bCs/>
          <w:color w:val="000000"/>
          <w:sz w:val="18"/>
        </w:rPr>
        <w:t>53, odst. 1 zákona č. 137/2006 Sb., o veřejných zakázkách, ve znění pozdějších předpisů)</w:t>
      </w:r>
    </w:p>
    <w:p w:rsidR="00955654" w:rsidRDefault="00955654" w:rsidP="002509EF">
      <w:pPr>
        <w:autoSpaceDE w:val="0"/>
        <w:autoSpaceDN w:val="0"/>
        <w:adjustRightInd w:val="0"/>
        <w:jc w:val="center"/>
        <w:rPr>
          <w:rFonts w:eastAsia="TimesNewRoman,Bold"/>
          <w:b/>
          <w:bCs/>
          <w:color w:val="000000"/>
        </w:rPr>
      </w:pPr>
    </w:p>
    <w:p w:rsidR="00955654" w:rsidRDefault="00955654" w:rsidP="002509EF">
      <w:pPr>
        <w:autoSpaceDE w:val="0"/>
        <w:autoSpaceDN w:val="0"/>
        <w:adjustRightInd w:val="0"/>
        <w:jc w:val="center"/>
        <w:rPr>
          <w:rFonts w:eastAsia="TimesNewRoman,Bold"/>
          <w:b/>
          <w:bCs/>
          <w:color w:val="000000"/>
        </w:rPr>
      </w:pPr>
    </w:p>
    <w:p w:rsidR="00955654" w:rsidRDefault="00955654" w:rsidP="002509EF">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955654" w:rsidRDefault="00955654" w:rsidP="002509EF">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955654" w:rsidRDefault="00955654" w:rsidP="002509EF">
      <w:pPr>
        <w:autoSpaceDE w:val="0"/>
        <w:autoSpaceDN w:val="0"/>
        <w:adjustRightInd w:val="0"/>
        <w:rPr>
          <w:rFonts w:eastAsia="TimesNewRoman"/>
          <w:color w:val="000000"/>
        </w:rPr>
      </w:pPr>
      <w:r>
        <w:rPr>
          <w:rFonts w:eastAsia="TimesNewRoman"/>
          <w:color w:val="000000"/>
        </w:rPr>
        <w:t>(dále jen Dodavatel)</w:t>
      </w:r>
    </w:p>
    <w:p w:rsidR="00955654" w:rsidRDefault="00955654" w:rsidP="002509EF">
      <w:pPr>
        <w:autoSpaceDE w:val="0"/>
        <w:autoSpaceDN w:val="0"/>
        <w:adjustRightInd w:val="0"/>
        <w:jc w:val="center"/>
        <w:rPr>
          <w:rFonts w:eastAsia="TimesNewRoman,Bold"/>
          <w:b/>
          <w:bCs/>
          <w:color w:val="000000"/>
        </w:rPr>
      </w:pPr>
      <w:r>
        <w:rPr>
          <w:rFonts w:eastAsia="TimesNewRoman,Bold"/>
          <w:b/>
          <w:bCs/>
          <w:color w:val="000000"/>
        </w:rPr>
        <w:t>Dodavatel prohlašuje,</w:t>
      </w:r>
    </w:p>
    <w:p w:rsidR="00955654" w:rsidRDefault="00955654" w:rsidP="002509EF">
      <w:pPr>
        <w:autoSpaceDE w:val="0"/>
        <w:autoSpaceDN w:val="0"/>
        <w:adjustRightInd w:val="0"/>
        <w:jc w:val="center"/>
        <w:rPr>
          <w:rFonts w:eastAsia="TimesNewRoman"/>
          <w:color w:val="000000"/>
        </w:rPr>
      </w:pPr>
      <w:r>
        <w:rPr>
          <w:rFonts w:eastAsia="TimesNewRoman"/>
          <w:color w:val="000000"/>
        </w:rPr>
        <w:t>že ke dni ____________</w:t>
      </w:r>
    </w:p>
    <w:p w:rsidR="00955654" w:rsidRDefault="00955654" w:rsidP="002509EF">
      <w:pPr>
        <w:autoSpaceDE w:val="0"/>
        <w:autoSpaceDN w:val="0"/>
        <w:adjustRightInd w:val="0"/>
        <w:rPr>
          <w:rFonts w:eastAsia="TimesNewRoman,Bold"/>
          <w:color w:val="000000"/>
        </w:rPr>
      </w:pP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955654" w:rsidRDefault="00955654" w:rsidP="00955654">
      <w:pPr>
        <w:numPr>
          <w:ilvl w:val="0"/>
          <w:numId w:val="5"/>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955654" w:rsidRDefault="00955654" w:rsidP="00955654">
      <w:pPr>
        <w:numPr>
          <w:ilvl w:val="0"/>
          <w:numId w:val="5"/>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955654" w:rsidRDefault="00955654" w:rsidP="00955654">
      <w:pPr>
        <w:numPr>
          <w:ilvl w:val="0"/>
          <w:numId w:val="5"/>
        </w:numPr>
        <w:autoSpaceDE w:val="0"/>
        <w:autoSpaceDN w:val="0"/>
        <w:adjustRightInd w:val="0"/>
        <w:ind w:left="426"/>
        <w:rPr>
          <w:rFonts w:eastAsia="TimesNewRoman"/>
          <w:color w:val="000000"/>
        </w:rPr>
      </w:pPr>
      <w:proofErr w:type="gramStart"/>
      <w:r>
        <w:rPr>
          <w:rFonts w:eastAsia="TimesNewRoman"/>
          <w:color w:val="000000"/>
        </w:rPr>
        <w:t>mu</w:t>
      </w:r>
      <w:proofErr w:type="gramEnd"/>
      <w:r>
        <w:rPr>
          <w:rFonts w:eastAsia="TimesNewRoman"/>
          <w:color w:val="000000"/>
        </w:rPr>
        <w:t xml:space="preserve"> nebyla pravomocně uložena pokuta za umožnění výkonu nelegální práce dle zvláštního předpisu, </w:t>
      </w:r>
    </w:p>
    <w:p w:rsidR="00955654" w:rsidRDefault="00955654" w:rsidP="00955654">
      <w:pPr>
        <w:numPr>
          <w:ilvl w:val="0"/>
          <w:numId w:val="5"/>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955654" w:rsidRDefault="00955654" w:rsidP="002509EF">
      <w:pPr>
        <w:autoSpaceDE w:val="0"/>
        <w:autoSpaceDN w:val="0"/>
        <w:adjustRightInd w:val="0"/>
        <w:rPr>
          <w:rFonts w:eastAsia="TimesNewRoman"/>
          <w:color w:val="000000"/>
        </w:rPr>
      </w:pPr>
    </w:p>
    <w:p w:rsidR="00955654" w:rsidRDefault="00955654" w:rsidP="002509EF">
      <w:pPr>
        <w:autoSpaceDE w:val="0"/>
        <w:autoSpaceDN w:val="0"/>
        <w:adjustRightInd w:val="0"/>
        <w:rPr>
          <w:rFonts w:eastAsia="TimesNewRoman"/>
          <w:color w:val="000000"/>
        </w:rPr>
      </w:pPr>
    </w:p>
    <w:p w:rsidR="00955654" w:rsidRDefault="00955654" w:rsidP="002509EF">
      <w:pPr>
        <w:autoSpaceDE w:val="0"/>
        <w:autoSpaceDN w:val="0"/>
        <w:adjustRightInd w:val="0"/>
        <w:rPr>
          <w:rFonts w:eastAsia="TimesNewRoman"/>
          <w:color w:val="000000"/>
        </w:rPr>
      </w:pPr>
      <w:r>
        <w:rPr>
          <w:rFonts w:eastAsia="TimesNewRoman"/>
          <w:color w:val="000000"/>
        </w:rPr>
        <w:t>V …………, dne</w:t>
      </w:r>
    </w:p>
    <w:p w:rsidR="00955654" w:rsidRDefault="00955654" w:rsidP="002509EF">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955654" w:rsidRDefault="00955654" w:rsidP="002509EF">
      <w:pPr>
        <w:pStyle w:val="Default"/>
        <w:rPr>
          <w:rFonts w:ascii="Calibri" w:eastAsia="TimesNewRoman,Bold" w:hAnsi="Calibri" w:cs="TimesNewRoman,Bold"/>
          <w:b/>
          <w:bCs/>
          <w:sz w:val="22"/>
          <w:szCs w:val="22"/>
        </w:rPr>
        <w:sectPr w:rsidR="00955654" w:rsidSect="00955654">
          <w:headerReference w:type="even" r:id="rId10"/>
          <w:headerReference w:type="default" r:id="rId11"/>
          <w:footerReference w:type="default" r:id="rId12"/>
          <w:headerReference w:type="first" r:id="rId13"/>
          <w:pgSz w:w="11906" w:h="16838" w:code="9"/>
          <w:pgMar w:top="2238" w:right="1134" w:bottom="1276" w:left="1134" w:header="539" w:footer="0" w:gutter="0"/>
          <w:pgNumType w:start="1"/>
          <w:cols w:space="708"/>
          <w:docGrid w:linePitch="360"/>
        </w:sectPr>
      </w:pPr>
    </w:p>
    <w:p w:rsidR="00955654" w:rsidRPr="00FA2AE9" w:rsidRDefault="00955654" w:rsidP="002509EF">
      <w:pPr>
        <w:pStyle w:val="Default"/>
        <w:rPr>
          <w:rFonts w:ascii="Calibri" w:eastAsia="TimesNewRoman,Bold" w:hAnsi="Calibri" w:cs="TimesNewRoman,Bold"/>
          <w:b/>
          <w:bCs/>
          <w:sz w:val="22"/>
          <w:szCs w:val="22"/>
        </w:rPr>
      </w:pPr>
    </w:p>
    <w:sectPr w:rsidR="00955654" w:rsidRPr="00FA2AE9" w:rsidSect="00955654">
      <w:headerReference w:type="even" r:id="rId14"/>
      <w:headerReference w:type="default" r:id="rId15"/>
      <w:footerReference w:type="default" r:id="rId16"/>
      <w:headerReference w:type="first" r:id="rId17"/>
      <w:type w:val="continuous"/>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654" w:rsidRDefault="00955654" w:rsidP="002812C5">
      <w:r>
        <w:separator/>
      </w:r>
    </w:p>
  </w:endnote>
  <w:endnote w:type="continuationSeparator" w:id="0">
    <w:p w:rsidR="00955654" w:rsidRDefault="00955654"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654" w:rsidRDefault="00955654" w:rsidP="00424965">
    <w:pPr>
      <w:pStyle w:val="Zpat"/>
      <w:rPr>
        <w:rFonts w:ascii="Arial" w:hAnsi="Arial" w:cs="Arial"/>
        <w:sz w:val="16"/>
        <w:szCs w:val="16"/>
      </w:rPr>
    </w:pPr>
    <w:r w:rsidRPr="00A11FE7">
      <w:rPr>
        <w:rFonts w:ascii="Arial" w:hAnsi="Arial" w:cs="Arial"/>
        <w:sz w:val="16"/>
        <w:szCs w:val="16"/>
      </w:rPr>
      <w:tab/>
    </w:r>
  </w:p>
  <w:p w:rsidR="00955654" w:rsidRDefault="00955654" w:rsidP="00424965">
    <w:pPr>
      <w:pStyle w:val="Zpat"/>
      <w:rPr>
        <w:rFonts w:ascii="Arial" w:hAnsi="Arial" w:cs="Arial"/>
        <w:sz w:val="16"/>
        <w:szCs w:val="16"/>
      </w:rPr>
    </w:pPr>
  </w:p>
  <w:p w:rsidR="00955654" w:rsidRDefault="00955654" w:rsidP="00424965">
    <w:pPr>
      <w:pStyle w:val="Zpat"/>
      <w:rPr>
        <w:rFonts w:ascii="Arial" w:hAnsi="Arial" w:cs="Arial"/>
        <w:sz w:val="16"/>
        <w:szCs w:val="16"/>
      </w:rPr>
    </w:pPr>
  </w:p>
  <w:p w:rsidR="00955654" w:rsidRPr="00F9308D" w:rsidRDefault="004A3A3D"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955654"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062EB5">
      <w:rPr>
        <w:rStyle w:val="slostrnky"/>
        <w:rFonts w:ascii="Arial" w:hAnsi="Arial" w:cs="Arial"/>
        <w:noProof/>
        <w:sz w:val="16"/>
        <w:szCs w:val="16"/>
      </w:rPr>
      <w:t>6</w:t>
    </w:r>
    <w:r w:rsidRPr="00F9308D">
      <w:rPr>
        <w:rStyle w:val="slostrnky"/>
        <w:rFonts w:ascii="Arial" w:hAnsi="Arial" w:cs="Arial"/>
        <w:sz w:val="16"/>
        <w:szCs w:val="16"/>
      </w:rPr>
      <w:fldChar w:fldCharType="end"/>
    </w:r>
  </w:p>
  <w:p w:rsidR="00955654" w:rsidRDefault="0095565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AA42F6" w:rsidP="00424965">
    <w:pPr>
      <w:pStyle w:val="Zpat"/>
      <w:rPr>
        <w:rFonts w:ascii="Arial" w:hAnsi="Arial" w:cs="Arial"/>
        <w:sz w:val="16"/>
        <w:szCs w:val="16"/>
      </w:rPr>
    </w:pPr>
    <w:r w:rsidRPr="00A11FE7">
      <w:rPr>
        <w:rFonts w:ascii="Arial" w:hAnsi="Arial" w:cs="Arial"/>
        <w:sz w:val="16"/>
        <w:szCs w:val="16"/>
      </w:rPr>
      <w:tab/>
    </w:r>
  </w:p>
  <w:p w:rsidR="00AA42F6" w:rsidRDefault="00AA42F6" w:rsidP="00424965">
    <w:pPr>
      <w:pStyle w:val="Zpat"/>
      <w:rPr>
        <w:rFonts w:ascii="Arial" w:hAnsi="Arial" w:cs="Arial"/>
        <w:sz w:val="16"/>
        <w:szCs w:val="16"/>
      </w:rPr>
    </w:pPr>
  </w:p>
  <w:p w:rsidR="00AA42F6" w:rsidRDefault="00AA42F6" w:rsidP="00424965">
    <w:pPr>
      <w:pStyle w:val="Zpat"/>
      <w:rPr>
        <w:rFonts w:ascii="Arial" w:hAnsi="Arial" w:cs="Arial"/>
        <w:sz w:val="16"/>
        <w:szCs w:val="16"/>
      </w:rPr>
    </w:pPr>
  </w:p>
  <w:p w:rsidR="00AA42F6" w:rsidRPr="00F9308D" w:rsidRDefault="004A3A3D"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00AA42F6"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955654">
      <w:rPr>
        <w:rStyle w:val="slostrnky"/>
        <w:rFonts w:ascii="Arial" w:hAnsi="Arial" w:cs="Arial"/>
        <w:noProof/>
        <w:sz w:val="16"/>
        <w:szCs w:val="16"/>
      </w:rPr>
      <w:t>1</w:t>
    </w:r>
    <w:r w:rsidRPr="00F9308D">
      <w:rPr>
        <w:rStyle w:val="slostrnky"/>
        <w:rFonts w:ascii="Arial" w:hAnsi="Arial" w:cs="Arial"/>
        <w:sz w:val="16"/>
        <w:szCs w:val="16"/>
      </w:rPr>
      <w:fldChar w:fldCharType="end"/>
    </w:r>
  </w:p>
  <w:p w:rsidR="00AA42F6" w:rsidRDefault="00AA42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654" w:rsidRDefault="00955654" w:rsidP="002812C5">
      <w:r>
        <w:separator/>
      </w:r>
    </w:p>
  </w:footnote>
  <w:footnote w:type="continuationSeparator" w:id="0">
    <w:p w:rsidR="00955654" w:rsidRDefault="00955654"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654" w:rsidRDefault="00062EB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595.2pt;height:841.7pt;z-index:-251651072;mso-position-horizontal:center;mso-position-horizontal-relative:margin;mso-position-vertical:center;mso-position-vertical-relative:margin" o:allowincell="f">
          <v:imagedata r:id="rId1" o:title="XXXXXX_Podklad_A4_vertikal_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654" w:rsidRDefault="00955654" w:rsidP="004F6F99">
    <w:pPr>
      <w:pStyle w:val="Zhlav"/>
      <w:jc w:val="center"/>
    </w:pPr>
    <w:r>
      <w:rPr>
        <w:noProof/>
      </w:rPr>
      <w:drawing>
        <wp:anchor distT="0" distB="0" distL="0" distR="0" simplePos="0" relativeHeight="25166745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643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654" w:rsidRDefault="00062EB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95.2pt;height:841.7pt;z-index:-251652096;mso-position-horizontal:center;mso-position-horizontal-relative:margin;mso-position-vertical:center;mso-position-vertical-relative:margin" o:allowincell="f">
          <v:imagedata r:id="rId1" o:title="XXXXXX_Podklad_A4_vertikal_rgb"/>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62EB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6192;mso-position-horizontal:center;mso-position-horizontal-relative:margin;mso-position-vertical:center;mso-position-vertical-relative:margin" o:allowincell="f">
          <v:imagedata r:id="rId1" o:title="XXXXXX_Podklad_A4_vertikal_rgb"/>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955654" w:rsidP="004F6F99">
    <w:pPr>
      <w:pStyle w:val="Zhlav"/>
      <w:jc w:val="center"/>
    </w:pPr>
    <w:r>
      <w:rPr>
        <w:noProof/>
      </w:rPr>
      <w:drawing>
        <wp:anchor distT="0" distB="0" distL="0" distR="0" simplePos="0" relativeHeight="251662336" behindDoc="0" locked="0" layoutInCell="1" allowOverlap="1">
          <wp:simplePos x="0" y="0"/>
          <wp:positionH relativeFrom="margin">
            <wp:align>center</wp:align>
          </wp:positionH>
          <wp:positionV relativeFrom="paragraph">
            <wp:posOffset>-27940</wp:posOffset>
          </wp:positionV>
          <wp:extent cx="4250055" cy="1040765"/>
          <wp:effectExtent l="0" t="0" r="0" b="6985"/>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0055" cy="1040765"/>
                  </a:xfrm>
                  <a:prstGeom prst="rect">
                    <a:avLst/>
                  </a:prstGeom>
                  <a:solidFill>
                    <a:srgbClr val="FFFFFF"/>
                  </a:solidFill>
                  <a:ln>
                    <a:noFill/>
                  </a:ln>
                </pic:spPr>
              </pic:pic>
            </a:graphicData>
          </a:graphic>
        </wp:anchor>
      </w:drawing>
    </w:r>
    <w:r>
      <w:rPr>
        <w:noProof/>
      </w:rPr>
      <w:drawing>
        <wp:anchor distT="0" distB="0" distL="0" distR="0" simplePos="0" relativeHeight="251661312" behindDoc="0" locked="0" layoutInCell="1" allowOverlap="1">
          <wp:simplePos x="0" y="0"/>
          <wp:positionH relativeFrom="margin">
            <wp:align>center</wp:align>
          </wp:positionH>
          <wp:positionV relativeFrom="paragraph">
            <wp:posOffset>-27940</wp:posOffset>
          </wp:positionV>
          <wp:extent cx="3978910" cy="974090"/>
          <wp:effectExtent l="0" t="0" r="254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8910" cy="974090"/>
                  </a:xfrm>
                  <a:prstGeom prst="rect">
                    <a:avLst/>
                  </a:prstGeom>
                  <a:solidFill>
                    <a:srgbClr val="FFFFFF"/>
                  </a:solid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2F6" w:rsidRDefault="00062EB5">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721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27B93"/>
    <w:rsid w:val="00003D42"/>
    <w:rsid w:val="0001072E"/>
    <w:rsid w:val="00017B1D"/>
    <w:rsid w:val="00023ABA"/>
    <w:rsid w:val="00027776"/>
    <w:rsid w:val="00041CD2"/>
    <w:rsid w:val="00050AF0"/>
    <w:rsid w:val="0005467C"/>
    <w:rsid w:val="00062EB5"/>
    <w:rsid w:val="00065B9E"/>
    <w:rsid w:val="00085F42"/>
    <w:rsid w:val="00094DCE"/>
    <w:rsid w:val="00097563"/>
    <w:rsid w:val="000B31C3"/>
    <w:rsid w:val="000C1B4E"/>
    <w:rsid w:val="000D67BF"/>
    <w:rsid w:val="000E735C"/>
    <w:rsid w:val="000F3904"/>
    <w:rsid w:val="000F4B0F"/>
    <w:rsid w:val="000F698F"/>
    <w:rsid w:val="000F7392"/>
    <w:rsid w:val="00100670"/>
    <w:rsid w:val="00103FB2"/>
    <w:rsid w:val="00103FCD"/>
    <w:rsid w:val="00117301"/>
    <w:rsid w:val="0012763A"/>
    <w:rsid w:val="00131E7A"/>
    <w:rsid w:val="001375C1"/>
    <w:rsid w:val="001576E5"/>
    <w:rsid w:val="00162F98"/>
    <w:rsid w:val="00165EE8"/>
    <w:rsid w:val="001672C3"/>
    <w:rsid w:val="001928E4"/>
    <w:rsid w:val="00196315"/>
    <w:rsid w:val="001A2A11"/>
    <w:rsid w:val="001A2BEF"/>
    <w:rsid w:val="001A2DF9"/>
    <w:rsid w:val="001B07CF"/>
    <w:rsid w:val="001B3C51"/>
    <w:rsid w:val="001B6A28"/>
    <w:rsid w:val="001E0FE6"/>
    <w:rsid w:val="0020209D"/>
    <w:rsid w:val="00213F1C"/>
    <w:rsid w:val="002509EF"/>
    <w:rsid w:val="00254131"/>
    <w:rsid w:val="00254A79"/>
    <w:rsid w:val="00256A59"/>
    <w:rsid w:val="00270CE1"/>
    <w:rsid w:val="00271D4D"/>
    <w:rsid w:val="002812C5"/>
    <w:rsid w:val="00281C53"/>
    <w:rsid w:val="00285C06"/>
    <w:rsid w:val="002932D8"/>
    <w:rsid w:val="00294BD0"/>
    <w:rsid w:val="002A2C92"/>
    <w:rsid w:val="002B644B"/>
    <w:rsid w:val="002B79AC"/>
    <w:rsid w:val="002C0ED4"/>
    <w:rsid w:val="002C2CE7"/>
    <w:rsid w:val="002C5063"/>
    <w:rsid w:val="002E320C"/>
    <w:rsid w:val="003060F1"/>
    <w:rsid w:val="003120D7"/>
    <w:rsid w:val="00316289"/>
    <w:rsid w:val="00317F22"/>
    <w:rsid w:val="00320057"/>
    <w:rsid w:val="003246E6"/>
    <w:rsid w:val="003301FC"/>
    <w:rsid w:val="003318D5"/>
    <w:rsid w:val="0034005A"/>
    <w:rsid w:val="003516CD"/>
    <w:rsid w:val="003566AC"/>
    <w:rsid w:val="003626A2"/>
    <w:rsid w:val="0036363A"/>
    <w:rsid w:val="00365AA7"/>
    <w:rsid w:val="003832D7"/>
    <w:rsid w:val="0038620C"/>
    <w:rsid w:val="00386779"/>
    <w:rsid w:val="003940FA"/>
    <w:rsid w:val="003B754A"/>
    <w:rsid w:val="003D3831"/>
    <w:rsid w:val="003D454E"/>
    <w:rsid w:val="003D5804"/>
    <w:rsid w:val="003D67CF"/>
    <w:rsid w:val="003E3506"/>
    <w:rsid w:val="00405674"/>
    <w:rsid w:val="004205D8"/>
    <w:rsid w:val="00421F16"/>
    <w:rsid w:val="00422A66"/>
    <w:rsid w:val="00424965"/>
    <w:rsid w:val="00427B93"/>
    <w:rsid w:val="004363C0"/>
    <w:rsid w:val="004371AD"/>
    <w:rsid w:val="004414EE"/>
    <w:rsid w:val="00470C1C"/>
    <w:rsid w:val="00483C50"/>
    <w:rsid w:val="0048548A"/>
    <w:rsid w:val="004A3A3D"/>
    <w:rsid w:val="004A5059"/>
    <w:rsid w:val="004A505E"/>
    <w:rsid w:val="004A7FEB"/>
    <w:rsid w:val="004B097B"/>
    <w:rsid w:val="004B1348"/>
    <w:rsid w:val="004C66DA"/>
    <w:rsid w:val="004F61D7"/>
    <w:rsid w:val="004F6F99"/>
    <w:rsid w:val="00515409"/>
    <w:rsid w:val="00521893"/>
    <w:rsid w:val="00531D5B"/>
    <w:rsid w:val="00533DD7"/>
    <w:rsid w:val="00540FED"/>
    <w:rsid w:val="00542B4C"/>
    <w:rsid w:val="00544230"/>
    <w:rsid w:val="00544F06"/>
    <w:rsid w:val="00553F34"/>
    <w:rsid w:val="00557EB1"/>
    <w:rsid w:val="005869CF"/>
    <w:rsid w:val="005912AE"/>
    <w:rsid w:val="005C6EAB"/>
    <w:rsid w:val="005E5DC8"/>
    <w:rsid w:val="006001F2"/>
    <w:rsid w:val="00601824"/>
    <w:rsid w:val="00604516"/>
    <w:rsid w:val="006073B9"/>
    <w:rsid w:val="00610FE1"/>
    <w:rsid w:val="00611A73"/>
    <w:rsid w:val="00635804"/>
    <w:rsid w:val="00651CE4"/>
    <w:rsid w:val="00662456"/>
    <w:rsid w:val="0066402E"/>
    <w:rsid w:val="0067193D"/>
    <w:rsid w:val="00684308"/>
    <w:rsid w:val="0069094B"/>
    <w:rsid w:val="006938EE"/>
    <w:rsid w:val="006A1C72"/>
    <w:rsid w:val="006B7A89"/>
    <w:rsid w:val="006C2C14"/>
    <w:rsid w:val="006E662C"/>
    <w:rsid w:val="006E742C"/>
    <w:rsid w:val="00746B69"/>
    <w:rsid w:val="00747471"/>
    <w:rsid w:val="00747971"/>
    <w:rsid w:val="00760212"/>
    <w:rsid w:val="007755BB"/>
    <w:rsid w:val="00782A3A"/>
    <w:rsid w:val="007845D2"/>
    <w:rsid w:val="00793F30"/>
    <w:rsid w:val="007D6856"/>
    <w:rsid w:val="007E195D"/>
    <w:rsid w:val="007E2B97"/>
    <w:rsid w:val="007E32E0"/>
    <w:rsid w:val="007F45E2"/>
    <w:rsid w:val="008277BA"/>
    <w:rsid w:val="00861DC2"/>
    <w:rsid w:val="00863B84"/>
    <w:rsid w:val="00877D60"/>
    <w:rsid w:val="008927F8"/>
    <w:rsid w:val="008A340B"/>
    <w:rsid w:val="008A4DA0"/>
    <w:rsid w:val="008B61C4"/>
    <w:rsid w:val="008E1696"/>
    <w:rsid w:val="008E5599"/>
    <w:rsid w:val="008F0558"/>
    <w:rsid w:val="009129D2"/>
    <w:rsid w:val="0091726A"/>
    <w:rsid w:val="009240B7"/>
    <w:rsid w:val="00955654"/>
    <w:rsid w:val="00971DD5"/>
    <w:rsid w:val="009765BF"/>
    <w:rsid w:val="00980FAD"/>
    <w:rsid w:val="00995FC9"/>
    <w:rsid w:val="009A24C0"/>
    <w:rsid w:val="009A4CC4"/>
    <w:rsid w:val="009C1113"/>
    <w:rsid w:val="009C37AF"/>
    <w:rsid w:val="009D48EA"/>
    <w:rsid w:val="009D4FC3"/>
    <w:rsid w:val="009D5FD0"/>
    <w:rsid w:val="009E208A"/>
    <w:rsid w:val="009E2ADF"/>
    <w:rsid w:val="00A11FE7"/>
    <w:rsid w:val="00A12492"/>
    <w:rsid w:val="00A15AFF"/>
    <w:rsid w:val="00A352EF"/>
    <w:rsid w:val="00A40136"/>
    <w:rsid w:val="00A42749"/>
    <w:rsid w:val="00A55718"/>
    <w:rsid w:val="00A608F4"/>
    <w:rsid w:val="00A6554E"/>
    <w:rsid w:val="00A65738"/>
    <w:rsid w:val="00A84042"/>
    <w:rsid w:val="00A85CCB"/>
    <w:rsid w:val="00A947CA"/>
    <w:rsid w:val="00AA31E7"/>
    <w:rsid w:val="00AA42F6"/>
    <w:rsid w:val="00AB16BD"/>
    <w:rsid w:val="00AD1CEB"/>
    <w:rsid w:val="00AF2C7E"/>
    <w:rsid w:val="00AF57F0"/>
    <w:rsid w:val="00AF7458"/>
    <w:rsid w:val="00B02EFC"/>
    <w:rsid w:val="00B21CE0"/>
    <w:rsid w:val="00B23606"/>
    <w:rsid w:val="00B24283"/>
    <w:rsid w:val="00B337CB"/>
    <w:rsid w:val="00B345B0"/>
    <w:rsid w:val="00B44C10"/>
    <w:rsid w:val="00B70AF2"/>
    <w:rsid w:val="00B70C87"/>
    <w:rsid w:val="00B72120"/>
    <w:rsid w:val="00B8015B"/>
    <w:rsid w:val="00B86B5D"/>
    <w:rsid w:val="00B872B9"/>
    <w:rsid w:val="00B9033D"/>
    <w:rsid w:val="00BB1A00"/>
    <w:rsid w:val="00BB43F9"/>
    <w:rsid w:val="00BC1356"/>
    <w:rsid w:val="00BC1EF1"/>
    <w:rsid w:val="00BF2793"/>
    <w:rsid w:val="00BF6E3D"/>
    <w:rsid w:val="00C01695"/>
    <w:rsid w:val="00C05A68"/>
    <w:rsid w:val="00C102BF"/>
    <w:rsid w:val="00C15E19"/>
    <w:rsid w:val="00C27915"/>
    <w:rsid w:val="00C35467"/>
    <w:rsid w:val="00C405AC"/>
    <w:rsid w:val="00C44F89"/>
    <w:rsid w:val="00C465B5"/>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247E8"/>
    <w:rsid w:val="00D26576"/>
    <w:rsid w:val="00D4002B"/>
    <w:rsid w:val="00D41592"/>
    <w:rsid w:val="00D435B1"/>
    <w:rsid w:val="00D57671"/>
    <w:rsid w:val="00D81C11"/>
    <w:rsid w:val="00D86B6A"/>
    <w:rsid w:val="00DA74C3"/>
    <w:rsid w:val="00DE02DB"/>
    <w:rsid w:val="00DF12E5"/>
    <w:rsid w:val="00E033EF"/>
    <w:rsid w:val="00E153D2"/>
    <w:rsid w:val="00E16CA5"/>
    <w:rsid w:val="00E47A9E"/>
    <w:rsid w:val="00E57BD8"/>
    <w:rsid w:val="00E7132D"/>
    <w:rsid w:val="00E7278D"/>
    <w:rsid w:val="00E759A7"/>
    <w:rsid w:val="00E80F6A"/>
    <w:rsid w:val="00E84664"/>
    <w:rsid w:val="00E92651"/>
    <w:rsid w:val="00EC5F03"/>
    <w:rsid w:val="00ED05B9"/>
    <w:rsid w:val="00ED4E67"/>
    <w:rsid w:val="00ED5C29"/>
    <w:rsid w:val="00F01884"/>
    <w:rsid w:val="00F16F4F"/>
    <w:rsid w:val="00F17E30"/>
    <w:rsid w:val="00F21482"/>
    <w:rsid w:val="00F232B4"/>
    <w:rsid w:val="00F368B4"/>
    <w:rsid w:val="00F37409"/>
    <w:rsid w:val="00F44D94"/>
    <w:rsid w:val="00F50A6E"/>
    <w:rsid w:val="00F53519"/>
    <w:rsid w:val="00F54639"/>
    <w:rsid w:val="00F600FD"/>
    <w:rsid w:val="00F65F02"/>
    <w:rsid w:val="00F73C9B"/>
    <w:rsid w:val="00F74E68"/>
    <w:rsid w:val="00F8124E"/>
    <w:rsid w:val="00F8746D"/>
    <w:rsid w:val="00F9308D"/>
    <w:rsid w:val="00FA1CC0"/>
    <w:rsid w:val="00FA7A08"/>
    <w:rsid w:val="00FB135E"/>
    <w:rsid w:val="00FB6A98"/>
    <w:rsid w:val="00FC0407"/>
    <w:rsid w:val="00FC163E"/>
    <w:rsid w:val="00FC3406"/>
    <w:rsid w:val="00FC461C"/>
    <w:rsid w:val="00FC7CB1"/>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semiHidden/>
    <w:rsid w:val="00C6600F"/>
    <w:rPr>
      <w:vertAlign w:val="superscript"/>
    </w:rPr>
  </w:style>
  <w:style w:type="character" w:styleId="Odkaznakoment">
    <w:name w:val="annotation referen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link w:val="Zkladntextodsazen2"/>
    <w:uiPriority w:val="99"/>
    <w:semiHidden/>
    <w:rsid w:val="00CE2501"/>
    <w:rPr>
      <w:rFonts w:ascii="Times New Roman" w:eastAsia="Times New Roman" w:hAnsi="Times New Roman"/>
      <w:sz w:val="24"/>
      <w:szCs w:val="24"/>
    </w:rPr>
  </w:style>
  <w:style w:type="character" w:styleId="Zstupntext">
    <w:name w:val="Placeholder Text"/>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Calibri" w:hAnsi="Calibri"/>
      <w:sz w:val="22"/>
      <w:szCs w:val="21"/>
      <w:lang w:eastAsia="en-US"/>
    </w:rPr>
  </w:style>
  <w:style w:type="character" w:customStyle="1" w:styleId="ProsttextChar">
    <w:name w:val="Prostý text Char"/>
    <w:link w:val="Prosttext"/>
    <w:uiPriority w:val="99"/>
    <w:rsid w:val="00B345B0"/>
    <w:rPr>
      <w:rFonts w:eastAsia="Calibri" w:cs="Times New Roman"/>
      <w:sz w:val="22"/>
      <w:szCs w:val="21"/>
      <w:lang w:eastAsia="en-US"/>
    </w:rPr>
  </w:style>
  <w:style w:type="character" w:styleId="Sledovanodkaz">
    <w:name w:val="FollowedHyperlink"/>
    <w:uiPriority w:val="99"/>
    <w:semiHidden/>
    <w:unhideWhenUsed/>
    <w:rsid w:val="00A657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pubenchmark.net/"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5822-37FB-4903-B620-4C6F454C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1725</Words>
  <Characters>10179</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11881</CharactersWithSpaces>
  <SharedDoc>false</SharedDoc>
  <HLinks>
    <vt:vector size="6" baseType="variant">
      <vt:variant>
        <vt:i4>4194388</vt:i4>
      </vt:variant>
      <vt:variant>
        <vt:i4>42</vt:i4>
      </vt:variant>
      <vt:variant>
        <vt:i4>0</vt:i4>
      </vt:variant>
      <vt:variant>
        <vt:i4>5</vt:i4>
      </vt:variant>
      <vt:variant>
        <vt:lpwstr>http://www.cpubenchmark.net/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minar</cp:lastModifiedBy>
  <cp:revision>3</cp:revision>
  <cp:lastPrinted>2010-04-17T21:20:00Z</cp:lastPrinted>
  <dcterms:created xsi:type="dcterms:W3CDTF">2013-01-07T13:31:00Z</dcterms:created>
  <dcterms:modified xsi:type="dcterms:W3CDTF">2013-01-08T07:37:00Z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