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0D1" w:rsidRPr="000F58C5" w:rsidRDefault="001E40D1" w:rsidP="001E40D1">
      <w:pPr>
        <w:pStyle w:val="Zkladntextodsazen3"/>
        <w:spacing w:after="0"/>
        <w:ind w:left="0"/>
        <w:rPr>
          <w:b/>
          <w:sz w:val="24"/>
          <w:szCs w:val="24"/>
        </w:rPr>
      </w:pPr>
      <w:r w:rsidRPr="000F58C5">
        <w:rPr>
          <w:b/>
          <w:sz w:val="24"/>
          <w:szCs w:val="24"/>
        </w:rPr>
        <w:t>Ministerstvo školství,</w:t>
      </w:r>
    </w:p>
    <w:p w:rsidR="001E40D1" w:rsidRPr="000F58C5" w:rsidRDefault="001E40D1" w:rsidP="001E40D1">
      <w:pPr>
        <w:pStyle w:val="Zkladntextodsazen3"/>
        <w:spacing w:after="0"/>
        <w:ind w:left="0"/>
        <w:rPr>
          <w:b/>
          <w:sz w:val="24"/>
          <w:szCs w:val="24"/>
          <w:u w:val="single"/>
        </w:rPr>
      </w:pPr>
      <w:r w:rsidRPr="000F58C5">
        <w:rPr>
          <w:b/>
          <w:sz w:val="24"/>
          <w:szCs w:val="24"/>
          <w:u w:val="single"/>
        </w:rPr>
        <w:t>mládeže a tělovýchovy</w:t>
      </w:r>
    </w:p>
    <w:p w:rsidR="00834E2F" w:rsidRDefault="001E40D1" w:rsidP="001E40D1">
      <w:pPr>
        <w:rPr>
          <w:b/>
          <w:color w:val="FF0000"/>
          <w:szCs w:val="24"/>
        </w:rPr>
      </w:pPr>
      <w:proofErr w:type="gramStart"/>
      <w:r w:rsidRPr="000364DE">
        <w:rPr>
          <w:b/>
          <w:color w:val="FF0000"/>
          <w:szCs w:val="24"/>
        </w:rPr>
        <w:t>č.j.</w:t>
      </w:r>
      <w:proofErr w:type="gramEnd"/>
      <w:r w:rsidRPr="000364DE">
        <w:rPr>
          <w:b/>
          <w:color w:val="FF0000"/>
          <w:szCs w:val="24"/>
        </w:rPr>
        <w:t xml:space="preserve">: </w:t>
      </w:r>
      <w:r w:rsidRPr="002C2DD3">
        <w:rPr>
          <w:b/>
          <w:bCs/>
          <w:color w:val="FF0000"/>
          <w:szCs w:val="24"/>
        </w:rPr>
        <w:t>2</w:t>
      </w:r>
      <w:r>
        <w:rPr>
          <w:b/>
          <w:bCs/>
          <w:color w:val="FF0000"/>
          <w:szCs w:val="24"/>
        </w:rPr>
        <w:t>1</w:t>
      </w:r>
      <w:r w:rsidRPr="002C2DD3">
        <w:rPr>
          <w:b/>
          <w:bCs/>
          <w:color w:val="FF0000"/>
          <w:szCs w:val="24"/>
        </w:rPr>
        <w:t xml:space="preserve"> </w:t>
      </w:r>
      <w:r>
        <w:rPr>
          <w:b/>
          <w:bCs/>
          <w:color w:val="FF0000"/>
          <w:szCs w:val="24"/>
        </w:rPr>
        <w:t>459</w:t>
      </w:r>
      <w:r w:rsidRPr="000364DE">
        <w:rPr>
          <w:b/>
          <w:bCs/>
          <w:color w:val="FF0000"/>
          <w:szCs w:val="24"/>
        </w:rPr>
        <w:t>/20</w:t>
      </w:r>
      <w:r>
        <w:rPr>
          <w:b/>
          <w:bCs/>
          <w:color w:val="FF0000"/>
          <w:szCs w:val="24"/>
        </w:rPr>
        <w:t>11</w:t>
      </w:r>
      <w:r w:rsidRPr="000364DE">
        <w:rPr>
          <w:b/>
          <w:bCs/>
          <w:color w:val="FF0000"/>
          <w:szCs w:val="24"/>
        </w:rPr>
        <w:t>-</w:t>
      </w:r>
      <w:proofErr w:type="spellStart"/>
      <w:r w:rsidRPr="000364DE">
        <w:rPr>
          <w:b/>
          <w:bCs/>
          <w:color w:val="FF0000"/>
          <w:szCs w:val="24"/>
        </w:rPr>
        <w:t>50</w:t>
      </w:r>
      <w:r>
        <w:rPr>
          <w:b/>
          <w:bCs/>
          <w:color w:val="FF0000"/>
          <w:szCs w:val="24"/>
        </w:rPr>
        <w:t>_EXP</w:t>
      </w:r>
      <w:proofErr w:type="spellEnd"/>
    </w:p>
    <w:p w:rsidR="001E40D1" w:rsidRPr="00585547" w:rsidRDefault="00834E2F" w:rsidP="001E40D1">
      <w:pPr>
        <w:rPr>
          <w:b/>
          <w:color w:val="FF0000"/>
          <w:szCs w:val="24"/>
        </w:rPr>
      </w:pPr>
      <w:proofErr w:type="gramStart"/>
      <w:r>
        <w:rPr>
          <w:b/>
          <w:color w:val="FF0000"/>
          <w:szCs w:val="24"/>
        </w:rPr>
        <w:t>č.j.</w:t>
      </w:r>
      <w:proofErr w:type="gramEnd"/>
      <w:r>
        <w:rPr>
          <w:b/>
          <w:color w:val="FF0000"/>
          <w:szCs w:val="24"/>
        </w:rPr>
        <w:t>: MSMT-7733-4/2012-50</w:t>
      </w:r>
      <w:r w:rsidR="001E40D1" w:rsidRPr="00585547">
        <w:rPr>
          <w:b/>
          <w:color w:val="FF0000"/>
          <w:szCs w:val="24"/>
        </w:rPr>
        <w:t xml:space="preserve">                                        </w:t>
      </w: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Pr="0048287E" w:rsidRDefault="001E40D1" w:rsidP="001E40D1">
      <w:pPr>
        <w:ind w:right="-426"/>
        <w:jc w:val="center"/>
        <w:rPr>
          <w:b/>
          <w:szCs w:val="32"/>
        </w:rPr>
      </w:pPr>
    </w:p>
    <w:p w:rsidR="001E40D1" w:rsidRDefault="001E40D1" w:rsidP="001E40D1">
      <w:pPr>
        <w:pStyle w:val="Zkladntext"/>
        <w:spacing w:before="360"/>
        <w:ind w:left="720" w:hanging="720"/>
        <w:jc w:val="center"/>
        <w:rPr>
          <w:b/>
          <w:color w:val="0000FA"/>
          <w:sz w:val="32"/>
          <w:szCs w:val="28"/>
        </w:rPr>
      </w:pPr>
      <w:r>
        <w:rPr>
          <w:b/>
          <w:color w:val="0000FA"/>
          <w:sz w:val="32"/>
          <w:szCs w:val="28"/>
        </w:rPr>
        <w:t xml:space="preserve">Aktualizace </w:t>
      </w:r>
    </w:p>
    <w:p w:rsidR="009650B2" w:rsidRDefault="009650B2" w:rsidP="009650B2">
      <w:pPr>
        <w:pStyle w:val="Zkladntextodsazen"/>
      </w:pPr>
    </w:p>
    <w:p w:rsidR="001B4525" w:rsidRDefault="007E4DE7" w:rsidP="0052061B">
      <w:pPr>
        <w:pStyle w:val="Zkladntextodsazen"/>
        <w:ind w:left="0"/>
        <w:jc w:val="center"/>
        <w:rPr>
          <w:b/>
          <w:color w:val="0000FA"/>
          <w:sz w:val="28"/>
          <w:szCs w:val="28"/>
        </w:rPr>
      </w:pPr>
      <w:r w:rsidRPr="0052061B">
        <w:rPr>
          <w:b/>
          <w:color w:val="0000FA"/>
          <w:sz w:val="32"/>
          <w:szCs w:val="28"/>
        </w:rPr>
        <w:t>Vzor</w:t>
      </w:r>
      <w:r w:rsidR="001E40D1">
        <w:rPr>
          <w:b/>
          <w:color w:val="0000FA"/>
          <w:sz w:val="32"/>
          <w:szCs w:val="28"/>
        </w:rPr>
        <w:t>u</w:t>
      </w:r>
      <w:r w:rsidRPr="0052061B">
        <w:rPr>
          <w:b/>
          <w:color w:val="0000FA"/>
          <w:sz w:val="28"/>
          <w:szCs w:val="28"/>
        </w:rPr>
        <w:t xml:space="preserve"> </w:t>
      </w:r>
    </w:p>
    <w:p w:rsidR="001E40D1" w:rsidRDefault="0052061B" w:rsidP="0052061B">
      <w:pPr>
        <w:pStyle w:val="Zkladntextodsazen"/>
        <w:ind w:left="0"/>
        <w:jc w:val="center"/>
        <w:rPr>
          <w:b/>
          <w:color w:val="0000FA"/>
          <w:sz w:val="32"/>
          <w:szCs w:val="28"/>
        </w:rPr>
      </w:pPr>
      <w:r w:rsidRPr="001E40D1">
        <w:rPr>
          <w:b/>
          <w:color w:val="0000FA"/>
          <w:sz w:val="32"/>
          <w:szCs w:val="28"/>
        </w:rPr>
        <w:t>„</w:t>
      </w:r>
      <w:r w:rsidR="007E4DE7" w:rsidRPr="0052061B">
        <w:rPr>
          <w:b/>
          <w:color w:val="0000FA"/>
          <w:sz w:val="32"/>
          <w:szCs w:val="28"/>
        </w:rPr>
        <w:t>Rozhodnutí</w:t>
      </w:r>
      <w:r w:rsidR="00BE57F5" w:rsidRPr="0052061B">
        <w:rPr>
          <w:b/>
          <w:color w:val="0000FA"/>
          <w:sz w:val="32"/>
          <w:szCs w:val="28"/>
        </w:rPr>
        <w:t xml:space="preserve"> o</w:t>
      </w:r>
      <w:r w:rsidR="007E4DE7" w:rsidRPr="0052061B">
        <w:rPr>
          <w:b/>
          <w:color w:val="0000FA"/>
          <w:sz w:val="32"/>
          <w:szCs w:val="28"/>
        </w:rPr>
        <w:t xml:space="preserve"> poskyt</w:t>
      </w:r>
      <w:r w:rsidR="00BE57F5" w:rsidRPr="0052061B">
        <w:rPr>
          <w:b/>
          <w:color w:val="0000FA"/>
          <w:sz w:val="32"/>
          <w:szCs w:val="28"/>
        </w:rPr>
        <w:t>nutí</w:t>
      </w:r>
      <w:r w:rsidR="007E4DE7" w:rsidRPr="0052061B">
        <w:rPr>
          <w:b/>
          <w:color w:val="0000FA"/>
          <w:sz w:val="32"/>
          <w:szCs w:val="28"/>
        </w:rPr>
        <w:t xml:space="preserve"> neinvestiční dotac</w:t>
      </w:r>
      <w:r w:rsidR="00BE57F5" w:rsidRPr="0052061B">
        <w:rPr>
          <w:b/>
          <w:color w:val="0000FA"/>
          <w:sz w:val="32"/>
          <w:szCs w:val="28"/>
        </w:rPr>
        <w:t>e</w:t>
      </w:r>
    </w:p>
    <w:p w:rsidR="001E40D1" w:rsidRDefault="00BE57F5" w:rsidP="0052061B">
      <w:pPr>
        <w:pStyle w:val="Zkladntextodsazen"/>
        <w:ind w:left="0"/>
        <w:jc w:val="center"/>
        <w:rPr>
          <w:b/>
          <w:color w:val="0000FA"/>
          <w:sz w:val="32"/>
          <w:szCs w:val="28"/>
        </w:rPr>
      </w:pPr>
      <w:r w:rsidRPr="0052061B">
        <w:rPr>
          <w:b/>
          <w:color w:val="0000FA"/>
          <w:sz w:val="32"/>
          <w:szCs w:val="28"/>
        </w:rPr>
        <w:t>ze státního rozpočtu České republiky v oblasti sportu</w:t>
      </w:r>
      <w:r w:rsidR="0052061B">
        <w:rPr>
          <w:b/>
          <w:color w:val="0000FA"/>
          <w:sz w:val="32"/>
          <w:szCs w:val="28"/>
        </w:rPr>
        <w:t>“</w:t>
      </w:r>
      <w:r w:rsidR="001B4525">
        <w:rPr>
          <w:b/>
          <w:color w:val="0000FA"/>
          <w:sz w:val="32"/>
          <w:szCs w:val="28"/>
        </w:rPr>
        <w:t xml:space="preserve"> </w:t>
      </w:r>
    </w:p>
    <w:p w:rsidR="009650B2" w:rsidRDefault="00BE57F5" w:rsidP="0052061B">
      <w:pPr>
        <w:pStyle w:val="Zkladntextodsazen"/>
        <w:ind w:left="0"/>
        <w:jc w:val="center"/>
        <w:rPr>
          <w:b/>
          <w:color w:val="0000FA"/>
          <w:sz w:val="32"/>
          <w:szCs w:val="28"/>
        </w:rPr>
      </w:pPr>
      <w:r w:rsidRPr="0052061B">
        <w:rPr>
          <w:b/>
          <w:color w:val="0000FA"/>
          <w:sz w:val="32"/>
          <w:szCs w:val="28"/>
        </w:rPr>
        <w:t xml:space="preserve">pro </w:t>
      </w:r>
      <w:r w:rsidR="0052061B">
        <w:rPr>
          <w:b/>
          <w:color w:val="0000FA"/>
          <w:sz w:val="32"/>
          <w:szCs w:val="28"/>
        </w:rPr>
        <w:t xml:space="preserve">období </w:t>
      </w:r>
      <w:r w:rsidR="009650B2" w:rsidRPr="0052061B">
        <w:rPr>
          <w:b/>
          <w:color w:val="0000FA"/>
          <w:sz w:val="32"/>
          <w:szCs w:val="28"/>
        </w:rPr>
        <w:t>20</w:t>
      </w:r>
      <w:r w:rsidR="0052061B">
        <w:rPr>
          <w:b/>
          <w:color w:val="0000FA"/>
          <w:sz w:val="32"/>
          <w:szCs w:val="28"/>
        </w:rPr>
        <w:t>1</w:t>
      </w:r>
      <w:r w:rsidR="001E40D1">
        <w:rPr>
          <w:b/>
          <w:color w:val="0000FA"/>
          <w:sz w:val="32"/>
          <w:szCs w:val="28"/>
        </w:rPr>
        <w:t>2</w:t>
      </w:r>
      <w:r w:rsidR="0052061B">
        <w:rPr>
          <w:b/>
          <w:color w:val="0000FA"/>
          <w:sz w:val="32"/>
          <w:szCs w:val="28"/>
        </w:rPr>
        <w:t xml:space="preserve"> až 2014</w:t>
      </w:r>
    </w:p>
    <w:p w:rsidR="001E40D1" w:rsidRPr="00F05708" w:rsidRDefault="00F05708" w:rsidP="001E40D1">
      <w:pPr>
        <w:spacing w:before="360"/>
        <w:jc w:val="center"/>
        <w:rPr>
          <w:sz w:val="24"/>
        </w:rPr>
      </w:pPr>
      <w:r w:rsidRPr="00F05708">
        <w:rPr>
          <w:sz w:val="24"/>
        </w:rPr>
        <w:t>plné znění</w:t>
      </w:r>
    </w:p>
    <w:p w:rsidR="00F05708" w:rsidRPr="00F05708" w:rsidRDefault="00F05708" w:rsidP="00F05708">
      <w:pPr>
        <w:spacing w:before="120"/>
        <w:jc w:val="center"/>
        <w:rPr>
          <w:sz w:val="24"/>
        </w:rPr>
      </w:pPr>
      <w:r w:rsidRPr="00F05708">
        <w:rPr>
          <w:sz w:val="24"/>
        </w:rPr>
        <w:t xml:space="preserve">ke dni </w:t>
      </w:r>
      <w:r w:rsidR="00294059">
        <w:rPr>
          <w:sz w:val="24"/>
        </w:rPr>
        <w:t>6</w:t>
      </w:r>
      <w:r w:rsidRPr="00F05708">
        <w:rPr>
          <w:sz w:val="24"/>
        </w:rPr>
        <w:t>. 3. 2012</w:t>
      </w:r>
    </w:p>
    <w:p w:rsidR="009650B2" w:rsidRDefault="009650B2"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F05708" w:rsidRDefault="00F05708" w:rsidP="00F05708">
      <w:pPr>
        <w:pStyle w:val="Nadpis9"/>
        <w:spacing w:before="0" w:after="0"/>
        <w:jc w:val="center"/>
        <w:rPr>
          <w:rFonts w:ascii="Times New Roman" w:hAnsi="Times New Roman" w:cs="Times New Roman"/>
          <w:bCs/>
          <w:sz w:val="24"/>
          <w:szCs w:val="24"/>
        </w:rPr>
      </w:pPr>
      <w:r w:rsidRPr="00396A97">
        <w:rPr>
          <w:rFonts w:ascii="Times New Roman" w:hAnsi="Times New Roman" w:cs="Times New Roman"/>
          <w:bCs/>
          <w:sz w:val="24"/>
          <w:szCs w:val="24"/>
        </w:rPr>
        <w:t xml:space="preserve">Aktualizace </w:t>
      </w:r>
      <w:r>
        <w:rPr>
          <w:rFonts w:ascii="Times New Roman" w:hAnsi="Times New Roman" w:cs="Times New Roman"/>
          <w:bCs/>
          <w:sz w:val="24"/>
          <w:szCs w:val="24"/>
        </w:rPr>
        <w:t xml:space="preserve">vzoru „Rozhodnutí o poskytnutí neinvestiční dotace </w:t>
      </w:r>
    </w:p>
    <w:p w:rsidR="00F05708" w:rsidRDefault="00F05708" w:rsidP="00F05708">
      <w:pPr>
        <w:pStyle w:val="Nadpis9"/>
        <w:spacing w:before="0" w:after="0"/>
        <w:jc w:val="center"/>
        <w:rPr>
          <w:rFonts w:ascii="Times New Roman" w:hAnsi="Times New Roman" w:cs="Times New Roman"/>
          <w:sz w:val="24"/>
          <w:szCs w:val="24"/>
        </w:rPr>
      </w:pPr>
      <w:r>
        <w:rPr>
          <w:rFonts w:ascii="Times New Roman" w:hAnsi="Times New Roman" w:cs="Times New Roman"/>
          <w:bCs/>
          <w:sz w:val="24"/>
          <w:szCs w:val="24"/>
        </w:rPr>
        <w:t xml:space="preserve">ze státního rozpočtu ČR v oblasti sportu“ </w:t>
      </w:r>
      <w:r w:rsidRPr="00396A97">
        <w:rPr>
          <w:rFonts w:ascii="Times New Roman" w:hAnsi="Times New Roman" w:cs="Times New Roman"/>
          <w:bCs/>
          <w:sz w:val="24"/>
          <w:szCs w:val="24"/>
        </w:rPr>
        <w:t xml:space="preserve">byla projednána gremiální poradou náměstka ministra skupiny V dne </w:t>
      </w:r>
      <w:r w:rsidRPr="00396A97">
        <w:rPr>
          <w:rFonts w:ascii="Times New Roman" w:hAnsi="Times New Roman" w:cs="Times New Roman"/>
          <w:sz w:val="24"/>
        </w:rPr>
        <w:t>31. října</w:t>
      </w:r>
      <w:r w:rsidRPr="00396A97">
        <w:rPr>
          <w:rFonts w:ascii="Times New Roman" w:hAnsi="Times New Roman" w:cs="Times New Roman"/>
          <w:bCs/>
          <w:sz w:val="24"/>
          <w:szCs w:val="24"/>
        </w:rPr>
        <w:t xml:space="preserve"> 2011</w:t>
      </w:r>
      <w:r>
        <w:rPr>
          <w:rFonts w:ascii="Times New Roman" w:hAnsi="Times New Roman" w:cs="Times New Roman"/>
          <w:bCs/>
          <w:sz w:val="24"/>
          <w:szCs w:val="24"/>
        </w:rPr>
        <w:t xml:space="preserve"> </w:t>
      </w:r>
      <w:r w:rsidRPr="00396A97">
        <w:rPr>
          <w:rFonts w:ascii="Times New Roman" w:hAnsi="Times New Roman" w:cs="Times New Roman"/>
          <w:sz w:val="24"/>
          <w:szCs w:val="24"/>
        </w:rPr>
        <w:t xml:space="preserve">v rámci aktualizace „Metodického postupu poskytování dotací vyhlášených Státní podporou sportu pro období 2012 až 2014“ </w:t>
      </w:r>
    </w:p>
    <w:p w:rsidR="00F05708" w:rsidRDefault="00F05708" w:rsidP="00F05708">
      <w:pPr>
        <w:pStyle w:val="Nadpis9"/>
        <w:spacing w:before="0" w:after="0"/>
        <w:jc w:val="center"/>
        <w:rPr>
          <w:rFonts w:ascii="Times New Roman" w:hAnsi="Times New Roman" w:cs="Times New Roman"/>
          <w:sz w:val="24"/>
          <w:szCs w:val="24"/>
        </w:rPr>
      </w:pPr>
      <w:r w:rsidRPr="00396A97">
        <w:rPr>
          <w:rFonts w:ascii="Times New Roman" w:hAnsi="Times New Roman" w:cs="Times New Roman"/>
          <w:sz w:val="24"/>
          <w:szCs w:val="24"/>
        </w:rPr>
        <w:t xml:space="preserve">pod </w:t>
      </w:r>
      <w:proofErr w:type="gramStart"/>
      <w:r w:rsidRPr="00396A97">
        <w:rPr>
          <w:rFonts w:ascii="Times New Roman" w:hAnsi="Times New Roman" w:cs="Times New Roman"/>
          <w:sz w:val="24"/>
          <w:szCs w:val="24"/>
        </w:rPr>
        <w:t>č.j.</w:t>
      </w:r>
      <w:proofErr w:type="gramEnd"/>
      <w:r w:rsidRPr="00396A97">
        <w:rPr>
          <w:rFonts w:ascii="Times New Roman" w:hAnsi="Times New Roman" w:cs="Times New Roman"/>
          <w:sz w:val="24"/>
          <w:szCs w:val="24"/>
        </w:rPr>
        <w:t xml:space="preserve"> 21 459/2011-50.</w:t>
      </w:r>
      <w:r>
        <w:rPr>
          <w:rFonts w:ascii="Times New Roman" w:hAnsi="Times New Roman" w:cs="Times New Roman"/>
          <w:sz w:val="24"/>
          <w:szCs w:val="24"/>
        </w:rPr>
        <w:t xml:space="preserve"> </w:t>
      </w:r>
    </w:p>
    <w:p w:rsidR="00F05708" w:rsidRPr="00396A97" w:rsidRDefault="00F05708" w:rsidP="00F05708">
      <w:pPr>
        <w:pStyle w:val="Nadpis9"/>
        <w:spacing w:before="0" w:after="0"/>
        <w:jc w:val="center"/>
        <w:rPr>
          <w:rFonts w:ascii="Times New Roman" w:hAnsi="Times New Roman" w:cs="Times New Roman"/>
          <w:sz w:val="24"/>
          <w:szCs w:val="24"/>
        </w:rPr>
      </w:pPr>
      <w:r>
        <w:rPr>
          <w:rFonts w:ascii="Times New Roman" w:hAnsi="Times New Roman" w:cs="Times New Roman"/>
          <w:sz w:val="24"/>
          <w:szCs w:val="24"/>
        </w:rPr>
        <w:t xml:space="preserve">Vzor „Rozhodnutí“ byl následně upraven dle usnesení </w:t>
      </w:r>
      <w:proofErr w:type="spellStart"/>
      <w:r>
        <w:rPr>
          <w:rFonts w:ascii="Times New Roman" w:hAnsi="Times New Roman" w:cs="Times New Roman"/>
          <w:sz w:val="24"/>
          <w:szCs w:val="24"/>
        </w:rPr>
        <w:t>PV</w:t>
      </w:r>
      <w:proofErr w:type="spellEnd"/>
      <w:r>
        <w:rPr>
          <w:rFonts w:ascii="Times New Roman" w:hAnsi="Times New Roman" w:cs="Times New Roman"/>
          <w:sz w:val="24"/>
          <w:szCs w:val="24"/>
        </w:rPr>
        <w:t xml:space="preserve"> MŠMT ze dne 6.3. 2012 k materiálu </w:t>
      </w:r>
      <w:proofErr w:type="gramStart"/>
      <w:r>
        <w:rPr>
          <w:rFonts w:ascii="Times New Roman" w:hAnsi="Times New Roman" w:cs="Times New Roman"/>
          <w:sz w:val="24"/>
          <w:szCs w:val="24"/>
        </w:rPr>
        <w:t>č.j.</w:t>
      </w:r>
      <w:proofErr w:type="gramEnd"/>
      <w:r>
        <w:rPr>
          <w:rFonts w:ascii="Times New Roman" w:hAnsi="Times New Roman" w:cs="Times New Roman"/>
          <w:sz w:val="24"/>
          <w:szCs w:val="24"/>
        </w:rPr>
        <w:t xml:space="preserve"> MŠMT-7733-4/2012-50 a doplňky schváleny ministrem školství, mládeže </w:t>
      </w:r>
      <w:r w:rsidR="00294059">
        <w:rPr>
          <w:rFonts w:ascii="Times New Roman" w:hAnsi="Times New Roman" w:cs="Times New Roman"/>
          <w:sz w:val="24"/>
          <w:szCs w:val="24"/>
        </w:rPr>
        <w:br/>
        <w:t>a tělovýchovy ke dni 6.3. 2012</w:t>
      </w:r>
      <w:r>
        <w:rPr>
          <w:rFonts w:ascii="Times New Roman" w:hAnsi="Times New Roman" w:cs="Times New Roman"/>
          <w:sz w:val="24"/>
          <w:szCs w:val="24"/>
        </w:rPr>
        <w:t>.</w:t>
      </w:r>
    </w:p>
    <w:p w:rsidR="001E40D1" w:rsidRDefault="001E40D1" w:rsidP="009650B2">
      <w:pPr>
        <w:pStyle w:val="Zkladntextodsazen"/>
        <w:rPr>
          <w:b/>
        </w:rPr>
      </w:pPr>
    </w:p>
    <w:p w:rsidR="001E40D1" w:rsidRDefault="001E40D1" w:rsidP="009650B2">
      <w:pPr>
        <w:pStyle w:val="Zkladntextodsazen"/>
        <w:rPr>
          <w:b/>
        </w:rPr>
        <w:sectPr w:rsidR="001E40D1" w:rsidSect="00CE77A6">
          <w:footerReference w:type="first" r:id="rId8"/>
          <w:footnotePr>
            <w:pos w:val="beneathText"/>
          </w:footnotePr>
          <w:pgSz w:w="11906" w:h="16838"/>
          <w:pgMar w:top="1316" w:right="1417" w:bottom="1417" w:left="1417" w:header="708" w:footer="708" w:gutter="0"/>
          <w:pgNumType w:start="1"/>
          <w:cols w:space="708"/>
          <w:docGrid w:linePitch="272"/>
        </w:sectPr>
      </w:pPr>
    </w:p>
    <w:p w:rsidR="001E40D1" w:rsidRDefault="001E40D1" w:rsidP="001E40D1">
      <w:pPr>
        <w:pStyle w:val="Zkladntextodsazen"/>
        <w:ind w:left="0"/>
        <w:jc w:val="center"/>
        <w:rPr>
          <w:b/>
          <w:color w:val="0000FA"/>
          <w:sz w:val="32"/>
          <w:szCs w:val="28"/>
        </w:rPr>
      </w:pPr>
      <w:r w:rsidRPr="0052061B">
        <w:rPr>
          <w:b/>
          <w:color w:val="0000FA"/>
          <w:sz w:val="32"/>
          <w:szCs w:val="28"/>
        </w:rPr>
        <w:lastRenderedPageBreak/>
        <w:t>Vzor</w:t>
      </w:r>
      <w:r>
        <w:rPr>
          <w:b/>
          <w:color w:val="0000FA"/>
          <w:sz w:val="32"/>
          <w:szCs w:val="28"/>
        </w:rPr>
        <w:t xml:space="preserve"> </w:t>
      </w:r>
      <w:r w:rsidRPr="001E40D1">
        <w:rPr>
          <w:b/>
          <w:color w:val="0000FA"/>
          <w:sz w:val="32"/>
          <w:szCs w:val="28"/>
        </w:rPr>
        <w:t>„</w:t>
      </w:r>
      <w:r w:rsidRPr="0052061B">
        <w:rPr>
          <w:b/>
          <w:color w:val="0000FA"/>
          <w:sz w:val="32"/>
          <w:szCs w:val="28"/>
        </w:rPr>
        <w:t>Rozhodnutí o poskytnutí neinvestiční dotace</w:t>
      </w:r>
    </w:p>
    <w:p w:rsidR="001E40D1" w:rsidRDefault="001E40D1" w:rsidP="001E40D1">
      <w:pPr>
        <w:pStyle w:val="Zkladntextodsazen"/>
        <w:ind w:left="0"/>
        <w:jc w:val="center"/>
        <w:rPr>
          <w:b/>
          <w:color w:val="0000FA"/>
          <w:sz w:val="32"/>
          <w:szCs w:val="28"/>
        </w:rPr>
      </w:pPr>
      <w:r w:rsidRPr="0052061B">
        <w:rPr>
          <w:b/>
          <w:color w:val="0000FA"/>
          <w:sz w:val="32"/>
          <w:szCs w:val="28"/>
        </w:rPr>
        <w:t>ze státního rozpočtu České republiky v oblasti sportu</w:t>
      </w:r>
      <w:r>
        <w:rPr>
          <w:b/>
          <w:color w:val="0000FA"/>
          <w:sz w:val="32"/>
          <w:szCs w:val="28"/>
        </w:rPr>
        <w:t xml:space="preserve">“ </w:t>
      </w:r>
    </w:p>
    <w:p w:rsidR="001E40D1" w:rsidRPr="00396A97" w:rsidRDefault="001E40D1" w:rsidP="001E40D1">
      <w:pPr>
        <w:jc w:val="center"/>
        <w:rPr>
          <w:b/>
          <w:color w:val="0000FA"/>
          <w:sz w:val="32"/>
        </w:rPr>
      </w:pPr>
      <w:r>
        <w:rPr>
          <w:b/>
          <w:color w:val="0000FA"/>
          <w:sz w:val="32"/>
        </w:rPr>
        <w:t>pro období 2012 až 2014</w:t>
      </w:r>
    </w:p>
    <w:p w:rsidR="001E40D1" w:rsidRDefault="001E40D1" w:rsidP="001E40D1">
      <w:pPr>
        <w:jc w:val="center"/>
        <w:rPr>
          <w:b/>
          <w:sz w:val="28"/>
        </w:rPr>
      </w:pPr>
    </w:p>
    <w:p w:rsidR="001E40D1" w:rsidRPr="001E40D1" w:rsidRDefault="001E40D1" w:rsidP="001E40D1">
      <w:pPr>
        <w:jc w:val="both"/>
        <w:rPr>
          <w:sz w:val="24"/>
        </w:rPr>
      </w:pPr>
      <w:r w:rsidRPr="001E40D1">
        <w:rPr>
          <w:sz w:val="24"/>
        </w:rPr>
        <w:t xml:space="preserve">Změny a aktualizace jsou uplatněny v předloženém materiálu, zejména v souvislosti se zapracováním připomínek ze závěrů kontroly Nejvyššího kontrolního úřadu z roku 2008/2009, interního auditu č. 4/2011 a na základě podnětů, které MŠMT obdrželo od občanských sdružení a ze závěrů poradních expertních, výběrových komisí MŠMT. </w:t>
      </w:r>
    </w:p>
    <w:p w:rsidR="001E40D1" w:rsidRDefault="001E40D1" w:rsidP="009650B2">
      <w:pPr>
        <w:pStyle w:val="Zkladntextodsazen"/>
        <w:rPr>
          <w:b/>
        </w:rPr>
      </w:pPr>
    </w:p>
    <w:p w:rsidR="001B4525" w:rsidRPr="00847473" w:rsidRDefault="001B4525" w:rsidP="001B4525">
      <w:pPr>
        <w:rPr>
          <w:b/>
          <w:sz w:val="28"/>
        </w:rPr>
      </w:pPr>
      <w:r w:rsidRPr="00847473">
        <w:rPr>
          <w:b/>
          <w:sz w:val="28"/>
        </w:rPr>
        <w:t>Obecn</w:t>
      </w:r>
      <w:r>
        <w:rPr>
          <w:b/>
          <w:sz w:val="28"/>
        </w:rPr>
        <w:t>á</w:t>
      </w:r>
      <w:r w:rsidRPr="00847473">
        <w:rPr>
          <w:b/>
          <w:sz w:val="28"/>
        </w:rPr>
        <w:t xml:space="preserve"> </w:t>
      </w:r>
      <w:r>
        <w:rPr>
          <w:b/>
          <w:sz w:val="28"/>
        </w:rPr>
        <w:t>ustanovení</w:t>
      </w:r>
    </w:p>
    <w:p w:rsidR="001B4525" w:rsidRPr="00C660AD" w:rsidRDefault="001B4525" w:rsidP="001B4525">
      <w:pPr>
        <w:spacing w:before="120"/>
        <w:ind w:firstLine="567"/>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o rozpočtových pravidlech a o změně některých souvisejících zákonů (rozpočtová pravidla), ve znění pozdějších předpisů, </w:t>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státního rozpočtu ČR nestátním neziskovým organizacím ú</w:t>
      </w:r>
      <w:r>
        <w:rPr>
          <w:sz w:val="24"/>
        </w:rPr>
        <w:t xml:space="preserve">středními orgány státní správy“ a s ohledem na </w:t>
      </w:r>
      <w:r w:rsidRPr="00C660AD">
        <w:rPr>
          <w:sz w:val="24"/>
        </w:rPr>
        <w:t>směrnic</w:t>
      </w:r>
      <w:r>
        <w:rPr>
          <w:sz w:val="24"/>
        </w:rPr>
        <w:t xml:space="preserve">i </w:t>
      </w:r>
      <w:r w:rsidRPr="00C660AD">
        <w:rPr>
          <w:sz w:val="24"/>
        </w:rPr>
        <w:t>upravující předběžnou řídící finanční kontrolu na MŠMT čj. 2</w:t>
      </w:r>
      <w:r w:rsidR="001E40D1">
        <w:rPr>
          <w:sz w:val="24"/>
        </w:rPr>
        <w:t>7</w:t>
      </w:r>
      <w:r w:rsidRPr="00C660AD">
        <w:rPr>
          <w:sz w:val="24"/>
        </w:rPr>
        <w:t> </w:t>
      </w:r>
      <w:r w:rsidR="001E40D1">
        <w:rPr>
          <w:sz w:val="24"/>
        </w:rPr>
        <w:t>10</w:t>
      </w:r>
      <w:r w:rsidRPr="00C660AD">
        <w:rPr>
          <w:sz w:val="24"/>
        </w:rPr>
        <w:t>0/20</w:t>
      </w:r>
      <w:r w:rsidR="001E40D1">
        <w:rPr>
          <w:sz w:val="24"/>
        </w:rPr>
        <w:t>10</w:t>
      </w:r>
      <w:r w:rsidRPr="00C660AD">
        <w:rPr>
          <w:sz w:val="24"/>
        </w:rPr>
        <w:t xml:space="preserve">-17. </w:t>
      </w:r>
    </w:p>
    <w:p w:rsidR="00CF7EF7" w:rsidRPr="00CF7EF7" w:rsidRDefault="00CF7EF7" w:rsidP="00CF7EF7">
      <w:pPr>
        <w:spacing w:before="60"/>
        <w:ind w:firstLine="567"/>
        <w:jc w:val="both"/>
        <w:rPr>
          <w:sz w:val="24"/>
        </w:rPr>
      </w:pPr>
      <w:r w:rsidRPr="00CF7EF7">
        <w:rPr>
          <w:sz w:val="24"/>
        </w:rPr>
        <w:t>Současně je v aktualizaci materiálu zohledněn příkaz ministra č. 46/2011, kterým se mění Zásady poskytování neinvestičních dotací a investičních dotací, které nejsou evidovány v Informačním systému programového financování, Ministerstvem školství, mládeže a tělovýchovy</w:t>
      </w:r>
      <w:r>
        <w:rPr>
          <w:sz w:val="24"/>
        </w:rPr>
        <w:t xml:space="preserve"> ze dne 21. října 2011.</w:t>
      </w:r>
    </w:p>
    <w:p w:rsidR="00F86434" w:rsidRDefault="00CF7EF7" w:rsidP="00CF7EF7">
      <w:pPr>
        <w:pStyle w:val="Zkladntext"/>
        <w:spacing w:before="60"/>
        <w:ind w:firstLine="567"/>
      </w:pPr>
      <w:r>
        <w:t xml:space="preserve"> </w:t>
      </w:r>
      <w:r w:rsidR="00F86434">
        <w:t>Vyhlášené p</w:t>
      </w:r>
      <w:r w:rsidR="009650B2">
        <w:t>rogramy</w:t>
      </w:r>
      <w:r w:rsidR="00F86434">
        <w:t xml:space="preserve"> pro oblast neinvestičních dotací se týká finanční podpory pro nestátní neziskové organizace (dále jen „NNO“) ve sportu. Jedná se o dotace na činnost stanovené programy státní sportovní reprezentace včetně přípravy sportovně talentované mládeže a všeobecné sportovní činnosti.</w:t>
      </w:r>
    </w:p>
    <w:p w:rsidR="006116DD" w:rsidRDefault="00F86434" w:rsidP="00CF7EF7">
      <w:pPr>
        <w:spacing w:before="60"/>
        <w:ind w:firstLine="540"/>
        <w:jc w:val="both"/>
        <w:rPr>
          <w:sz w:val="24"/>
          <w:szCs w:val="24"/>
        </w:rPr>
      </w:pPr>
      <w:r>
        <w:rPr>
          <w:sz w:val="24"/>
          <w:szCs w:val="24"/>
        </w:rPr>
        <w:t>Realiza</w:t>
      </w:r>
      <w:r w:rsidR="006116DD">
        <w:rPr>
          <w:sz w:val="24"/>
          <w:szCs w:val="24"/>
        </w:rPr>
        <w:t xml:space="preserve">ce dotací </w:t>
      </w:r>
      <w:r>
        <w:rPr>
          <w:sz w:val="24"/>
          <w:szCs w:val="24"/>
        </w:rPr>
        <w:t xml:space="preserve">se uskutečňuje po projednání </w:t>
      </w:r>
      <w:r w:rsidR="006116DD">
        <w:rPr>
          <w:sz w:val="24"/>
          <w:szCs w:val="24"/>
        </w:rPr>
        <w:t>návrhu rozdělení finančních dotací poradou vedení MŠMT. Poskytování finančních prostředků se zajišťuje na základě podepsaného „Rozhodnutí“ s konkrétním účelovým vymezením.</w:t>
      </w:r>
    </w:p>
    <w:p w:rsidR="00F84326" w:rsidRPr="00F84326" w:rsidRDefault="006116DD" w:rsidP="00CF7EF7">
      <w:pPr>
        <w:spacing w:before="60"/>
        <w:ind w:firstLine="540"/>
        <w:jc w:val="both"/>
        <w:rPr>
          <w:sz w:val="24"/>
        </w:rPr>
      </w:pPr>
      <w:r>
        <w:rPr>
          <w:sz w:val="24"/>
          <w:szCs w:val="24"/>
        </w:rPr>
        <w:t xml:space="preserve"> </w:t>
      </w:r>
      <w:r w:rsidR="004937BA" w:rsidRPr="00292150">
        <w:rPr>
          <w:sz w:val="24"/>
        </w:rPr>
        <w:t>Na základě předkládan</w:t>
      </w:r>
      <w:r w:rsidR="003B44A1">
        <w:rPr>
          <w:sz w:val="24"/>
        </w:rPr>
        <w:t>ých</w:t>
      </w:r>
      <w:r w:rsidR="004937BA" w:rsidRPr="00292150">
        <w:rPr>
          <w:sz w:val="24"/>
        </w:rPr>
        <w:t xml:space="preserve"> vzor</w:t>
      </w:r>
      <w:r w:rsidR="003B44A1">
        <w:rPr>
          <w:sz w:val="24"/>
        </w:rPr>
        <w:t>ů</w:t>
      </w:r>
      <w:r w:rsidR="004937BA" w:rsidRPr="00292150">
        <w:rPr>
          <w:sz w:val="24"/>
        </w:rPr>
        <w:t xml:space="preserve"> bude MŠMT vydávat rozhodnutí o poskytnutí dotace </w:t>
      </w:r>
      <w:r w:rsidR="00F84326" w:rsidRPr="00292150">
        <w:rPr>
          <w:sz w:val="24"/>
        </w:rPr>
        <w:t>v oblasti sportu</w:t>
      </w:r>
      <w:r>
        <w:rPr>
          <w:sz w:val="24"/>
        </w:rPr>
        <w:t xml:space="preserve"> na projekty</w:t>
      </w:r>
      <w:r w:rsidR="00F84326" w:rsidRPr="00292150">
        <w:rPr>
          <w:sz w:val="24"/>
        </w:rPr>
        <w:t>:</w:t>
      </w:r>
    </w:p>
    <w:p w:rsidR="006116DD" w:rsidRPr="006116DD" w:rsidRDefault="006116DD" w:rsidP="0088135E">
      <w:pPr>
        <w:numPr>
          <w:ilvl w:val="0"/>
          <w:numId w:val="16"/>
        </w:numPr>
        <w:tabs>
          <w:tab w:val="left" w:pos="1080"/>
        </w:tabs>
        <w:spacing w:before="120"/>
        <w:jc w:val="both"/>
        <w:rPr>
          <w:sz w:val="24"/>
        </w:rPr>
      </w:pPr>
      <w:r w:rsidRPr="006116DD">
        <w:rPr>
          <w:sz w:val="24"/>
        </w:rPr>
        <w:t>Program</w:t>
      </w:r>
      <w:r>
        <w:rPr>
          <w:sz w:val="24"/>
        </w:rPr>
        <w:t>u</w:t>
      </w:r>
      <w:r w:rsidRPr="006116DD">
        <w:rPr>
          <w:sz w:val="24"/>
        </w:rPr>
        <w:t xml:space="preserve"> I</w:t>
      </w:r>
      <w:r w:rsidRPr="006116DD">
        <w:rPr>
          <w:sz w:val="24"/>
        </w:rPr>
        <w:tab/>
        <w:t>- Sportovní reprezentace ČR</w:t>
      </w:r>
    </w:p>
    <w:p w:rsidR="006116DD" w:rsidRDefault="006116DD" w:rsidP="00496BCB">
      <w:pPr>
        <w:numPr>
          <w:ilvl w:val="0"/>
          <w:numId w:val="16"/>
        </w:numPr>
        <w:tabs>
          <w:tab w:val="left" w:pos="1080"/>
        </w:tabs>
        <w:jc w:val="both"/>
        <w:rPr>
          <w:sz w:val="24"/>
        </w:rPr>
      </w:pPr>
      <w:r w:rsidRPr="006116DD">
        <w:rPr>
          <w:sz w:val="24"/>
        </w:rPr>
        <w:t>Program</w:t>
      </w:r>
      <w:r>
        <w:rPr>
          <w:sz w:val="24"/>
        </w:rPr>
        <w:t>u</w:t>
      </w:r>
      <w:r w:rsidRPr="006116DD">
        <w:rPr>
          <w:sz w:val="24"/>
        </w:rPr>
        <w:t xml:space="preserve"> II</w:t>
      </w:r>
      <w:r w:rsidRPr="006116DD">
        <w:rPr>
          <w:sz w:val="24"/>
        </w:rPr>
        <w:tab/>
        <w:t>- Sportovně talentovaná mládež</w:t>
      </w:r>
    </w:p>
    <w:p w:rsidR="006116DD" w:rsidRPr="006116DD" w:rsidRDefault="006116DD" w:rsidP="00496BCB">
      <w:pPr>
        <w:numPr>
          <w:ilvl w:val="0"/>
          <w:numId w:val="16"/>
        </w:numPr>
        <w:tabs>
          <w:tab w:val="left" w:pos="1080"/>
        </w:tabs>
        <w:rPr>
          <w:sz w:val="24"/>
        </w:rPr>
      </w:pPr>
      <w:r w:rsidRPr="006116DD">
        <w:rPr>
          <w:sz w:val="24"/>
        </w:rPr>
        <w:t>Program</w:t>
      </w:r>
      <w:r>
        <w:rPr>
          <w:sz w:val="24"/>
        </w:rPr>
        <w:t>u</w:t>
      </w:r>
      <w:r w:rsidRPr="006116DD">
        <w:rPr>
          <w:sz w:val="24"/>
        </w:rPr>
        <w:t xml:space="preserve"> III</w:t>
      </w:r>
      <w:r w:rsidRPr="006116DD">
        <w:rPr>
          <w:sz w:val="24"/>
        </w:rPr>
        <w:tab/>
        <w:t>- Všeobecná sportovní činnost</w:t>
      </w:r>
    </w:p>
    <w:p w:rsidR="00DA46E9" w:rsidRDefault="006116DD" w:rsidP="00496BCB">
      <w:pPr>
        <w:numPr>
          <w:ilvl w:val="0"/>
          <w:numId w:val="17"/>
        </w:numPr>
        <w:tabs>
          <w:tab w:val="left" w:pos="1080"/>
        </w:tabs>
        <w:jc w:val="both"/>
        <w:rPr>
          <w:sz w:val="24"/>
        </w:rPr>
      </w:pPr>
      <w:r w:rsidRPr="006116DD">
        <w:rPr>
          <w:sz w:val="24"/>
        </w:rPr>
        <w:t>Program</w:t>
      </w:r>
      <w:r>
        <w:rPr>
          <w:sz w:val="24"/>
        </w:rPr>
        <w:t>u</w:t>
      </w:r>
      <w:r w:rsidRPr="006116DD">
        <w:rPr>
          <w:sz w:val="24"/>
        </w:rPr>
        <w:t xml:space="preserve"> IV</w:t>
      </w:r>
      <w:r w:rsidRPr="006116DD">
        <w:rPr>
          <w:sz w:val="24"/>
        </w:rPr>
        <w:tab/>
        <w:t>- Údržba a provoz sportovních zařízení</w:t>
      </w:r>
    </w:p>
    <w:p w:rsidR="00496BCB" w:rsidRDefault="00496BCB" w:rsidP="00496BCB">
      <w:pPr>
        <w:numPr>
          <w:ilvl w:val="0"/>
          <w:numId w:val="17"/>
        </w:numPr>
        <w:tabs>
          <w:tab w:val="left" w:pos="1080"/>
        </w:tabs>
        <w:jc w:val="both"/>
        <w:rPr>
          <w:sz w:val="24"/>
        </w:rPr>
      </w:pPr>
      <w:r w:rsidRPr="006116DD">
        <w:rPr>
          <w:sz w:val="24"/>
        </w:rPr>
        <w:t>Program</w:t>
      </w:r>
      <w:r>
        <w:rPr>
          <w:sz w:val="24"/>
        </w:rPr>
        <w:t>u</w:t>
      </w:r>
      <w:r w:rsidRPr="006116DD">
        <w:rPr>
          <w:sz w:val="24"/>
        </w:rPr>
        <w:t xml:space="preserve"> V</w:t>
      </w:r>
      <w:r w:rsidRPr="006116DD">
        <w:rPr>
          <w:sz w:val="24"/>
        </w:rPr>
        <w:tab/>
        <w:t xml:space="preserve">- </w:t>
      </w:r>
      <w:r>
        <w:rPr>
          <w:sz w:val="24"/>
        </w:rPr>
        <w:t>Organizace sportu</w:t>
      </w:r>
    </w:p>
    <w:p w:rsidR="006116DD" w:rsidRPr="006116DD" w:rsidRDefault="00DA46E9" w:rsidP="00496BCB">
      <w:pPr>
        <w:numPr>
          <w:ilvl w:val="0"/>
          <w:numId w:val="17"/>
        </w:numPr>
        <w:tabs>
          <w:tab w:val="left" w:pos="1080"/>
        </w:tabs>
        <w:jc w:val="both"/>
        <w:rPr>
          <w:sz w:val="24"/>
        </w:rPr>
      </w:pPr>
      <w:r>
        <w:rPr>
          <w:sz w:val="24"/>
        </w:rPr>
        <w:t>Ostatní dotace</w:t>
      </w:r>
      <w:r>
        <w:rPr>
          <w:sz w:val="24"/>
        </w:rPr>
        <w:tab/>
        <w:t>- Ostatní dotace dle zvláštního programu</w:t>
      </w:r>
      <w:r w:rsidR="00CE4962">
        <w:rPr>
          <w:sz w:val="24"/>
        </w:rPr>
        <w:t xml:space="preserve"> - </w:t>
      </w:r>
      <w:r w:rsidR="00CE4962" w:rsidRPr="00CE4962">
        <w:rPr>
          <w:sz w:val="24"/>
          <w:u w:val="single"/>
        </w:rPr>
        <w:t>zrušeno</w:t>
      </w:r>
      <w:r w:rsidR="006116DD" w:rsidRPr="00CE4962">
        <w:rPr>
          <w:sz w:val="24"/>
          <w:u w:val="single"/>
        </w:rPr>
        <w:tab/>
      </w:r>
      <w:r w:rsidR="00CE4962" w:rsidRPr="00CE4962">
        <w:rPr>
          <w:sz w:val="24"/>
          <w:u w:val="single"/>
        </w:rPr>
        <w:t>od roku 2012</w:t>
      </w:r>
      <w:r w:rsidR="006116DD" w:rsidRPr="006116DD">
        <w:rPr>
          <w:sz w:val="24"/>
        </w:rPr>
        <w:tab/>
      </w:r>
    </w:p>
    <w:p w:rsidR="00496BCB" w:rsidRPr="00496BCB" w:rsidRDefault="00496BCB" w:rsidP="00496BCB">
      <w:pPr>
        <w:rPr>
          <w:sz w:val="24"/>
          <w:szCs w:val="24"/>
        </w:rPr>
      </w:pPr>
      <w:r w:rsidRPr="00496BCB">
        <w:rPr>
          <w:sz w:val="24"/>
          <w:szCs w:val="24"/>
        </w:rPr>
        <w:t>V Praze dne 1</w:t>
      </w:r>
      <w:r w:rsidR="00CE4962">
        <w:rPr>
          <w:sz w:val="24"/>
          <w:szCs w:val="24"/>
        </w:rPr>
        <w:t>9</w:t>
      </w:r>
      <w:r w:rsidRPr="00496BCB">
        <w:rPr>
          <w:sz w:val="24"/>
          <w:szCs w:val="24"/>
        </w:rPr>
        <w:t xml:space="preserve">. </w:t>
      </w:r>
      <w:r w:rsidR="00CE4962">
        <w:rPr>
          <w:sz w:val="24"/>
          <w:szCs w:val="24"/>
        </w:rPr>
        <w:t>března</w:t>
      </w:r>
      <w:r w:rsidRPr="00496BCB">
        <w:rPr>
          <w:sz w:val="24"/>
          <w:szCs w:val="24"/>
        </w:rPr>
        <w:t xml:space="preserve"> 201</w:t>
      </w:r>
      <w:r w:rsidR="00CE4962">
        <w:rPr>
          <w:sz w:val="24"/>
          <w:szCs w:val="24"/>
        </w:rPr>
        <w:t>2</w:t>
      </w:r>
    </w:p>
    <w:p w:rsidR="00496BCB" w:rsidRPr="00496BCB" w:rsidRDefault="00496BCB" w:rsidP="00496BCB">
      <w:pPr>
        <w:rPr>
          <w:sz w:val="24"/>
          <w:szCs w:val="24"/>
        </w:rPr>
      </w:pPr>
    </w:p>
    <w:p w:rsidR="00496BCB" w:rsidRPr="00496BCB" w:rsidRDefault="00496BCB" w:rsidP="00496BCB">
      <w:pPr>
        <w:rPr>
          <w:sz w:val="24"/>
          <w:szCs w:val="24"/>
        </w:rPr>
      </w:pPr>
    </w:p>
    <w:p w:rsidR="00496BCB" w:rsidRPr="00496BCB" w:rsidRDefault="00496BCB" w:rsidP="00496BCB">
      <w:pPr>
        <w:jc w:val="center"/>
        <w:rPr>
          <w:b/>
          <w:sz w:val="24"/>
          <w:szCs w:val="24"/>
        </w:rPr>
      </w:pPr>
      <w:r w:rsidRPr="00496BCB">
        <w:rPr>
          <w:sz w:val="24"/>
          <w:szCs w:val="24"/>
        </w:rPr>
        <w:t xml:space="preserve">                                                                   </w:t>
      </w:r>
      <w:r w:rsidRPr="00496BCB">
        <w:rPr>
          <w:b/>
          <w:sz w:val="24"/>
          <w:szCs w:val="24"/>
        </w:rPr>
        <w:t>Jan  Kocourek</w:t>
      </w:r>
      <w:r w:rsidR="002F5604">
        <w:rPr>
          <w:b/>
          <w:sz w:val="24"/>
          <w:szCs w:val="24"/>
        </w:rPr>
        <w:t xml:space="preserve">, </w:t>
      </w:r>
      <w:proofErr w:type="gramStart"/>
      <w:r w:rsidR="002F5604">
        <w:rPr>
          <w:b/>
          <w:sz w:val="24"/>
          <w:szCs w:val="24"/>
        </w:rPr>
        <w:t>v.r.</w:t>
      </w:r>
      <w:proofErr w:type="gramEnd"/>
    </w:p>
    <w:p w:rsidR="00496BCB" w:rsidRPr="00496BCB" w:rsidRDefault="00496BCB" w:rsidP="00496BCB">
      <w:pPr>
        <w:jc w:val="center"/>
        <w:rPr>
          <w:sz w:val="24"/>
          <w:szCs w:val="24"/>
        </w:rPr>
      </w:pPr>
      <w:r w:rsidRPr="00496BCB">
        <w:rPr>
          <w:sz w:val="24"/>
          <w:szCs w:val="24"/>
        </w:rPr>
        <w:t xml:space="preserve">                                                                   </w:t>
      </w:r>
      <w:proofErr w:type="gramStart"/>
      <w:r w:rsidRPr="00496BCB">
        <w:rPr>
          <w:sz w:val="24"/>
          <w:szCs w:val="24"/>
        </w:rPr>
        <w:t>náměstek  ministra</w:t>
      </w:r>
      <w:proofErr w:type="gramEnd"/>
    </w:p>
    <w:p w:rsidR="006116DD" w:rsidRPr="00496BCB" w:rsidRDefault="006116DD" w:rsidP="00150421">
      <w:pPr>
        <w:pStyle w:val="Zkladntext"/>
      </w:pPr>
      <w:r w:rsidRPr="00496BCB">
        <w:t>Příloh</w:t>
      </w:r>
      <w:r w:rsidR="00496BCB" w:rsidRPr="00496BCB">
        <w:t>y:</w:t>
      </w:r>
    </w:p>
    <w:p w:rsidR="00E665CF" w:rsidRDefault="00496BCB" w:rsidP="00496BCB">
      <w:pPr>
        <w:numPr>
          <w:ilvl w:val="0"/>
          <w:numId w:val="18"/>
        </w:numPr>
        <w:spacing w:before="120"/>
        <w:ind w:left="426" w:hanging="426"/>
        <w:jc w:val="both"/>
        <w:rPr>
          <w:sz w:val="24"/>
          <w:szCs w:val="24"/>
        </w:rPr>
      </w:pPr>
      <w:r>
        <w:rPr>
          <w:sz w:val="24"/>
          <w:szCs w:val="24"/>
        </w:rPr>
        <w:t>Formulář v</w:t>
      </w:r>
      <w:r w:rsidR="00150421">
        <w:rPr>
          <w:sz w:val="24"/>
          <w:szCs w:val="24"/>
        </w:rPr>
        <w:t>zor</w:t>
      </w:r>
      <w:r>
        <w:rPr>
          <w:sz w:val="24"/>
          <w:szCs w:val="24"/>
        </w:rPr>
        <w:t>u</w:t>
      </w:r>
      <w:r w:rsidR="00150421">
        <w:rPr>
          <w:sz w:val="24"/>
          <w:szCs w:val="24"/>
        </w:rPr>
        <w:t xml:space="preserve"> „Rozhodnutí </w:t>
      </w:r>
      <w:r w:rsidR="00150421" w:rsidRPr="00150421">
        <w:rPr>
          <w:sz w:val="24"/>
          <w:szCs w:val="24"/>
        </w:rPr>
        <w:t>o poskytnutí neinvestiční dotace ze státního rozpočtu České republiky v oblasti sportu“ pro období 201</w:t>
      </w:r>
      <w:r>
        <w:rPr>
          <w:sz w:val="24"/>
          <w:szCs w:val="24"/>
        </w:rPr>
        <w:t>2</w:t>
      </w:r>
      <w:r w:rsidR="00150421" w:rsidRPr="00150421">
        <w:rPr>
          <w:sz w:val="24"/>
          <w:szCs w:val="24"/>
        </w:rPr>
        <w:t xml:space="preserve"> až 2014</w:t>
      </w:r>
      <w:r w:rsidR="00150421">
        <w:rPr>
          <w:sz w:val="24"/>
          <w:szCs w:val="24"/>
        </w:rPr>
        <w:t>.</w:t>
      </w:r>
    </w:p>
    <w:p w:rsidR="00150421" w:rsidRPr="00150421" w:rsidRDefault="00150421" w:rsidP="00496BCB">
      <w:pPr>
        <w:pStyle w:val="ku"/>
        <w:numPr>
          <w:ilvl w:val="0"/>
          <w:numId w:val="18"/>
        </w:numPr>
        <w:spacing w:before="60"/>
        <w:ind w:left="426" w:hanging="426"/>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50421" w:rsidRPr="00CF7EF7" w:rsidRDefault="00150421" w:rsidP="00150421">
      <w:pPr>
        <w:numPr>
          <w:ilvl w:val="0"/>
          <w:numId w:val="18"/>
        </w:numPr>
        <w:ind w:left="426" w:hanging="426"/>
        <w:jc w:val="both"/>
        <w:rPr>
          <w:sz w:val="24"/>
          <w:szCs w:val="24"/>
        </w:rPr>
      </w:pPr>
      <w:r w:rsidRPr="00CF7EF7">
        <w:rPr>
          <w:sz w:val="24"/>
          <w:szCs w:val="24"/>
        </w:rPr>
        <w:t>Formuláře pro vyúčtování státní dotac</w:t>
      </w:r>
      <w:r w:rsidR="00C75AB0" w:rsidRPr="00CF7EF7">
        <w:rPr>
          <w:sz w:val="24"/>
          <w:szCs w:val="24"/>
        </w:rPr>
        <w:t>e</w:t>
      </w:r>
      <w:r w:rsidRPr="00CF7EF7">
        <w:rPr>
          <w:sz w:val="24"/>
          <w:szCs w:val="24"/>
        </w:rPr>
        <w:t>.</w:t>
      </w:r>
    </w:p>
    <w:p w:rsidR="00CE77A6" w:rsidRDefault="00CE77A6" w:rsidP="00150421">
      <w:pPr>
        <w:jc w:val="both"/>
        <w:rPr>
          <w:sz w:val="24"/>
          <w:szCs w:val="24"/>
        </w:rPr>
        <w:sectPr w:rsidR="00CE77A6" w:rsidSect="00CE77A6">
          <w:headerReference w:type="default" r:id="rId9"/>
          <w:footnotePr>
            <w:pos w:val="beneathText"/>
          </w:footnotePr>
          <w:pgSz w:w="11906" w:h="16838"/>
          <w:pgMar w:top="1316" w:right="1417" w:bottom="1417" w:left="1417" w:header="708" w:footer="708" w:gutter="0"/>
          <w:pgNumType w:start="1"/>
          <w:cols w:space="708"/>
          <w:docGrid w:linePitch="272"/>
        </w:sectPr>
      </w:pPr>
    </w:p>
    <w:p w:rsidR="00D874DC" w:rsidRPr="00D874DC" w:rsidRDefault="00D874DC" w:rsidP="00D874DC">
      <w:pPr>
        <w:pStyle w:val="Zkladntext"/>
        <w:ind w:right="-284"/>
        <w:rPr>
          <w:u w:val="single"/>
        </w:rPr>
      </w:pPr>
      <w:r w:rsidRPr="00D874DC">
        <w:rPr>
          <w:u w:val="single"/>
        </w:rPr>
        <w:lastRenderedPageBreak/>
        <w:t>Varianta 1</w:t>
      </w:r>
    </w:p>
    <w:p w:rsidR="00DE22FD" w:rsidRPr="00D874DC" w:rsidRDefault="00DE22FD" w:rsidP="00DE22FD">
      <w:pPr>
        <w:pStyle w:val="Zkladntext"/>
        <w:ind w:right="-284"/>
        <w:jc w:val="center"/>
        <w:rPr>
          <w:b/>
          <w:sz w:val="32"/>
        </w:rPr>
      </w:pPr>
      <w:r w:rsidRPr="00D874DC">
        <w:rPr>
          <w:b/>
          <w:sz w:val="32"/>
        </w:rPr>
        <w:t>Ministerstvo školství, mládeže a tělovýchovy</w:t>
      </w:r>
      <w:r w:rsidR="00D05120" w:rsidRPr="00D874DC">
        <w:rPr>
          <w:b/>
          <w:sz w:val="32"/>
        </w:rPr>
        <w:t xml:space="preserve">     </w:t>
      </w:r>
    </w:p>
    <w:p w:rsidR="00DE22FD" w:rsidRPr="00D874DC" w:rsidRDefault="00DE22FD" w:rsidP="00DE22FD">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w:t>
      </w:r>
      <w:r w:rsidR="00D874DC">
        <w:rPr>
          <w:b/>
        </w:rPr>
        <w:t xml:space="preserve"> </w:t>
      </w:r>
      <w:r w:rsidRPr="00D874DC">
        <w:rPr>
          <w:sz w:val="20"/>
        </w:rPr>
        <w:t>(dále jen MŠMT)</w:t>
      </w:r>
    </w:p>
    <w:p w:rsidR="00DE22FD" w:rsidRDefault="00DE22FD" w:rsidP="00CF7EF7">
      <w:pPr>
        <w:pStyle w:val="Zkladntext"/>
        <w:spacing w:before="120"/>
        <w:ind w:right="-284"/>
        <w:jc w:val="center"/>
        <w:rPr>
          <w:sz w:val="20"/>
        </w:rPr>
      </w:pPr>
      <w:r w:rsidRPr="00CF7EF7">
        <w:rPr>
          <w:sz w:val="20"/>
        </w:rPr>
        <w:t>Vydává podle § 14 zákona č.</w:t>
      </w:r>
      <w:r w:rsidR="00E30AF5" w:rsidRPr="00CF7EF7">
        <w:rPr>
          <w:sz w:val="20"/>
        </w:rPr>
        <w:t xml:space="preserve"> </w:t>
      </w:r>
      <w:r w:rsidRPr="00CF7EF7">
        <w:rPr>
          <w:sz w:val="20"/>
        </w:rPr>
        <w:t>218/2000 Sb., o rozpočtových pravidlech a o změně některých souvisejících zákonů (rozpočtová pravidla)</w:t>
      </w:r>
      <w:r w:rsidR="00D54915" w:rsidRPr="00CF7EF7">
        <w:rPr>
          <w:sz w:val="20"/>
        </w:rPr>
        <w:t>,</w:t>
      </w:r>
      <w:r w:rsidRPr="00CF7EF7">
        <w:rPr>
          <w:sz w:val="20"/>
        </w:rPr>
        <w:t xml:space="preserve"> ve znění pozdějších předpisů</w:t>
      </w:r>
      <w:r w:rsidR="00C65A7F" w:rsidRPr="00CF7EF7">
        <w:rPr>
          <w:sz w:val="20"/>
        </w:rPr>
        <w:t>,</w:t>
      </w:r>
      <w:r w:rsidR="00CF7EF7" w:rsidRPr="00CF7EF7">
        <w:rPr>
          <w:sz w:val="20"/>
        </w:rPr>
        <w:t xml:space="preserve"> a </w:t>
      </w:r>
      <w:r w:rsidR="00CF7EF7">
        <w:rPr>
          <w:sz w:val="20"/>
        </w:rPr>
        <w:t xml:space="preserve">v souvislosti s usnesením vlády </w:t>
      </w:r>
      <w:r w:rsidR="00CF7EF7" w:rsidRPr="00CF7EF7">
        <w:rPr>
          <w:sz w:val="20"/>
        </w:rPr>
        <w:t>ze dne 1. února 2010 č. 92 o „Zásadách vlády pro poskytování dotací ze státního rozpočtu ČR nestátním neziskovým organizacím ústředními orgány státní správy“</w:t>
      </w:r>
    </w:p>
    <w:p w:rsidR="00DE22FD" w:rsidRDefault="00DE22FD" w:rsidP="00684291">
      <w:pPr>
        <w:pStyle w:val="Zkladntext"/>
        <w:spacing w:before="360"/>
        <w:jc w:val="center"/>
        <w:rPr>
          <w:b/>
          <w:sz w:val="32"/>
        </w:rPr>
      </w:pPr>
      <w:proofErr w:type="gramStart"/>
      <w:r>
        <w:rPr>
          <w:b/>
          <w:sz w:val="32"/>
        </w:rPr>
        <w:t>Rozhodnutí  č.</w:t>
      </w:r>
      <w:proofErr w:type="gramEnd"/>
      <w:r>
        <w:rPr>
          <w:b/>
          <w:sz w:val="32"/>
        </w:rPr>
        <w:t xml:space="preserve">  5020</w:t>
      </w:r>
      <w:r w:rsidR="000B3E77">
        <w:rPr>
          <w:b/>
          <w:sz w:val="32"/>
        </w:rPr>
        <w:t>1</w:t>
      </w:r>
      <w:r w:rsidR="001D34C5">
        <w:rPr>
          <w:b/>
          <w:color w:val="0000FA"/>
          <w:sz w:val="32"/>
        </w:rPr>
        <w:t>2</w:t>
      </w:r>
      <w:r>
        <w:rPr>
          <w:b/>
          <w:sz w:val="32"/>
        </w:rPr>
        <w:t>_</w:t>
      </w:r>
      <w:r w:rsidR="00C07E76"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207BFC">
        <w:rPr>
          <w:b/>
          <w:sz w:val="20"/>
        </w:rPr>
        <w:t>4</w:t>
      </w:r>
      <w:r w:rsidRPr="001115C2">
        <w:rPr>
          <w:b/>
          <w:sz w:val="20"/>
        </w:rPr>
        <w:t>)</w:t>
      </w:r>
      <w:r>
        <w:rPr>
          <w:b/>
          <w:sz w:val="32"/>
        </w:rPr>
        <w:t>_</w:t>
      </w:r>
      <w:r w:rsidR="00C07E76"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DE22FD" w:rsidRDefault="00DE22FD" w:rsidP="00DE22FD">
      <w:pPr>
        <w:jc w:val="center"/>
        <w:rPr>
          <w:b/>
          <w:sz w:val="28"/>
        </w:rPr>
      </w:pPr>
      <w:r>
        <w:rPr>
          <w:b/>
          <w:sz w:val="28"/>
        </w:rPr>
        <w:t>o poskytnutí neinvestiční dotace ze státního rozpočtu České republiky</w:t>
      </w:r>
    </w:p>
    <w:p w:rsidR="00441379" w:rsidRDefault="00DE22FD" w:rsidP="00441379">
      <w:pPr>
        <w:pStyle w:val="Zkladntext"/>
        <w:ind w:right="-284"/>
        <w:jc w:val="center"/>
      </w:pPr>
      <w:r w:rsidRPr="00D874DC">
        <w:rPr>
          <w:b/>
          <w:sz w:val="28"/>
          <w:szCs w:val="32"/>
        </w:rPr>
        <w:t xml:space="preserve">v oblasti sportu na rok </w:t>
      </w:r>
      <w:proofErr w:type="gramStart"/>
      <w:r w:rsidRPr="00D874DC">
        <w:rPr>
          <w:b/>
          <w:sz w:val="28"/>
          <w:szCs w:val="32"/>
        </w:rPr>
        <w:t>20</w:t>
      </w:r>
      <w:r w:rsidR="000B3E77" w:rsidRPr="00D874DC">
        <w:rPr>
          <w:b/>
          <w:sz w:val="28"/>
          <w:szCs w:val="32"/>
        </w:rPr>
        <w:t>1</w:t>
      </w:r>
      <w:r w:rsidR="001D34C5" w:rsidRPr="00D874DC">
        <w:rPr>
          <w:b/>
          <w:color w:val="0000FA"/>
          <w:sz w:val="28"/>
          <w:szCs w:val="32"/>
        </w:rPr>
        <w:t>2</w:t>
      </w:r>
      <w:r w:rsidR="00441379" w:rsidRPr="00D874DC">
        <w:rPr>
          <w:b/>
          <w:sz w:val="28"/>
          <w:szCs w:val="32"/>
        </w:rPr>
        <w:t xml:space="preserve">  </w:t>
      </w:r>
      <w:r w:rsidR="00441379">
        <w:t>(dále</w:t>
      </w:r>
      <w:proofErr w:type="gramEnd"/>
      <w:r w:rsidR="00441379">
        <w:t xml:space="preserve"> jen </w:t>
      </w:r>
      <w:r w:rsidR="00C2660C">
        <w:t>„</w:t>
      </w:r>
      <w:r w:rsidR="00441379">
        <w:t>Rozhodnutí</w:t>
      </w:r>
      <w:r w:rsidR="00C2660C">
        <w:t>“</w:t>
      </w:r>
      <w:r w:rsidR="00441379">
        <w:t>)</w:t>
      </w:r>
    </w:p>
    <w:p w:rsidR="00DE22FD" w:rsidRPr="00441379" w:rsidRDefault="00DE22FD" w:rsidP="00DE22FD">
      <w:pPr>
        <w:jc w:val="center"/>
        <w:rPr>
          <w:sz w:val="24"/>
          <w:szCs w:val="24"/>
        </w:rPr>
      </w:pPr>
    </w:p>
    <w:p w:rsidR="00DE22FD" w:rsidRPr="009650B2" w:rsidRDefault="00DE22FD" w:rsidP="00441379">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DE22FD">
        <w:tc>
          <w:tcPr>
            <w:tcW w:w="2055" w:type="dxa"/>
          </w:tcPr>
          <w:p w:rsidR="00DE22FD" w:rsidRPr="00424F73" w:rsidRDefault="00DE22FD" w:rsidP="008754C0">
            <w:pPr>
              <w:pStyle w:val="Nadpis4"/>
              <w:spacing w:before="120"/>
              <w:rPr>
                <w:sz w:val="26"/>
                <w:szCs w:val="26"/>
              </w:rPr>
            </w:pPr>
            <w:r w:rsidRPr="00424F73">
              <w:rPr>
                <w:sz w:val="26"/>
                <w:szCs w:val="26"/>
              </w:rPr>
              <w:t>Příjemce dotace:</w:t>
            </w:r>
          </w:p>
        </w:tc>
        <w:tc>
          <w:tcPr>
            <w:tcW w:w="7087" w:type="dxa"/>
            <w:gridSpan w:val="3"/>
          </w:tcPr>
          <w:p w:rsidR="00DE22FD" w:rsidRPr="00DE483F" w:rsidRDefault="00DE22FD" w:rsidP="008754C0">
            <w:pPr>
              <w:pStyle w:val="Nadpis5"/>
              <w:spacing w:before="120"/>
              <w:rPr>
                <w:i w:val="0"/>
                <w:sz w:val="28"/>
                <w:szCs w:val="28"/>
              </w:rPr>
            </w:pPr>
          </w:p>
        </w:tc>
      </w:tr>
      <w:tr w:rsidR="00DE22FD">
        <w:tc>
          <w:tcPr>
            <w:tcW w:w="2055" w:type="dxa"/>
          </w:tcPr>
          <w:p w:rsidR="00DE22FD" w:rsidRDefault="00DE22FD" w:rsidP="008754C0">
            <w:r>
              <w:t>Adresa:</w:t>
            </w:r>
          </w:p>
        </w:tc>
        <w:tc>
          <w:tcPr>
            <w:tcW w:w="7087" w:type="dxa"/>
            <w:gridSpan w:val="3"/>
          </w:tcPr>
          <w:p w:rsidR="00DE22FD" w:rsidRDefault="00DE22FD" w:rsidP="008754C0"/>
        </w:tc>
      </w:tr>
      <w:tr w:rsidR="00DE22FD">
        <w:tc>
          <w:tcPr>
            <w:tcW w:w="2055" w:type="dxa"/>
          </w:tcPr>
          <w:p w:rsidR="00DE22FD" w:rsidRDefault="00DE22FD" w:rsidP="008754C0">
            <w:r>
              <w:t>Statutární zástupce:</w:t>
            </w:r>
          </w:p>
        </w:tc>
        <w:tc>
          <w:tcPr>
            <w:tcW w:w="3827" w:type="dxa"/>
          </w:tcPr>
          <w:p w:rsidR="00DE22FD" w:rsidRDefault="00DE22FD" w:rsidP="008754C0"/>
        </w:tc>
        <w:tc>
          <w:tcPr>
            <w:tcW w:w="851" w:type="dxa"/>
          </w:tcPr>
          <w:p w:rsidR="00DE22FD" w:rsidRDefault="00DE22FD" w:rsidP="008754C0">
            <w:r>
              <w:t>funkce:</w:t>
            </w:r>
          </w:p>
        </w:tc>
        <w:tc>
          <w:tcPr>
            <w:tcW w:w="2409" w:type="dxa"/>
          </w:tcPr>
          <w:p w:rsidR="00DE22FD" w:rsidRDefault="00DE22FD" w:rsidP="008754C0"/>
        </w:tc>
      </w:tr>
      <w:tr w:rsidR="00DE22FD">
        <w:tc>
          <w:tcPr>
            <w:tcW w:w="2055" w:type="dxa"/>
          </w:tcPr>
          <w:p w:rsidR="00DE22FD" w:rsidRDefault="00DE22FD" w:rsidP="008754C0">
            <w:r>
              <w:t>Číslo registrace:</w:t>
            </w:r>
          </w:p>
        </w:tc>
        <w:tc>
          <w:tcPr>
            <w:tcW w:w="3827" w:type="dxa"/>
          </w:tcPr>
          <w:p w:rsidR="00DE22FD" w:rsidRDefault="00DE22FD" w:rsidP="008754C0"/>
        </w:tc>
        <w:tc>
          <w:tcPr>
            <w:tcW w:w="851" w:type="dxa"/>
          </w:tcPr>
          <w:p w:rsidR="00DE22FD" w:rsidRDefault="00DE22FD" w:rsidP="008754C0">
            <w:r>
              <w:t>ze dne:</w:t>
            </w:r>
          </w:p>
        </w:tc>
        <w:tc>
          <w:tcPr>
            <w:tcW w:w="2409" w:type="dxa"/>
          </w:tcPr>
          <w:p w:rsidR="00DE22FD" w:rsidRDefault="00DE22FD" w:rsidP="008754C0"/>
        </w:tc>
      </w:tr>
      <w:tr w:rsidR="00DE22FD">
        <w:tc>
          <w:tcPr>
            <w:tcW w:w="2055" w:type="dxa"/>
          </w:tcPr>
          <w:p w:rsidR="00DE22FD" w:rsidRDefault="00DE22FD" w:rsidP="00225457">
            <w:r>
              <w:t>IČ:</w:t>
            </w:r>
          </w:p>
        </w:tc>
        <w:tc>
          <w:tcPr>
            <w:tcW w:w="7087" w:type="dxa"/>
            <w:gridSpan w:val="3"/>
          </w:tcPr>
          <w:p w:rsidR="00DE22FD" w:rsidRDefault="00DE22FD" w:rsidP="008754C0"/>
        </w:tc>
      </w:tr>
      <w:tr w:rsidR="00DE22FD">
        <w:tc>
          <w:tcPr>
            <w:tcW w:w="2055" w:type="dxa"/>
          </w:tcPr>
          <w:p w:rsidR="00DE22FD" w:rsidRDefault="00DE22FD" w:rsidP="008754C0">
            <w:r>
              <w:t>Bankovní spojení:</w:t>
            </w:r>
          </w:p>
        </w:tc>
        <w:tc>
          <w:tcPr>
            <w:tcW w:w="7087" w:type="dxa"/>
            <w:gridSpan w:val="3"/>
          </w:tcPr>
          <w:p w:rsidR="00DE22FD" w:rsidRDefault="00DE22FD" w:rsidP="008754C0"/>
        </w:tc>
      </w:tr>
    </w:tbl>
    <w:p w:rsidR="00DE22FD" w:rsidRDefault="00DE22FD" w:rsidP="00DE22FD">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DE22FD">
        <w:tc>
          <w:tcPr>
            <w:tcW w:w="2055" w:type="dxa"/>
          </w:tcPr>
          <w:p w:rsidR="00DE22FD" w:rsidRPr="00147E0A" w:rsidRDefault="00DE22FD" w:rsidP="008754C0">
            <w:pPr>
              <w:spacing w:before="60"/>
              <w:rPr>
                <w:b/>
                <w:sz w:val="24"/>
                <w:szCs w:val="24"/>
              </w:rPr>
            </w:pPr>
            <w:r w:rsidRPr="00147E0A">
              <w:rPr>
                <w:b/>
                <w:sz w:val="24"/>
                <w:szCs w:val="24"/>
              </w:rPr>
              <w:t xml:space="preserve">Název programu:  </w:t>
            </w:r>
          </w:p>
        </w:tc>
        <w:tc>
          <w:tcPr>
            <w:tcW w:w="7087" w:type="dxa"/>
          </w:tcPr>
          <w:p w:rsidR="00DE22FD" w:rsidRPr="00424F73" w:rsidRDefault="00DE22FD" w:rsidP="008754C0">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002C2DD3">
              <w:rPr>
                <w:b/>
                <w:sz w:val="22"/>
                <w:szCs w:val="22"/>
              </w:rPr>
              <w:t>....</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DE22FD" w:rsidTr="00207BFC">
        <w:trPr>
          <w:trHeight w:val="533"/>
        </w:trPr>
        <w:tc>
          <w:tcPr>
            <w:tcW w:w="9142" w:type="dxa"/>
            <w:gridSpan w:val="2"/>
            <w:tcBorders>
              <w:bottom w:val="single" w:sz="6" w:space="0" w:color="auto"/>
            </w:tcBorders>
          </w:tcPr>
          <w:p w:rsidR="00207BFC" w:rsidRPr="00E267A1" w:rsidRDefault="00207BFC" w:rsidP="00207BFC">
            <w:r>
              <w:rPr>
                <w:b/>
              </w:rPr>
              <w:t xml:space="preserve">Cíl projektu:  </w:t>
            </w:r>
          </w:p>
          <w:p w:rsidR="00DE22FD" w:rsidRDefault="00DE22FD" w:rsidP="008754C0">
            <w:pPr>
              <w:rPr>
                <w:b/>
              </w:rPr>
            </w:pPr>
          </w:p>
          <w:p w:rsidR="00684291" w:rsidRPr="00A619C3" w:rsidRDefault="00684291" w:rsidP="008754C0">
            <w:pPr>
              <w:rPr>
                <w:b/>
              </w:rPr>
            </w:pPr>
          </w:p>
        </w:tc>
      </w:tr>
      <w:tr w:rsidR="00DE22FD" w:rsidTr="00D05120">
        <w:trPr>
          <w:trHeight w:val="546"/>
        </w:trPr>
        <w:tc>
          <w:tcPr>
            <w:tcW w:w="9142" w:type="dxa"/>
            <w:gridSpan w:val="2"/>
            <w:tcBorders>
              <w:bottom w:val="single" w:sz="6" w:space="0" w:color="auto"/>
            </w:tcBorders>
          </w:tcPr>
          <w:p w:rsidR="00207BFC" w:rsidRPr="00E267A1" w:rsidRDefault="00207BFC" w:rsidP="00207BFC">
            <w:r>
              <w:rPr>
                <w:b/>
              </w:rPr>
              <w:t xml:space="preserve">Účelové určení dotace: </w:t>
            </w:r>
          </w:p>
          <w:p w:rsidR="00DE22FD" w:rsidRDefault="00DE22FD" w:rsidP="008754C0"/>
          <w:p w:rsidR="00207BFC" w:rsidRDefault="00207BFC" w:rsidP="008754C0"/>
          <w:p w:rsidR="00684291" w:rsidRDefault="00684291" w:rsidP="008754C0"/>
          <w:p w:rsidR="00207BFC" w:rsidRPr="00E267A1" w:rsidRDefault="00207BFC" w:rsidP="008754C0"/>
        </w:tc>
      </w:tr>
      <w:tr w:rsidR="00DE22FD">
        <w:trPr>
          <w:trHeight w:val="410"/>
        </w:trPr>
        <w:tc>
          <w:tcPr>
            <w:tcW w:w="9142" w:type="dxa"/>
            <w:gridSpan w:val="2"/>
            <w:tcBorders>
              <w:bottom w:val="single" w:sz="6" w:space="0" w:color="auto"/>
            </w:tcBorders>
          </w:tcPr>
          <w:p w:rsidR="00DE22FD" w:rsidRDefault="00DE22FD" w:rsidP="008754C0">
            <w:pPr>
              <w:rPr>
                <w:b/>
              </w:rPr>
            </w:pPr>
            <w:r w:rsidRPr="00A619C3">
              <w:rPr>
                <w:b/>
              </w:rPr>
              <w:t>Změna účelového zaměření:</w:t>
            </w:r>
          </w:p>
          <w:p w:rsidR="00684291" w:rsidRDefault="00684291" w:rsidP="008754C0">
            <w:pPr>
              <w:rPr>
                <w:b/>
              </w:rPr>
            </w:pPr>
          </w:p>
        </w:tc>
      </w:tr>
    </w:tbl>
    <w:p w:rsidR="00DE22FD" w:rsidRDefault="00DE22FD" w:rsidP="00DE22F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DE22FD">
        <w:trPr>
          <w:cantSplit/>
          <w:trHeight w:val="348"/>
        </w:trPr>
        <w:tc>
          <w:tcPr>
            <w:tcW w:w="2055" w:type="dxa"/>
            <w:gridSpan w:val="2"/>
          </w:tcPr>
          <w:p w:rsidR="00DE22FD" w:rsidRPr="00981BAF" w:rsidRDefault="00DE22FD" w:rsidP="008754C0">
            <w:pPr>
              <w:rPr>
                <w:b/>
                <w:sz w:val="28"/>
                <w:szCs w:val="28"/>
              </w:rPr>
            </w:pPr>
            <w:r w:rsidRPr="00981BAF">
              <w:rPr>
                <w:b/>
                <w:sz w:val="28"/>
                <w:szCs w:val="28"/>
              </w:rPr>
              <w:t>Státní dotace:</w:t>
            </w:r>
          </w:p>
        </w:tc>
        <w:tc>
          <w:tcPr>
            <w:tcW w:w="5386" w:type="dxa"/>
            <w:gridSpan w:val="5"/>
          </w:tcPr>
          <w:p w:rsidR="00DE22FD" w:rsidRPr="00684291" w:rsidRDefault="009E0DF1" w:rsidP="008754C0">
            <w:pPr>
              <w:spacing w:before="60" w:after="60"/>
              <w:rPr>
                <w:b/>
                <w:i/>
                <w:color w:val="0000FA"/>
                <w:sz w:val="24"/>
                <w:szCs w:val="24"/>
              </w:rPr>
            </w:pPr>
            <w:r>
              <w:rPr>
                <w:b/>
              </w:rPr>
              <w:t xml:space="preserve">     </w:t>
            </w:r>
            <w:r w:rsidR="00684291" w:rsidRPr="00684291">
              <w:rPr>
                <w:b/>
                <w:color w:val="0000FA"/>
                <w:sz w:val="24"/>
              </w:rPr>
              <w:t>Předběžná dotace / (měsíc a rok)</w:t>
            </w:r>
            <w:r w:rsidRPr="00684291">
              <w:rPr>
                <w:b/>
                <w:color w:val="0000FA"/>
              </w:rPr>
              <w:t xml:space="preserve">                                                       </w:t>
            </w:r>
          </w:p>
        </w:tc>
        <w:tc>
          <w:tcPr>
            <w:tcW w:w="1701" w:type="dxa"/>
            <w:tcBorders>
              <w:top w:val="nil"/>
              <w:right w:val="nil"/>
            </w:tcBorders>
          </w:tcPr>
          <w:p w:rsidR="00DE22FD" w:rsidRPr="00981BAF" w:rsidRDefault="00DE22FD" w:rsidP="008754C0">
            <w:pPr>
              <w:spacing w:before="60" w:after="60"/>
              <w:jc w:val="right"/>
              <w:rPr>
                <w:b/>
                <w:i/>
                <w:sz w:val="24"/>
                <w:szCs w:val="24"/>
              </w:rPr>
            </w:pPr>
            <w:r>
              <w:rPr>
                <w:b/>
                <w:i/>
                <w:sz w:val="24"/>
                <w:szCs w:val="24"/>
              </w:rPr>
              <w:t>(v Kč)</w:t>
            </w:r>
          </w:p>
        </w:tc>
      </w:tr>
      <w:tr w:rsidR="00DE22FD">
        <w:trPr>
          <w:cantSplit/>
          <w:trHeight w:val="348"/>
        </w:trPr>
        <w:tc>
          <w:tcPr>
            <w:tcW w:w="6307" w:type="dxa"/>
            <w:gridSpan w:val="6"/>
          </w:tcPr>
          <w:p w:rsidR="00DE22FD" w:rsidRDefault="00DE22FD" w:rsidP="00B60C71">
            <w:pPr>
              <w:spacing w:before="120" w:after="60"/>
              <w:rPr>
                <w:b/>
                <w:sz w:val="28"/>
              </w:rPr>
            </w:pPr>
            <w:r>
              <w:rPr>
                <w:b/>
                <w:sz w:val="28"/>
              </w:rPr>
              <w:t xml:space="preserve">Celkový </w:t>
            </w:r>
            <w:r w:rsidR="00B60C71">
              <w:rPr>
                <w:b/>
                <w:sz w:val="28"/>
              </w:rPr>
              <w:t>objem státní</w:t>
            </w:r>
            <w:r>
              <w:rPr>
                <w:b/>
                <w:sz w:val="28"/>
              </w:rPr>
              <w:t xml:space="preserve"> dotace ve výši: </w:t>
            </w:r>
          </w:p>
        </w:tc>
        <w:tc>
          <w:tcPr>
            <w:tcW w:w="2835" w:type="dxa"/>
            <w:gridSpan w:val="2"/>
          </w:tcPr>
          <w:p w:rsidR="00DE22FD" w:rsidRDefault="00DE22FD" w:rsidP="008754C0">
            <w:pPr>
              <w:spacing w:before="120" w:after="60"/>
              <w:jc w:val="right"/>
              <w:rPr>
                <w:b/>
                <w:sz w:val="32"/>
              </w:rPr>
            </w:pPr>
            <w:r>
              <w:rPr>
                <w:b/>
                <w:sz w:val="32"/>
              </w:rPr>
              <w:t>000 000 000,</w:t>
            </w:r>
            <w:r w:rsidRPr="00FB2E62">
              <w:rPr>
                <w:b/>
                <w:sz w:val="28"/>
                <w:szCs w:val="28"/>
              </w:rPr>
              <w:t>00</w:t>
            </w:r>
          </w:p>
        </w:tc>
      </w:tr>
      <w:tr w:rsidR="00DE22FD">
        <w:trPr>
          <w:cantSplit/>
          <w:trHeight w:val="348"/>
        </w:trPr>
        <w:tc>
          <w:tcPr>
            <w:tcW w:w="7441" w:type="dxa"/>
            <w:gridSpan w:val="7"/>
          </w:tcPr>
          <w:p w:rsidR="00DE22FD" w:rsidRPr="00841195" w:rsidRDefault="00DE22FD" w:rsidP="008754C0">
            <w:pPr>
              <w:spacing w:before="60"/>
              <w:rPr>
                <w:b/>
              </w:rPr>
            </w:pPr>
            <w:r>
              <w:t>Již poukázáno rozhodnutím</w:t>
            </w:r>
            <w:r w:rsidR="0001639F">
              <w:t xml:space="preserve"> č.</w:t>
            </w:r>
            <w:r>
              <w:t xml:space="preserve">:  </w:t>
            </w:r>
          </w:p>
        </w:tc>
        <w:tc>
          <w:tcPr>
            <w:tcW w:w="1701" w:type="dxa"/>
            <w:tcBorders>
              <w:bottom w:val="single" w:sz="6" w:space="0" w:color="auto"/>
            </w:tcBorders>
          </w:tcPr>
          <w:p w:rsidR="00DE22FD" w:rsidRPr="00097B47" w:rsidRDefault="00DE22FD" w:rsidP="008754C0">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DE22FD">
        <w:trPr>
          <w:cantSplit/>
          <w:trHeight w:val="348"/>
        </w:trPr>
        <w:tc>
          <w:tcPr>
            <w:tcW w:w="7441" w:type="dxa"/>
            <w:gridSpan w:val="7"/>
          </w:tcPr>
          <w:p w:rsidR="00DE22FD" w:rsidRPr="00982864" w:rsidRDefault="00DE22FD" w:rsidP="00B60C71">
            <w:pPr>
              <w:spacing w:before="60"/>
              <w:rPr>
                <w:b/>
              </w:rPr>
            </w:pPr>
            <w:r w:rsidRPr="00982864">
              <w:rPr>
                <w:b/>
              </w:rPr>
              <w:t xml:space="preserve">Z celkového </w:t>
            </w:r>
            <w:r w:rsidR="00B60C71">
              <w:rPr>
                <w:b/>
              </w:rPr>
              <w:t>objemu státní dotace</w:t>
            </w:r>
            <w:r w:rsidRPr="00982864">
              <w:rPr>
                <w:b/>
              </w:rPr>
              <w:t xml:space="preserve"> zbývá poukázat</w:t>
            </w:r>
          </w:p>
        </w:tc>
        <w:tc>
          <w:tcPr>
            <w:tcW w:w="1701" w:type="dxa"/>
            <w:shd w:val="clear" w:color="auto" w:fill="CCFFCC"/>
          </w:tcPr>
          <w:p w:rsidR="00DE22FD" w:rsidRPr="00982864" w:rsidRDefault="00DE22FD" w:rsidP="008754C0">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DE22FD">
        <w:trPr>
          <w:gridAfter w:val="1"/>
          <w:wAfter w:w="1701" w:type="dxa"/>
          <w:cantSplit/>
          <w:trHeight w:val="348"/>
        </w:trPr>
        <w:tc>
          <w:tcPr>
            <w:tcW w:w="1063" w:type="dxa"/>
          </w:tcPr>
          <w:p w:rsidR="00DE22FD" w:rsidRDefault="00DE22FD" w:rsidP="008754C0">
            <w:r>
              <w:t xml:space="preserve">Na období: </w:t>
            </w:r>
          </w:p>
        </w:tc>
        <w:tc>
          <w:tcPr>
            <w:tcW w:w="2126" w:type="dxa"/>
            <w:gridSpan w:val="2"/>
          </w:tcPr>
          <w:p w:rsidR="00DE22FD" w:rsidRDefault="00DE22FD" w:rsidP="008754C0"/>
        </w:tc>
        <w:tc>
          <w:tcPr>
            <w:tcW w:w="2693" w:type="dxa"/>
            <w:gridSpan w:val="2"/>
          </w:tcPr>
          <w:p w:rsidR="00DE22FD" w:rsidRDefault="00DE22FD" w:rsidP="008754C0">
            <w:pPr>
              <w:spacing w:before="60"/>
            </w:pPr>
            <w:r>
              <w:t>Schválené rozpočtové náklady:</w:t>
            </w:r>
          </w:p>
        </w:tc>
        <w:tc>
          <w:tcPr>
            <w:tcW w:w="1559" w:type="dxa"/>
            <w:gridSpan w:val="2"/>
          </w:tcPr>
          <w:p w:rsidR="00DE22FD" w:rsidRDefault="00DE22FD" w:rsidP="008754C0">
            <w:pPr>
              <w:spacing w:before="60"/>
            </w:pPr>
            <w:r>
              <w:t xml:space="preserve">   000 000 000,</w:t>
            </w:r>
            <w:r w:rsidRPr="00FB2E62">
              <w:rPr>
                <w:sz w:val="16"/>
                <w:szCs w:val="16"/>
              </w:rPr>
              <w:t>00</w:t>
            </w:r>
          </w:p>
        </w:tc>
      </w:tr>
      <w:tr w:rsidR="00DE22FD">
        <w:trPr>
          <w:cantSplit/>
          <w:trHeight w:val="348"/>
        </w:trPr>
        <w:tc>
          <w:tcPr>
            <w:tcW w:w="7441" w:type="dxa"/>
            <w:gridSpan w:val="7"/>
          </w:tcPr>
          <w:p w:rsidR="00DE22FD" w:rsidRDefault="00DE22FD" w:rsidP="008754C0">
            <w:r>
              <w:t xml:space="preserve">Podíl dotace ze st. rozpočtu na financování programu </w:t>
            </w:r>
          </w:p>
          <w:p w:rsidR="00DE22FD" w:rsidRDefault="00DE22FD" w:rsidP="008754C0">
            <w:r>
              <w:t xml:space="preserve">(v % rozpočtových </w:t>
            </w:r>
            <w:proofErr w:type="gramStart"/>
            <w:r>
              <w:t>výdajů</w:t>
            </w:r>
            <w:proofErr w:type="gramEnd"/>
            <w:r>
              <w:t xml:space="preserve"> na schválený projekt jako max. podíl):                     </w:t>
            </w:r>
          </w:p>
        </w:tc>
        <w:tc>
          <w:tcPr>
            <w:tcW w:w="1701" w:type="dxa"/>
          </w:tcPr>
          <w:p w:rsidR="00DE22FD" w:rsidRDefault="00DE22FD" w:rsidP="008754C0">
            <w:pPr>
              <w:spacing w:before="120"/>
              <w:jc w:val="center"/>
            </w:pPr>
            <w:r>
              <w:t xml:space="preserve">                  000 %  </w:t>
            </w:r>
          </w:p>
        </w:tc>
      </w:tr>
      <w:tr w:rsidR="00DE22FD">
        <w:trPr>
          <w:cantSplit/>
          <w:trHeight w:val="348"/>
        </w:trPr>
        <w:tc>
          <w:tcPr>
            <w:tcW w:w="7441" w:type="dxa"/>
            <w:gridSpan w:val="7"/>
          </w:tcPr>
          <w:p w:rsidR="00DE22FD" w:rsidRDefault="00DE22FD" w:rsidP="008754C0">
            <w:pPr>
              <w:spacing w:before="60"/>
            </w:pPr>
            <w:r>
              <w:t xml:space="preserve">Podíl mzdových prostředků z celkového rozpočtu je poskytován maximálně do výše: </w:t>
            </w:r>
          </w:p>
        </w:tc>
        <w:tc>
          <w:tcPr>
            <w:tcW w:w="1701" w:type="dxa"/>
          </w:tcPr>
          <w:p w:rsidR="00DE22FD" w:rsidRDefault="00DE22FD" w:rsidP="008754C0">
            <w:pPr>
              <w:spacing w:before="60"/>
              <w:jc w:val="center"/>
            </w:pPr>
            <w:r>
              <w:t xml:space="preserve">                    00 %  </w:t>
            </w:r>
          </w:p>
        </w:tc>
      </w:tr>
      <w:tr w:rsidR="00DE22FD">
        <w:trPr>
          <w:cantSplit/>
          <w:trHeight w:val="348"/>
        </w:trPr>
        <w:tc>
          <w:tcPr>
            <w:tcW w:w="9142" w:type="dxa"/>
            <w:gridSpan w:val="8"/>
          </w:tcPr>
          <w:p w:rsidR="00DE22FD" w:rsidRDefault="00DE22FD" w:rsidP="008754C0">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DE22FD">
        <w:trPr>
          <w:cantSplit/>
          <w:trHeight w:val="178"/>
        </w:trPr>
        <w:tc>
          <w:tcPr>
            <w:tcW w:w="9142" w:type="dxa"/>
            <w:gridSpan w:val="8"/>
          </w:tcPr>
          <w:p w:rsidR="00DE22FD" w:rsidRPr="00CB00C6" w:rsidRDefault="00DE22FD" w:rsidP="008754C0">
            <w:pPr>
              <w:rPr>
                <w:sz w:val="16"/>
                <w:szCs w:val="16"/>
              </w:rPr>
            </w:pPr>
            <w:r>
              <w:rPr>
                <w:sz w:val="16"/>
                <w:szCs w:val="16"/>
              </w:rPr>
              <w:t xml:space="preserve">     </w:t>
            </w:r>
          </w:p>
        </w:tc>
      </w:tr>
      <w:tr w:rsidR="00DE22FD">
        <w:trPr>
          <w:trHeight w:val="536"/>
        </w:trPr>
        <w:tc>
          <w:tcPr>
            <w:tcW w:w="2055" w:type="dxa"/>
            <w:gridSpan w:val="2"/>
            <w:tcBorders>
              <w:right w:val="nil"/>
            </w:tcBorders>
          </w:tcPr>
          <w:p w:rsidR="00DE22FD" w:rsidRDefault="00DE22FD" w:rsidP="008754C0">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DE22FD" w:rsidRPr="00CB00C6" w:rsidRDefault="00DE22FD" w:rsidP="008754C0">
            <w:pPr>
              <w:rPr>
                <w:b/>
              </w:rPr>
            </w:pPr>
          </w:p>
        </w:tc>
        <w:tc>
          <w:tcPr>
            <w:tcW w:w="2551" w:type="dxa"/>
            <w:gridSpan w:val="3"/>
            <w:tcBorders>
              <w:right w:val="nil"/>
            </w:tcBorders>
          </w:tcPr>
          <w:p w:rsidR="00DE22FD" w:rsidRDefault="00DE22FD" w:rsidP="008754C0">
            <w:pPr>
              <w:rPr>
                <w:b/>
              </w:rPr>
            </w:pPr>
          </w:p>
        </w:tc>
        <w:tc>
          <w:tcPr>
            <w:tcW w:w="1701" w:type="dxa"/>
            <w:tcBorders>
              <w:bottom w:val="nil"/>
            </w:tcBorders>
          </w:tcPr>
          <w:p w:rsidR="00DE22FD" w:rsidRDefault="00DE22FD" w:rsidP="008754C0">
            <w:r>
              <w:t>tel:</w:t>
            </w:r>
          </w:p>
          <w:p w:rsidR="00DE22FD" w:rsidRDefault="00DE22FD" w:rsidP="008754C0"/>
        </w:tc>
      </w:tr>
      <w:tr w:rsidR="00DE22FD">
        <w:trPr>
          <w:trHeight w:val="490"/>
        </w:trPr>
        <w:tc>
          <w:tcPr>
            <w:tcW w:w="2055" w:type="dxa"/>
            <w:gridSpan w:val="2"/>
            <w:tcBorders>
              <w:right w:val="nil"/>
            </w:tcBorders>
          </w:tcPr>
          <w:p w:rsidR="00DE22FD" w:rsidRDefault="00DE22FD" w:rsidP="008754C0">
            <w:pPr>
              <w:rPr>
                <w:b/>
              </w:rPr>
            </w:pPr>
            <w:r>
              <w:rPr>
                <w:b/>
              </w:rPr>
              <w:t>Gestor MŠMT:</w:t>
            </w:r>
          </w:p>
          <w:p w:rsidR="00DE22FD" w:rsidRDefault="00DE22FD" w:rsidP="008754C0">
            <w:pPr>
              <w:rPr>
                <w:b/>
              </w:rPr>
            </w:pPr>
          </w:p>
        </w:tc>
        <w:tc>
          <w:tcPr>
            <w:tcW w:w="2835" w:type="dxa"/>
            <w:gridSpan w:val="2"/>
            <w:tcBorders>
              <w:right w:val="nil"/>
            </w:tcBorders>
          </w:tcPr>
          <w:p w:rsidR="00DE22FD" w:rsidRDefault="00DE22FD" w:rsidP="008754C0">
            <w:pPr>
              <w:rPr>
                <w:b/>
              </w:rPr>
            </w:pPr>
          </w:p>
        </w:tc>
        <w:tc>
          <w:tcPr>
            <w:tcW w:w="2551" w:type="dxa"/>
            <w:gridSpan w:val="3"/>
            <w:tcBorders>
              <w:right w:val="nil"/>
            </w:tcBorders>
          </w:tcPr>
          <w:p w:rsidR="00DE22FD" w:rsidRDefault="00DE22FD" w:rsidP="008754C0">
            <w:r>
              <w:t>Karmelitská 7,</w:t>
            </w:r>
          </w:p>
          <w:p w:rsidR="00DE22FD" w:rsidRDefault="00DE22FD" w:rsidP="008754C0">
            <w:proofErr w:type="gramStart"/>
            <w:r>
              <w:t>118 12  Praha</w:t>
            </w:r>
            <w:proofErr w:type="gramEnd"/>
            <w:r>
              <w:t xml:space="preserve"> 1</w:t>
            </w:r>
          </w:p>
        </w:tc>
        <w:tc>
          <w:tcPr>
            <w:tcW w:w="1701" w:type="dxa"/>
          </w:tcPr>
          <w:p w:rsidR="00DE22FD" w:rsidRDefault="00DE22FD" w:rsidP="008754C0">
            <w:r>
              <w:t xml:space="preserve">tel: </w:t>
            </w:r>
          </w:p>
          <w:p w:rsidR="00DE22FD" w:rsidRDefault="00DE22FD" w:rsidP="008754C0">
            <w:pPr>
              <w:rPr>
                <w:b/>
              </w:rPr>
            </w:pPr>
          </w:p>
        </w:tc>
      </w:tr>
    </w:tbl>
    <w:p w:rsidR="009D37A5" w:rsidRPr="0020280C" w:rsidRDefault="009D37A5" w:rsidP="0020280C">
      <w:pPr>
        <w:sectPr w:rsidR="009D37A5" w:rsidRPr="0020280C" w:rsidSect="00D874DC">
          <w:headerReference w:type="default" r:id="rId10"/>
          <w:footerReference w:type="default" r:id="rId11"/>
          <w:headerReference w:type="first" r:id="rId12"/>
          <w:footnotePr>
            <w:pos w:val="beneathText"/>
          </w:footnotePr>
          <w:pgSz w:w="11906" w:h="16838"/>
          <w:pgMar w:top="1246" w:right="1417" w:bottom="1417" w:left="1417" w:header="708" w:footer="708" w:gutter="0"/>
          <w:pgNumType w:start="1"/>
          <w:cols w:space="708"/>
          <w:docGrid w:linePitch="272"/>
        </w:sectPr>
      </w:pPr>
    </w:p>
    <w:p w:rsidR="00684291" w:rsidRPr="00D874DC" w:rsidRDefault="00684291" w:rsidP="00684291">
      <w:pPr>
        <w:pStyle w:val="Zkladntext"/>
        <w:ind w:right="-284"/>
        <w:rPr>
          <w:u w:val="single"/>
        </w:rPr>
      </w:pPr>
      <w:r w:rsidRPr="00D874DC">
        <w:rPr>
          <w:u w:val="single"/>
        </w:rPr>
        <w:lastRenderedPageBreak/>
        <w:t xml:space="preserve">Varianta </w:t>
      </w:r>
      <w:r>
        <w:rPr>
          <w:u w:val="single"/>
        </w:rPr>
        <w:t>2</w:t>
      </w:r>
    </w:p>
    <w:p w:rsidR="00684291" w:rsidRPr="00D874DC" w:rsidRDefault="00684291" w:rsidP="00684291">
      <w:pPr>
        <w:pStyle w:val="Zkladntext"/>
        <w:ind w:right="-284"/>
        <w:jc w:val="center"/>
        <w:rPr>
          <w:b/>
          <w:sz w:val="32"/>
        </w:rPr>
      </w:pPr>
      <w:r w:rsidRPr="00D874DC">
        <w:rPr>
          <w:b/>
          <w:sz w:val="32"/>
        </w:rPr>
        <w:t xml:space="preserve">Ministerstvo školství, mládeže a tělovýchovy     </w:t>
      </w:r>
    </w:p>
    <w:p w:rsidR="00684291" w:rsidRPr="00D874DC" w:rsidRDefault="00684291" w:rsidP="00684291">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684291" w:rsidRDefault="00684291" w:rsidP="00684291">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684291" w:rsidRDefault="00684291" w:rsidP="00684291">
      <w:pPr>
        <w:pStyle w:val="Zkladntext"/>
        <w:spacing w:before="360"/>
        <w:jc w:val="center"/>
        <w:rPr>
          <w:b/>
          <w:sz w:val="32"/>
        </w:rPr>
      </w:pPr>
      <w:proofErr w:type="gramStart"/>
      <w:r>
        <w:rPr>
          <w:b/>
          <w:sz w:val="32"/>
        </w:rPr>
        <w:t>Rozhodnutí  č.</w:t>
      </w:r>
      <w:proofErr w:type="gramEnd"/>
      <w:r>
        <w:rPr>
          <w:b/>
          <w:sz w:val="32"/>
        </w:rPr>
        <w:t xml:space="preserve">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684291" w:rsidRDefault="00684291" w:rsidP="00684291">
      <w:pPr>
        <w:jc w:val="center"/>
        <w:rPr>
          <w:b/>
          <w:sz w:val="28"/>
        </w:rPr>
      </w:pPr>
      <w:r>
        <w:rPr>
          <w:b/>
          <w:sz w:val="28"/>
        </w:rPr>
        <w:t>o poskytnutí neinvestiční dotace ze státního rozpočtu České republiky</w:t>
      </w:r>
    </w:p>
    <w:p w:rsidR="00684291" w:rsidRDefault="00684291" w:rsidP="00684291">
      <w:pPr>
        <w:pStyle w:val="Zkladntext"/>
        <w:ind w:right="-284"/>
        <w:jc w:val="center"/>
      </w:pPr>
      <w:r w:rsidRPr="00D874DC">
        <w:rPr>
          <w:b/>
          <w:sz w:val="28"/>
          <w:szCs w:val="32"/>
        </w:rPr>
        <w:t xml:space="preserve">v oblasti sportu na rok </w:t>
      </w:r>
      <w:proofErr w:type="gramStart"/>
      <w:r w:rsidRPr="00D874DC">
        <w:rPr>
          <w:b/>
          <w:sz w:val="28"/>
          <w:szCs w:val="32"/>
        </w:rPr>
        <w:t>201</w:t>
      </w:r>
      <w:r w:rsidRPr="00D874DC">
        <w:rPr>
          <w:b/>
          <w:color w:val="0000FA"/>
          <w:sz w:val="28"/>
          <w:szCs w:val="32"/>
        </w:rPr>
        <w:t>2</w:t>
      </w:r>
      <w:r w:rsidRPr="00D874DC">
        <w:rPr>
          <w:b/>
          <w:sz w:val="28"/>
          <w:szCs w:val="32"/>
        </w:rPr>
        <w:t xml:space="preserve">  </w:t>
      </w:r>
      <w:r>
        <w:t>(dále</w:t>
      </w:r>
      <w:proofErr w:type="gramEnd"/>
      <w:r>
        <w:t xml:space="preserve"> jen „Rozhodnutí“)</w:t>
      </w:r>
    </w:p>
    <w:p w:rsidR="00684291" w:rsidRPr="00441379" w:rsidRDefault="00684291" w:rsidP="00684291">
      <w:pPr>
        <w:jc w:val="center"/>
        <w:rPr>
          <w:sz w:val="24"/>
          <w:szCs w:val="24"/>
        </w:rPr>
      </w:pPr>
    </w:p>
    <w:p w:rsidR="00684291" w:rsidRPr="009650B2" w:rsidRDefault="00684291" w:rsidP="00684291">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684291" w:rsidTr="00F05708">
        <w:tc>
          <w:tcPr>
            <w:tcW w:w="2055" w:type="dxa"/>
          </w:tcPr>
          <w:p w:rsidR="00684291" w:rsidRPr="00424F73" w:rsidRDefault="00684291" w:rsidP="00F05708">
            <w:pPr>
              <w:pStyle w:val="Nadpis4"/>
              <w:spacing w:before="120"/>
              <w:rPr>
                <w:sz w:val="26"/>
                <w:szCs w:val="26"/>
              </w:rPr>
            </w:pPr>
            <w:r w:rsidRPr="00424F73">
              <w:rPr>
                <w:sz w:val="26"/>
                <w:szCs w:val="26"/>
              </w:rPr>
              <w:t>Příjemce dotace:</w:t>
            </w:r>
          </w:p>
        </w:tc>
        <w:tc>
          <w:tcPr>
            <w:tcW w:w="7087" w:type="dxa"/>
            <w:gridSpan w:val="3"/>
          </w:tcPr>
          <w:p w:rsidR="00684291" w:rsidRPr="00DE483F" w:rsidRDefault="00684291" w:rsidP="00F05708">
            <w:pPr>
              <w:pStyle w:val="Nadpis5"/>
              <w:spacing w:before="120"/>
              <w:rPr>
                <w:i w:val="0"/>
                <w:sz w:val="28"/>
                <w:szCs w:val="28"/>
              </w:rPr>
            </w:pPr>
          </w:p>
        </w:tc>
      </w:tr>
      <w:tr w:rsidR="00684291" w:rsidTr="00F05708">
        <w:tc>
          <w:tcPr>
            <w:tcW w:w="2055" w:type="dxa"/>
          </w:tcPr>
          <w:p w:rsidR="00684291" w:rsidRDefault="00684291" w:rsidP="00F05708">
            <w:r>
              <w:t>Adresa:</w:t>
            </w:r>
          </w:p>
        </w:tc>
        <w:tc>
          <w:tcPr>
            <w:tcW w:w="7087" w:type="dxa"/>
            <w:gridSpan w:val="3"/>
          </w:tcPr>
          <w:p w:rsidR="00684291" w:rsidRDefault="00684291" w:rsidP="00F05708"/>
        </w:tc>
      </w:tr>
      <w:tr w:rsidR="00684291" w:rsidTr="00F05708">
        <w:tc>
          <w:tcPr>
            <w:tcW w:w="2055" w:type="dxa"/>
          </w:tcPr>
          <w:p w:rsidR="00684291" w:rsidRDefault="00684291" w:rsidP="00F05708">
            <w:r>
              <w:t>Statutární zástupce:</w:t>
            </w:r>
          </w:p>
        </w:tc>
        <w:tc>
          <w:tcPr>
            <w:tcW w:w="3827" w:type="dxa"/>
          </w:tcPr>
          <w:p w:rsidR="00684291" w:rsidRDefault="00684291" w:rsidP="00F05708"/>
        </w:tc>
        <w:tc>
          <w:tcPr>
            <w:tcW w:w="851" w:type="dxa"/>
          </w:tcPr>
          <w:p w:rsidR="00684291" w:rsidRDefault="00684291" w:rsidP="00F05708">
            <w:r>
              <w:t>funkce:</w:t>
            </w:r>
          </w:p>
        </w:tc>
        <w:tc>
          <w:tcPr>
            <w:tcW w:w="2409" w:type="dxa"/>
          </w:tcPr>
          <w:p w:rsidR="00684291" w:rsidRDefault="00684291" w:rsidP="00F05708"/>
        </w:tc>
      </w:tr>
      <w:tr w:rsidR="00684291" w:rsidTr="00F05708">
        <w:tc>
          <w:tcPr>
            <w:tcW w:w="2055" w:type="dxa"/>
          </w:tcPr>
          <w:p w:rsidR="00684291" w:rsidRDefault="00684291" w:rsidP="00F05708">
            <w:r>
              <w:t>Číslo registrace:</w:t>
            </w:r>
          </w:p>
        </w:tc>
        <w:tc>
          <w:tcPr>
            <w:tcW w:w="3827" w:type="dxa"/>
          </w:tcPr>
          <w:p w:rsidR="00684291" w:rsidRDefault="00684291" w:rsidP="00F05708"/>
        </w:tc>
        <w:tc>
          <w:tcPr>
            <w:tcW w:w="851" w:type="dxa"/>
          </w:tcPr>
          <w:p w:rsidR="00684291" w:rsidRDefault="00684291" w:rsidP="00F05708">
            <w:r>
              <w:t>ze dne:</w:t>
            </w:r>
          </w:p>
        </w:tc>
        <w:tc>
          <w:tcPr>
            <w:tcW w:w="2409" w:type="dxa"/>
          </w:tcPr>
          <w:p w:rsidR="00684291" w:rsidRDefault="00684291" w:rsidP="00F05708"/>
        </w:tc>
      </w:tr>
      <w:tr w:rsidR="00684291" w:rsidTr="00F05708">
        <w:tc>
          <w:tcPr>
            <w:tcW w:w="2055" w:type="dxa"/>
          </w:tcPr>
          <w:p w:rsidR="00684291" w:rsidRDefault="00684291" w:rsidP="00F05708">
            <w:r>
              <w:t>IČ:</w:t>
            </w:r>
          </w:p>
        </w:tc>
        <w:tc>
          <w:tcPr>
            <w:tcW w:w="7087" w:type="dxa"/>
            <w:gridSpan w:val="3"/>
          </w:tcPr>
          <w:p w:rsidR="00684291" w:rsidRDefault="00684291" w:rsidP="00F05708"/>
        </w:tc>
      </w:tr>
      <w:tr w:rsidR="00684291" w:rsidTr="00F05708">
        <w:tc>
          <w:tcPr>
            <w:tcW w:w="2055" w:type="dxa"/>
          </w:tcPr>
          <w:p w:rsidR="00684291" w:rsidRDefault="00684291" w:rsidP="00F05708">
            <w:r>
              <w:t>Bankovní spojení:</w:t>
            </w:r>
          </w:p>
        </w:tc>
        <w:tc>
          <w:tcPr>
            <w:tcW w:w="7087" w:type="dxa"/>
            <w:gridSpan w:val="3"/>
          </w:tcPr>
          <w:p w:rsidR="00684291" w:rsidRDefault="00684291" w:rsidP="00F05708"/>
        </w:tc>
      </w:tr>
    </w:tbl>
    <w:p w:rsidR="00684291" w:rsidRDefault="00684291" w:rsidP="00684291">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684291" w:rsidTr="00F05708">
        <w:tc>
          <w:tcPr>
            <w:tcW w:w="2055" w:type="dxa"/>
          </w:tcPr>
          <w:p w:rsidR="00684291" w:rsidRPr="00147E0A" w:rsidRDefault="00684291" w:rsidP="00F05708">
            <w:pPr>
              <w:spacing w:before="60"/>
              <w:rPr>
                <w:b/>
                <w:sz w:val="24"/>
                <w:szCs w:val="24"/>
              </w:rPr>
            </w:pPr>
            <w:r w:rsidRPr="00147E0A">
              <w:rPr>
                <w:b/>
                <w:sz w:val="24"/>
                <w:szCs w:val="24"/>
              </w:rPr>
              <w:t xml:space="preserve">Název programu:  </w:t>
            </w:r>
          </w:p>
        </w:tc>
        <w:tc>
          <w:tcPr>
            <w:tcW w:w="7087" w:type="dxa"/>
          </w:tcPr>
          <w:p w:rsidR="00684291" w:rsidRPr="00424F73" w:rsidRDefault="00684291" w:rsidP="00F05708">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684291" w:rsidTr="00F05708">
        <w:trPr>
          <w:trHeight w:val="533"/>
        </w:trPr>
        <w:tc>
          <w:tcPr>
            <w:tcW w:w="9142" w:type="dxa"/>
            <w:gridSpan w:val="2"/>
            <w:tcBorders>
              <w:bottom w:val="single" w:sz="6" w:space="0" w:color="auto"/>
            </w:tcBorders>
          </w:tcPr>
          <w:p w:rsidR="00684291" w:rsidRPr="00E267A1" w:rsidRDefault="00684291" w:rsidP="00F05708">
            <w:r>
              <w:rPr>
                <w:b/>
              </w:rPr>
              <w:t xml:space="preserve">Cíl projektu:  </w:t>
            </w:r>
          </w:p>
          <w:p w:rsidR="00684291" w:rsidRDefault="00684291" w:rsidP="00F05708">
            <w:pPr>
              <w:rPr>
                <w:b/>
              </w:rPr>
            </w:pPr>
          </w:p>
          <w:p w:rsidR="00684291" w:rsidRPr="00A619C3" w:rsidRDefault="00684291" w:rsidP="00F05708">
            <w:pPr>
              <w:rPr>
                <w:b/>
              </w:rPr>
            </w:pPr>
          </w:p>
        </w:tc>
      </w:tr>
      <w:tr w:rsidR="00684291" w:rsidTr="00F05708">
        <w:trPr>
          <w:trHeight w:val="546"/>
        </w:trPr>
        <w:tc>
          <w:tcPr>
            <w:tcW w:w="9142" w:type="dxa"/>
            <w:gridSpan w:val="2"/>
            <w:tcBorders>
              <w:bottom w:val="single" w:sz="6" w:space="0" w:color="auto"/>
            </w:tcBorders>
          </w:tcPr>
          <w:p w:rsidR="00684291" w:rsidRPr="00E267A1" w:rsidRDefault="00684291" w:rsidP="00F05708">
            <w:r>
              <w:rPr>
                <w:b/>
              </w:rPr>
              <w:t xml:space="preserve">Účelové určení dotace: </w:t>
            </w:r>
          </w:p>
          <w:p w:rsidR="00684291" w:rsidRDefault="00684291" w:rsidP="00F05708"/>
          <w:p w:rsidR="00684291" w:rsidRDefault="00684291" w:rsidP="00F05708"/>
          <w:p w:rsidR="00684291" w:rsidRDefault="00684291" w:rsidP="00F05708"/>
          <w:p w:rsidR="00684291" w:rsidRPr="00E267A1" w:rsidRDefault="00684291" w:rsidP="00F05708"/>
        </w:tc>
      </w:tr>
      <w:tr w:rsidR="00684291" w:rsidTr="00F05708">
        <w:trPr>
          <w:trHeight w:val="410"/>
        </w:trPr>
        <w:tc>
          <w:tcPr>
            <w:tcW w:w="9142" w:type="dxa"/>
            <w:gridSpan w:val="2"/>
            <w:tcBorders>
              <w:bottom w:val="single" w:sz="6" w:space="0" w:color="auto"/>
            </w:tcBorders>
          </w:tcPr>
          <w:p w:rsidR="00684291" w:rsidRDefault="00684291" w:rsidP="00F05708">
            <w:pPr>
              <w:rPr>
                <w:b/>
              </w:rPr>
            </w:pPr>
            <w:r w:rsidRPr="00A619C3">
              <w:rPr>
                <w:b/>
              </w:rPr>
              <w:t>Změna účelového zaměření:</w:t>
            </w:r>
          </w:p>
          <w:p w:rsidR="00684291" w:rsidRDefault="00684291" w:rsidP="00F05708">
            <w:pPr>
              <w:rPr>
                <w:b/>
              </w:rPr>
            </w:pPr>
          </w:p>
        </w:tc>
      </w:tr>
    </w:tbl>
    <w:p w:rsidR="00684291" w:rsidRDefault="00684291" w:rsidP="0068429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684291" w:rsidTr="00F05708">
        <w:trPr>
          <w:cantSplit/>
          <w:trHeight w:val="348"/>
        </w:trPr>
        <w:tc>
          <w:tcPr>
            <w:tcW w:w="2055" w:type="dxa"/>
            <w:gridSpan w:val="2"/>
          </w:tcPr>
          <w:p w:rsidR="00684291" w:rsidRPr="00981BAF" w:rsidRDefault="00684291" w:rsidP="00F05708">
            <w:pPr>
              <w:rPr>
                <w:b/>
                <w:sz w:val="28"/>
                <w:szCs w:val="28"/>
              </w:rPr>
            </w:pPr>
            <w:r w:rsidRPr="00981BAF">
              <w:rPr>
                <w:b/>
                <w:sz w:val="28"/>
                <w:szCs w:val="28"/>
              </w:rPr>
              <w:t>Státní dotace:</w:t>
            </w:r>
          </w:p>
        </w:tc>
        <w:tc>
          <w:tcPr>
            <w:tcW w:w="5386" w:type="dxa"/>
            <w:gridSpan w:val="5"/>
          </w:tcPr>
          <w:p w:rsidR="00684291" w:rsidRPr="00684291" w:rsidRDefault="00684291" w:rsidP="00684291">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(měsíc a rok)</w:t>
            </w:r>
            <w:r w:rsidRPr="00684291">
              <w:rPr>
                <w:b/>
                <w:color w:val="0000FA"/>
              </w:rPr>
              <w:t xml:space="preserve">                                                       </w:t>
            </w:r>
          </w:p>
        </w:tc>
        <w:tc>
          <w:tcPr>
            <w:tcW w:w="1701" w:type="dxa"/>
            <w:tcBorders>
              <w:top w:val="nil"/>
              <w:right w:val="nil"/>
            </w:tcBorders>
          </w:tcPr>
          <w:p w:rsidR="00684291" w:rsidRPr="00981BAF" w:rsidRDefault="00684291" w:rsidP="00F05708">
            <w:pPr>
              <w:spacing w:before="60" w:after="60"/>
              <w:jc w:val="right"/>
              <w:rPr>
                <w:b/>
                <w:i/>
                <w:sz w:val="24"/>
                <w:szCs w:val="24"/>
              </w:rPr>
            </w:pPr>
            <w:r>
              <w:rPr>
                <w:b/>
                <w:i/>
                <w:sz w:val="24"/>
                <w:szCs w:val="24"/>
              </w:rPr>
              <w:t>(v Kč)</w:t>
            </w:r>
          </w:p>
        </w:tc>
      </w:tr>
      <w:tr w:rsidR="00684291" w:rsidTr="00F05708">
        <w:trPr>
          <w:cantSplit/>
          <w:trHeight w:val="348"/>
        </w:trPr>
        <w:tc>
          <w:tcPr>
            <w:tcW w:w="6307" w:type="dxa"/>
            <w:gridSpan w:val="6"/>
          </w:tcPr>
          <w:p w:rsidR="00684291" w:rsidRDefault="00684291" w:rsidP="00F05708">
            <w:pPr>
              <w:spacing w:before="120" w:after="60"/>
              <w:rPr>
                <w:b/>
                <w:sz w:val="28"/>
              </w:rPr>
            </w:pPr>
            <w:r>
              <w:rPr>
                <w:b/>
                <w:sz w:val="28"/>
              </w:rPr>
              <w:t xml:space="preserve">Celkový objem státní dotace ve výši: </w:t>
            </w:r>
          </w:p>
        </w:tc>
        <w:tc>
          <w:tcPr>
            <w:tcW w:w="2835" w:type="dxa"/>
            <w:gridSpan w:val="2"/>
          </w:tcPr>
          <w:p w:rsidR="00684291" w:rsidRDefault="00684291" w:rsidP="00F05708">
            <w:pPr>
              <w:spacing w:before="120" w:after="60"/>
              <w:jc w:val="right"/>
              <w:rPr>
                <w:b/>
                <w:sz w:val="32"/>
              </w:rPr>
            </w:pPr>
            <w:r>
              <w:rPr>
                <w:b/>
                <w:sz w:val="32"/>
              </w:rPr>
              <w:t>000 000 000,</w:t>
            </w:r>
            <w:r w:rsidRPr="00FB2E62">
              <w:rPr>
                <w:b/>
                <w:sz w:val="28"/>
                <w:szCs w:val="28"/>
              </w:rPr>
              <w:t>00</w:t>
            </w:r>
          </w:p>
        </w:tc>
      </w:tr>
      <w:tr w:rsidR="00684291" w:rsidTr="00F05708">
        <w:trPr>
          <w:cantSplit/>
          <w:trHeight w:val="348"/>
        </w:trPr>
        <w:tc>
          <w:tcPr>
            <w:tcW w:w="7441" w:type="dxa"/>
            <w:gridSpan w:val="7"/>
          </w:tcPr>
          <w:p w:rsidR="00684291" w:rsidRPr="00841195" w:rsidRDefault="00684291" w:rsidP="00F05708">
            <w:pPr>
              <w:spacing w:before="60"/>
              <w:rPr>
                <w:b/>
              </w:rPr>
            </w:pPr>
            <w:r>
              <w:t xml:space="preserve">Již poukázáno rozhodnutím č.:  </w:t>
            </w:r>
          </w:p>
        </w:tc>
        <w:tc>
          <w:tcPr>
            <w:tcW w:w="1701" w:type="dxa"/>
            <w:tcBorders>
              <w:bottom w:val="single" w:sz="6" w:space="0" w:color="auto"/>
            </w:tcBorders>
          </w:tcPr>
          <w:p w:rsidR="00684291" w:rsidRPr="00097B47" w:rsidRDefault="00684291" w:rsidP="00F05708">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684291" w:rsidTr="00F05708">
        <w:trPr>
          <w:cantSplit/>
          <w:trHeight w:val="348"/>
        </w:trPr>
        <w:tc>
          <w:tcPr>
            <w:tcW w:w="7441" w:type="dxa"/>
            <w:gridSpan w:val="7"/>
          </w:tcPr>
          <w:p w:rsidR="00684291" w:rsidRPr="00982864" w:rsidRDefault="00684291" w:rsidP="00F05708">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684291" w:rsidRPr="00982864" w:rsidRDefault="00684291" w:rsidP="00F05708">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684291" w:rsidTr="00F05708">
        <w:trPr>
          <w:gridAfter w:val="1"/>
          <w:wAfter w:w="1701" w:type="dxa"/>
          <w:cantSplit/>
          <w:trHeight w:val="348"/>
        </w:trPr>
        <w:tc>
          <w:tcPr>
            <w:tcW w:w="1063" w:type="dxa"/>
          </w:tcPr>
          <w:p w:rsidR="00684291" w:rsidRDefault="00684291" w:rsidP="00F05708">
            <w:r>
              <w:t xml:space="preserve">Na období: </w:t>
            </w:r>
          </w:p>
        </w:tc>
        <w:tc>
          <w:tcPr>
            <w:tcW w:w="2126" w:type="dxa"/>
            <w:gridSpan w:val="2"/>
          </w:tcPr>
          <w:p w:rsidR="00684291" w:rsidRDefault="00684291" w:rsidP="00F05708"/>
        </w:tc>
        <w:tc>
          <w:tcPr>
            <w:tcW w:w="2693" w:type="dxa"/>
            <w:gridSpan w:val="2"/>
          </w:tcPr>
          <w:p w:rsidR="00684291" w:rsidRDefault="00684291" w:rsidP="00F05708">
            <w:pPr>
              <w:spacing w:before="60"/>
            </w:pPr>
            <w:r>
              <w:t>Schválené rozpočtové náklady:</w:t>
            </w:r>
          </w:p>
        </w:tc>
        <w:tc>
          <w:tcPr>
            <w:tcW w:w="1559" w:type="dxa"/>
            <w:gridSpan w:val="2"/>
          </w:tcPr>
          <w:p w:rsidR="00684291" w:rsidRDefault="00684291" w:rsidP="00F05708">
            <w:pPr>
              <w:spacing w:before="60"/>
            </w:pPr>
            <w:r>
              <w:t xml:space="preserve">   000 000 000,</w:t>
            </w:r>
            <w:r w:rsidRPr="00FB2E62">
              <w:rPr>
                <w:sz w:val="16"/>
                <w:szCs w:val="16"/>
              </w:rPr>
              <w:t>00</w:t>
            </w:r>
          </w:p>
        </w:tc>
      </w:tr>
      <w:tr w:rsidR="00684291" w:rsidTr="00F05708">
        <w:trPr>
          <w:cantSplit/>
          <w:trHeight w:val="348"/>
        </w:trPr>
        <w:tc>
          <w:tcPr>
            <w:tcW w:w="7441" w:type="dxa"/>
            <w:gridSpan w:val="7"/>
          </w:tcPr>
          <w:p w:rsidR="00684291" w:rsidRDefault="00684291" w:rsidP="00F05708">
            <w:r>
              <w:t xml:space="preserve">Podíl dotace ze st. rozpočtu na financování programu </w:t>
            </w:r>
          </w:p>
          <w:p w:rsidR="00684291" w:rsidRDefault="00684291" w:rsidP="00F05708">
            <w:r>
              <w:t xml:space="preserve">(v % rozpočtových </w:t>
            </w:r>
            <w:proofErr w:type="gramStart"/>
            <w:r>
              <w:t>výdajů</w:t>
            </w:r>
            <w:proofErr w:type="gramEnd"/>
            <w:r>
              <w:t xml:space="preserve"> na schválený projekt jako max. podíl):                     </w:t>
            </w:r>
          </w:p>
        </w:tc>
        <w:tc>
          <w:tcPr>
            <w:tcW w:w="1701" w:type="dxa"/>
          </w:tcPr>
          <w:p w:rsidR="00684291" w:rsidRDefault="00684291" w:rsidP="00F05708">
            <w:pPr>
              <w:spacing w:before="120"/>
              <w:jc w:val="center"/>
            </w:pPr>
            <w:r>
              <w:t xml:space="preserve">                  000 %  </w:t>
            </w:r>
          </w:p>
        </w:tc>
      </w:tr>
      <w:tr w:rsidR="00684291" w:rsidTr="00F05708">
        <w:trPr>
          <w:cantSplit/>
          <w:trHeight w:val="348"/>
        </w:trPr>
        <w:tc>
          <w:tcPr>
            <w:tcW w:w="7441" w:type="dxa"/>
            <w:gridSpan w:val="7"/>
          </w:tcPr>
          <w:p w:rsidR="00684291" w:rsidRDefault="00684291" w:rsidP="00F05708">
            <w:pPr>
              <w:spacing w:before="60"/>
            </w:pPr>
            <w:r>
              <w:t xml:space="preserve">Podíl mzdových prostředků z celkového rozpočtu je poskytován maximálně do výše: </w:t>
            </w:r>
          </w:p>
        </w:tc>
        <w:tc>
          <w:tcPr>
            <w:tcW w:w="1701" w:type="dxa"/>
          </w:tcPr>
          <w:p w:rsidR="00684291" w:rsidRDefault="00684291" w:rsidP="00F05708">
            <w:pPr>
              <w:spacing w:before="60"/>
              <w:jc w:val="center"/>
            </w:pPr>
            <w:r>
              <w:t xml:space="preserve">                    00 %  </w:t>
            </w:r>
          </w:p>
        </w:tc>
      </w:tr>
      <w:tr w:rsidR="00684291" w:rsidTr="00F05708">
        <w:trPr>
          <w:cantSplit/>
          <w:trHeight w:val="348"/>
        </w:trPr>
        <w:tc>
          <w:tcPr>
            <w:tcW w:w="9142" w:type="dxa"/>
            <w:gridSpan w:val="8"/>
          </w:tcPr>
          <w:p w:rsidR="00684291" w:rsidRDefault="00684291" w:rsidP="00F05708">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684291" w:rsidTr="00F05708">
        <w:trPr>
          <w:cantSplit/>
          <w:trHeight w:val="178"/>
        </w:trPr>
        <w:tc>
          <w:tcPr>
            <w:tcW w:w="9142" w:type="dxa"/>
            <w:gridSpan w:val="8"/>
          </w:tcPr>
          <w:p w:rsidR="00684291" w:rsidRPr="00CB00C6" w:rsidRDefault="00684291" w:rsidP="00F05708">
            <w:pPr>
              <w:rPr>
                <w:sz w:val="16"/>
                <w:szCs w:val="16"/>
              </w:rPr>
            </w:pPr>
            <w:r>
              <w:rPr>
                <w:sz w:val="16"/>
                <w:szCs w:val="16"/>
              </w:rPr>
              <w:t xml:space="preserve">     </w:t>
            </w:r>
          </w:p>
        </w:tc>
      </w:tr>
      <w:tr w:rsidR="00684291" w:rsidTr="00F05708">
        <w:trPr>
          <w:trHeight w:val="536"/>
        </w:trPr>
        <w:tc>
          <w:tcPr>
            <w:tcW w:w="2055" w:type="dxa"/>
            <w:gridSpan w:val="2"/>
            <w:tcBorders>
              <w:right w:val="nil"/>
            </w:tcBorders>
          </w:tcPr>
          <w:p w:rsidR="00684291" w:rsidRDefault="00684291" w:rsidP="00F05708">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684291" w:rsidRPr="00CB00C6" w:rsidRDefault="00684291" w:rsidP="00F05708">
            <w:pPr>
              <w:rPr>
                <w:b/>
              </w:rPr>
            </w:pPr>
          </w:p>
        </w:tc>
        <w:tc>
          <w:tcPr>
            <w:tcW w:w="2551" w:type="dxa"/>
            <w:gridSpan w:val="3"/>
            <w:tcBorders>
              <w:right w:val="nil"/>
            </w:tcBorders>
          </w:tcPr>
          <w:p w:rsidR="00684291" w:rsidRDefault="00684291" w:rsidP="00F05708">
            <w:pPr>
              <w:rPr>
                <w:b/>
              </w:rPr>
            </w:pPr>
          </w:p>
        </w:tc>
        <w:tc>
          <w:tcPr>
            <w:tcW w:w="1701" w:type="dxa"/>
            <w:tcBorders>
              <w:bottom w:val="nil"/>
            </w:tcBorders>
          </w:tcPr>
          <w:p w:rsidR="00684291" w:rsidRDefault="00684291" w:rsidP="00F05708">
            <w:r>
              <w:t>tel:</w:t>
            </w:r>
          </w:p>
          <w:p w:rsidR="00684291" w:rsidRDefault="00684291" w:rsidP="00F05708"/>
        </w:tc>
      </w:tr>
      <w:tr w:rsidR="00684291" w:rsidTr="00F05708">
        <w:trPr>
          <w:trHeight w:val="490"/>
        </w:trPr>
        <w:tc>
          <w:tcPr>
            <w:tcW w:w="2055" w:type="dxa"/>
            <w:gridSpan w:val="2"/>
            <w:tcBorders>
              <w:right w:val="nil"/>
            </w:tcBorders>
          </w:tcPr>
          <w:p w:rsidR="00684291" w:rsidRDefault="00684291" w:rsidP="00F05708">
            <w:pPr>
              <w:rPr>
                <w:b/>
              </w:rPr>
            </w:pPr>
            <w:r>
              <w:rPr>
                <w:b/>
              </w:rPr>
              <w:t>Gestor MŠMT:</w:t>
            </w:r>
          </w:p>
          <w:p w:rsidR="00684291" w:rsidRDefault="00684291" w:rsidP="00F05708">
            <w:pPr>
              <w:rPr>
                <w:b/>
              </w:rPr>
            </w:pPr>
          </w:p>
        </w:tc>
        <w:tc>
          <w:tcPr>
            <w:tcW w:w="2835" w:type="dxa"/>
            <w:gridSpan w:val="2"/>
            <w:tcBorders>
              <w:right w:val="nil"/>
            </w:tcBorders>
          </w:tcPr>
          <w:p w:rsidR="00684291" w:rsidRDefault="00684291" w:rsidP="00F05708">
            <w:pPr>
              <w:rPr>
                <w:b/>
              </w:rPr>
            </w:pPr>
          </w:p>
        </w:tc>
        <w:tc>
          <w:tcPr>
            <w:tcW w:w="2551" w:type="dxa"/>
            <w:gridSpan w:val="3"/>
            <w:tcBorders>
              <w:right w:val="nil"/>
            </w:tcBorders>
          </w:tcPr>
          <w:p w:rsidR="00684291" w:rsidRDefault="00684291" w:rsidP="00F05708">
            <w:r>
              <w:t>Karmelitská 7,</w:t>
            </w:r>
          </w:p>
          <w:p w:rsidR="00684291" w:rsidRDefault="00684291" w:rsidP="00F05708">
            <w:proofErr w:type="gramStart"/>
            <w:r>
              <w:t>118 12  Praha</w:t>
            </w:r>
            <w:proofErr w:type="gramEnd"/>
            <w:r>
              <w:t xml:space="preserve"> 1</w:t>
            </w:r>
          </w:p>
        </w:tc>
        <w:tc>
          <w:tcPr>
            <w:tcW w:w="1701" w:type="dxa"/>
          </w:tcPr>
          <w:p w:rsidR="00684291" w:rsidRDefault="00684291" w:rsidP="00F05708">
            <w:r>
              <w:t xml:space="preserve">tel: </w:t>
            </w:r>
          </w:p>
          <w:p w:rsidR="00684291" w:rsidRDefault="00684291" w:rsidP="00F05708">
            <w:pPr>
              <w:rPr>
                <w:b/>
              </w:rPr>
            </w:pPr>
          </w:p>
        </w:tc>
      </w:tr>
    </w:tbl>
    <w:p w:rsidR="00684291" w:rsidRPr="0020280C" w:rsidRDefault="00684291" w:rsidP="00684291">
      <w:pPr>
        <w:sectPr w:rsidR="00684291" w:rsidRPr="0020280C" w:rsidSect="00D874DC">
          <w:headerReference w:type="default" r:id="rId13"/>
          <w:footerReference w:type="default" r:id="rId14"/>
          <w:headerReference w:type="first" r:id="rId15"/>
          <w:footnotePr>
            <w:pos w:val="beneathText"/>
          </w:footnotePr>
          <w:pgSz w:w="11906" w:h="16838"/>
          <w:pgMar w:top="1246" w:right="1417" w:bottom="1417" w:left="1417" w:header="708" w:footer="708" w:gutter="0"/>
          <w:pgNumType w:start="1"/>
          <w:cols w:space="708"/>
          <w:docGrid w:linePitch="272"/>
        </w:sectPr>
      </w:pPr>
    </w:p>
    <w:p w:rsidR="00CA5F10" w:rsidRPr="00D874DC" w:rsidRDefault="00CA5F10" w:rsidP="00CA5F10">
      <w:pPr>
        <w:pStyle w:val="Zkladntext"/>
        <w:ind w:right="-284"/>
        <w:rPr>
          <w:u w:val="single"/>
        </w:rPr>
      </w:pPr>
      <w:r w:rsidRPr="00D874DC">
        <w:rPr>
          <w:u w:val="single"/>
        </w:rPr>
        <w:lastRenderedPageBreak/>
        <w:t xml:space="preserve">Varianta </w:t>
      </w:r>
      <w:r>
        <w:rPr>
          <w:u w:val="single"/>
        </w:rPr>
        <w:t>3</w:t>
      </w:r>
    </w:p>
    <w:p w:rsidR="00CA5F10" w:rsidRPr="00D874DC" w:rsidRDefault="00CA5F10" w:rsidP="00CA5F10">
      <w:pPr>
        <w:pStyle w:val="Zkladntext"/>
        <w:ind w:right="-284"/>
        <w:jc w:val="center"/>
        <w:rPr>
          <w:b/>
          <w:sz w:val="32"/>
        </w:rPr>
      </w:pPr>
      <w:r w:rsidRPr="00D874DC">
        <w:rPr>
          <w:b/>
          <w:sz w:val="32"/>
        </w:rPr>
        <w:t xml:space="preserve">Ministerstvo školství, mládeže a tělovýchovy     </w:t>
      </w:r>
    </w:p>
    <w:p w:rsidR="00CA5F10" w:rsidRPr="00D874DC" w:rsidRDefault="00CA5F10" w:rsidP="00CA5F10">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CA5F10" w:rsidRDefault="00CA5F10" w:rsidP="00CA5F10">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CA5F10" w:rsidRDefault="00CA5F10" w:rsidP="00CA5F10">
      <w:pPr>
        <w:pStyle w:val="Zkladntext"/>
        <w:spacing w:before="360"/>
        <w:jc w:val="center"/>
        <w:rPr>
          <w:b/>
          <w:sz w:val="32"/>
        </w:rPr>
      </w:pPr>
      <w:proofErr w:type="gramStart"/>
      <w:r>
        <w:rPr>
          <w:b/>
          <w:sz w:val="32"/>
        </w:rPr>
        <w:t>Rozhodnutí  č.</w:t>
      </w:r>
      <w:proofErr w:type="gramEnd"/>
      <w:r>
        <w:rPr>
          <w:b/>
          <w:sz w:val="32"/>
        </w:rPr>
        <w:t xml:space="preserve">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CA5F10" w:rsidRDefault="00CA5F10" w:rsidP="00CA5F10">
      <w:pPr>
        <w:jc w:val="center"/>
        <w:rPr>
          <w:b/>
          <w:sz w:val="28"/>
        </w:rPr>
      </w:pPr>
      <w:r>
        <w:rPr>
          <w:b/>
          <w:sz w:val="28"/>
        </w:rPr>
        <w:t>o poskytnutí neinvestiční dotace ze státního rozpočtu České republiky</w:t>
      </w:r>
    </w:p>
    <w:p w:rsidR="00CA5F10" w:rsidRDefault="00CA5F10" w:rsidP="00CA5F10">
      <w:pPr>
        <w:pStyle w:val="Zkladntext"/>
        <w:ind w:right="-284"/>
        <w:jc w:val="center"/>
      </w:pPr>
      <w:r w:rsidRPr="00D874DC">
        <w:rPr>
          <w:b/>
          <w:sz w:val="28"/>
          <w:szCs w:val="32"/>
        </w:rPr>
        <w:t xml:space="preserve">v oblasti sportu na rok </w:t>
      </w:r>
      <w:proofErr w:type="gramStart"/>
      <w:r w:rsidRPr="00D874DC">
        <w:rPr>
          <w:b/>
          <w:sz w:val="28"/>
          <w:szCs w:val="32"/>
        </w:rPr>
        <w:t>201</w:t>
      </w:r>
      <w:r w:rsidRPr="00D874DC">
        <w:rPr>
          <w:b/>
          <w:color w:val="0000FA"/>
          <w:sz w:val="28"/>
          <w:szCs w:val="32"/>
        </w:rPr>
        <w:t>2</w:t>
      </w:r>
      <w:r w:rsidRPr="00D874DC">
        <w:rPr>
          <w:b/>
          <w:sz w:val="28"/>
          <w:szCs w:val="32"/>
        </w:rPr>
        <w:t xml:space="preserve">  </w:t>
      </w:r>
      <w:r>
        <w:t>(dále</w:t>
      </w:r>
      <w:proofErr w:type="gramEnd"/>
      <w:r>
        <w:t xml:space="preserve"> jen „Rozhodnutí“)</w:t>
      </w:r>
    </w:p>
    <w:p w:rsidR="00CA5F10" w:rsidRPr="00441379" w:rsidRDefault="00CA5F10" w:rsidP="00CA5F10">
      <w:pPr>
        <w:jc w:val="center"/>
        <w:rPr>
          <w:sz w:val="24"/>
          <w:szCs w:val="24"/>
        </w:rPr>
      </w:pPr>
    </w:p>
    <w:p w:rsidR="00CA5F10" w:rsidRPr="009650B2" w:rsidRDefault="00CA5F10" w:rsidP="00CA5F10">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CA5F10" w:rsidTr="00F05708">
        <w:tc>
          <w:tcPr>
            <w:tcW w:w="2055" w:type="dxa"/>
          </w:tcPr>
          <w:p w:rsidR="00CA5F10" w:rsidRPr="00424F73" w:rsidRDefault="00CA5F10" w:rsidP="00F05708">
            <w:pPr>
              <w:pStyle w:val="Nadpis4"/>
              <w:spacing w:before="120"/>
              <w:rPr>
                <w:sz w:val="26"/>
                <w:szCs w:val="26"/>
              </w:rPr>
            </w:pPr>
            <w:r w:rsidRPr="00424F73">
              <w:rPr>
                <w:sz w:val="26"/>
                <w:szCs w:val="26"/>
              </w:rPr>
              <w:t>Příjemce dotace:</w:t>
            </w:r>
          </w:p>
        </w:tc>
        <w:tc>
          <w:tcPr>
            <w:tcW w:w="7087" w:type="dxa"/>
            <w:gridSpan w:val="3"/>
          </w:tcPr>
          <w:p w:rsidR="00CA5F10" w:rsidRPr="00DE483F" w:rsidRDefault="00CA5F10" w:rsidP="00F05708">
            <w:pPr>
              <w:pStyle w:val="Nadpis5"/>
              <w:spacing w:before="120"/>
              <w:rPr>
                <w:i w:val="0"/>
                <w:sz w:val="28"/>
                <w:szCs w:val="28"/>
              </w:rPr>
            </w:pPr>
          </w:p>
        </w:tc>
      </w:tr>
      <w:tr w:rsidR="00CA5F10" w:rsidTr="00F05708">
        <w:tc>
          <w:tcPr>
            <w:tcW w:w="2055" w:type="dxa"/>
          </w:tcPr>
          <w:p w:rsidR="00CA5F10" w:rsidRDefault="00CA5F10" w:rsidP="00F05708">
            <w:r>
              <w:t>Adresa:</w:t>
            </w:r>
          </w:p>
        </w:tc>
        <w:tc>
          <w:tcPr>
            <w:tcW w:w="7087" w:type="dxa"/>
            <w:gridSpan w:val="3"/>
          </w:tcPr>
          <w:p w:rsidR="00CA5F10" w:rsidRDefault="00CA5F10" w:rsidP="00F05708"/>
        </w:tc>
      </w:tr>
      <w:tr w:rsidR="00CA5F10" w:rsidTr="00F05708">
        <w:tc>
          <w:tcPr>
            <w:tcW w:w="2055" w:type="dxa"/>
          </w:tcPr>
          <w:p w:rsidR="00CA5F10" w:rsidRDefault="00CA5F10" w:rsidP="00F05708">
            <w:r>
              <w:t>Statutární zástupce:</w:t>
            </w:r>
          </w:p>
        </w:tc>
        <w:tc>
          <w:tcPr>
            <w:tcW w:w="3827" w:type="dxa"/>
          </w:tcPr>
          <w:p w:rsidR="00CA5F10" w:rsidRDefault="00CA5F10" w:rsidP="00F05708"/>
        </w:tc>
        <w:tc>
          <w:tcPr>
            <w:tcW w:w="851" w:type="dxa"/>
          </w:tcPr>
          <w:p w:rsidR="00CA5F10" w:rsidRDefault="00CA5F10" w:rsidP="00F05708">
            <w:r>
              <w:t>funkce:</w:t>
            </w:r>
          </w:p>
        </w:tc>
        <w:tc>
          <w:tcPr>
            <w:tcW w:w="2409" w:type="dxa"/>
          </w:tcPr>
          <w:p w:rsidR="00CA5F10" w:rsidRDefault="00CA5F10" w:rsidP="00F05708"/>
        </w:tc>
      </w:tr>
      <w:tr w:rsidR="00CA5F10" w:rsidTr="00F05708">
        <w:tc>
          <w:tcPr>
            <w:tcW w:w="2055" w:type="dxa"/>
          </w:tcPr>
          <w:p w:rsidR="00CA5F10" w:rsidRDefault="00CA5F10" w:rsidP="00F05708">
            <w:r>
              <w:t>Číslo registrace:</w:t>
            </w:r>
          </w:p>
        </w:tc>
        <w:tc>
          <w:tcPr>
            <w:tcW w:w="3827" w:type="dxa"/>
          </w:tcPr>
          <w:p w:rsidR="00CA5F10" w:rsidRDefault="00CA5F10" w:rsidP="00F05708"/>
        </w:tc>
        <w:tc>
          <w:tcPr>
            <w:tcW w:w="851" w:type="dxa"/>
          </w:tcPr>
          <w:p w:rsidR="00CA5F10" w:rsidRDefault="00CA5F10" w:rsidP="00F05708">
            <w:r>
              <w:t>ze dne:</w:t>
            </w:r>
          </w:p>
        </w:tc>
        <w:tc>
          <w:tcPr>
            <w:tcW w:w="2409" w:type="dxa"/>
          </w:tcPr>
          <w:p w:rsidR="00CA5F10" w:rsidRDefault="00CA5F10" w:rsidP="00F05708"/>
        </w:tc>
      </w:tr>
      <w:tr w:rsidR="00CA5F10" w:rsidTr="00F05708">
        <w:tc>
          <w:tcPr>
            <w:tcW w:w="2055" w:type="dxa"/>
          </w:tcPr>
          <w:p w:rsidR="00CA5F10" w:rsidRDefault="00CA5F10" w:rsidP="00F05708">
            <w:r>
              <w:t>IČ:</w:t>
            </w:r>
          </w:p>
        </w:tc>
        <w:tc>
          <w:tcPr>
            <w:tcW w:w="7087" w:type="dxa"/>
            <w:gridSpan w:val="3"/>
          </w:tcPr>
          <w:p w:rsidR="00CA5F10" w:rsidRDefault="00CA5F10" w:rsidP="00F05708"/>
        </w:tc>
      </w:tr>
      <w:tr w:rsidR="00CA5F10" w:rsidTr="00F05708">
        <w:tc>
          <w:tcPr>
            <w:tcW w:w="2055" w:type="dxa"/>
          </w:tcPr>
          <w:p w:rsidR="00CA5F10" w:rsidRDefault="00CA5F10" w:rsidP="00F05708">
            <w:r>
              <w:t>Bankovní spojení:</w:t>
            </w:r>
          </w:p>
        </w:tc>
        <w:tc>
          <w:tcPr>
            <w:tcW w:w="7087" w:type="dxa"/>
            <w:gridSpan w:val="3"/>
          </w:tcPr>
          <w:p w:rsidR="00CA5F10" w:rsidRDefault="00CA5F10" w:rsidP="00F05708"/>
        </w:tc>
      </w:tr>
    </w:tbl>
    <w:p w:rsidR="00CA5F10" w:rsidRDefault="00CA5F10" w:rsidP="00CA5F10">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CA5F10" w:rsidTr="00F05708">
        <w:tc>
          <w:tcPr>
            <w:tcW w:w="2055" w:type="dxa"/>
          </w:tcPr>
          <w:p w:rsidR="00CA5F10" w:rsidRPr="00147E0A" w:rsidRDefault="00CA5F10" w:rsidP="00F05708">
            <w:pPr>
              <w:spacing w:before="60"/>
              <w:rPr>
                <w:b/>
                <w:sz w:val="24"/>
                <w:szCs w:val="24"/>
              </w:rPr>
            </w:pPr>
            <w:r w:rsidRPr="00147E0A">
              <w:rPr>
                <w:b/>
                <w:sz w:val="24"/>
                <w:szCs w:val="24"/>
              </w:rPr>
              <w:t xml:space="preserve">Název programu:  </w:t>
            </w:r>
          </w:p>
        </w:tc>
        <w:tc>
          <w:tcPr>
            <w:tcW w:w="7087" w:type="dxa"/>
          </w:tcPr>
          <w:p w:rsidR="00CA5F10" w:rsidRPr="00424F73" w:rsidRDefault="00CA5F10" w:rsidP="00F05708">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CA5F10" w:rsidTr="00F05708">
        <w:trPr>
          <w:trHeight w:val="533"/>
        </w:trPr>
        <w:tc>
          <w:tcPr>
            <w:tcW w:w="9142" w:type="dxa"/>
            <w:gridSpan w:val="2"/>
            <w:tcBorders>
              <w:bottom w:val="single" w:sz="6" w:space="0" w:color="auto"/>
            </w:tcBorders>
          </w:tcPr>
          <w:p w:rsidR="00CA5F10" w:rsidRPr="00E267A1" w:rsidRDefault="00CA5F10" w:rsidP="00F05708">
            <w:r>
              <w:rPr>
                <w:b/>
              </w:rPr>
              <w:t xml:space="preserve">Cíl projektu:  </w:t>
            </w:r>
          </w:p>
          <w:p w:rsidR="00CA5F10" w:rsidRDefault="00CA5F10" w:rsidP="00F05708">
            <w:pPr>
              <w:rPr>
                <w:b/>
              </w:rPr>
            </w:pPr>
          </w:p>
          <w:p w:rsidR="00CA5F10" w:rsidRPr="00A619C3" w:rsidRDefault="00CA5F10" w:rsidP="00F05708">
            <w:pPr>
              <w:rPr>
                <w:b/>
              </w:rPr>
            </w:pPr>
          </w:p>
        </w:tc>
      </w:tr>
      <w:tr w:rsidR="00CA5F10" w:rsidTr="00F05708">
        <w:trPr>
          <w:trHeight w:val="546"/>
        </w:trPr>
        <w:tc>
          <w:tcPr>
            <w:tcW w:w="9142" w:type="dxa"/>
            <w:gridSpan w:val="2"/>
            <w:tcBorders>
              <w:bottom w:val="single" w:sz="6" w:space="0" w:color="auto"/>
            </w:tcBorders>
          </w:tcPr>
          <w:p w:rsidR="00CA5F10" w:rsidRPr="00E267A1" w:rsidRDefault="00CA5F10" w:rsidP="00F05708">
            <w:r>
              <w:rPr>
                <w:b/>
              </w:rPr>
              <w:t xml:space="preserve">Účelové určení dotace: </w:t>
            </w:r>
          </w:p>
          <w:p w:rsidR="00CA5F10" w:rsidRDefault="00CA5F10" w:rsidP="00F05708"/>
          <w:p w:rsidR="00CA5F10" w:rsidRDefault="00CA5F10" w:rsidP="00F05708"/>
          <w:p w:rsidR="00CA5F10" w:rsidRDefault="00CA5F10" w:rsidP="00F05708"/>
          <w:p w:rsidR="00CA5F10" w:rsidRPr="00E267A1" w:rsidRDefault="00CA5F10" w:rsidP="00F05708"/>
        </w:tc>
      </w:tr>
      <w:tr w:rsidR="00CA5F10" w:rsidTr="00F05708">
        <w:trPr>
          <w:trHeight w:val="410"/>
        </w:trPr>
        <w:tc>
          <w:tcPr>
            <w:tcW w:w="9142" w:type="dxa"/>
            <w:gridSpan w:val="2"/>
            <w:tcBorders>
              <w:bottom w:val="single" w:sz="6" w:space="0" w:color="auto"/>
            </w:tcBorders>
          </w:tcPr>
          <w:p w:rsidR="00CA5F10" w:rsidRDefault="00CA5F10" w:rsidP="00F05708">
            <w:pPr>
              <w:rPr>
                <w:b/>
              </w:rPr>
            </w:pPr>
            <w:r w:rsidRPr="00A619C3">
              <w:rPr>
                <w:b/>
              </w:rPr>
              <w:t>Změna účelového zaměření:</w:t>
            </w:r>
          </w:p>
          <w:p w:rsidR="00CA5F10" w:rsidRDefault="00CA5F10" w:rsidP="00F05708">
            <w:pPr>
              <w:rPr>
                <w:b/>
              </w:rPr>
            </w:pPr>
          </w:p>
        </w:tc>
      </w:tr>
    </w:tbl>
    <w:p w:rsidR="00CA5F10" w:rsidRDefault="00CA5F10" w:rsidP="00CA5F1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CA5F10" w:rsidTr="00F05708">
        <w:trPr>
          <w:cantSplit/>
          <w:trHeight w:val="348"/>
        </w:trPr>
        <w:tc>
          <w:tcPr>
            <w:tcW w:w="2055" w:type="dxa"/>
            <w:gridSpan w:val="2"/>
          </w:tcPr>
          <w:p w:rsidR="00CA5F10" w:rsidRPr="00981BAF" w:rsidRDefault="00CA5F10" w:rsidP="00F05708">
            <w:pPr>
              <w:rPr>
                <w:b/>
                <w:sz w:val="28"/>
                <w:szCs w:val="28"/>
              </w:rPr>
            </w:pPr>
            <w:r w:rsidRPr="00981BAF">
              <w:rPr>
                <w:b/>
                <w:sz w:val="28"/>
                <w:szCs w:val="28"/>
              </w:rPr>
              <w:t>Státní dotace:</w:t>
            </w:r>
          </w:p>
        </w:tc>
        <w:tc>
          <w:tcPr>
            <w:tcW w:w="5386" w:type="dxa"/>
            <w:gridSpan w:val="5"/>
          </w:tcPr>
          <w:p w:rsidR="00CA5F10" w:rsidRPr="00684291" w:rsidRDefault="00CA5F10" w:rsidP="00F05708">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(měsíc a rok)</w:t>
            </w:r>
            <w:r w:rsidRPr="00684291">
              <w:rPr>
                <w:b/>
                <w:color w:val="0000FA"/>
              </w:rPr>
              <w:t xml:space="preserve">                                                       </w:t>
            </w:r>
          </w:p>
        </w:tc>
        <w:tc>
          <w:tcPr>
            <w:tcW w:w="1701" w:type="dxa"/>
            <w:tcBorders>
              <w:top w:val="nil"/>
              <w:right w:val="nil"/>
            </w:tcBorders>
          </w:tcPr>
          <w:p w:rsidR="00CA5F10" w:rsidRPr="00981BAF" w:rsidRDefault="00CA5F10" w:rsidP="00F05708">
            <w:pPr>
              <w:spacing w:before="60" w:after="60"/>
              <w:jc w:val="right"/>
              <w:rPr>
                <w:b/>
                <w:i/>
                <w:sz w:val="24"/>
                <w:szCs w:val="24"/>
              </w:rPr>
            </w:pPr>
            <w:r>
              <w:rPr>
                <w:b/>
                <w:i/>
                <w:sz w:val="24"/>
                <w:szCs w:val="24"/>
              </w:rPr>
              <w:t>(v Kč)</w:t>
            </w:r>
          </w:p>
        </w:tc>
      </w:tr>
      <w:tr w:rsidR="00CA5F10" w:rsidTr="00F05708">
        <w:trPr>
          <w:cantSplit/>
          <w:trHeight w:val="348"/>
        </w:trPr>
        <w:tc>
          <w:tcPr>
            <w:tcW w:w="6307" w:type="dxa"/>
            <w:gridSpan w:val="6"/>
          </w:tcPr>
          <w:p w:rsidR="00CA5F10" w:rsidRDefault="00CA5F10" w:rsidP="00F05708">
            <w:pPr>
              <w:spacing w:before="120" w:after="60"/>
              <w:rPr>
                <w:b/>
                <w:sz w:val="28"/>
              </w:rPr>
            </w:pPr>
            <w:r>
              <w:rPr>
                <w:b/>
                <w:sz w:val="28"/>
              </w:rPr>
              <w:t xml:space="preserve">Celkový objem státní dotace ve výši: </w:t>
            </w:r>
          </w:p>
        </w:tc>
        <w:tc>
          <w:tcPr>
            <w:tcW w:w="2835" w:type="dxa"/>
            <w:gridSpan w:val="2"/>
          </w:tcPr>
          <w:p w:rsidR="00CA5F10" w:rsidRDefault="00CA5F10" w:rsidP="00F05708">
            <w:pPr>
              <w:spacing w:before="120" w:after="60"/>
              <w:jc w:val="right"/>
              <w:rPr>
                <w:b/>
                <w:sz w:val="32"/>
              </w:rPr>
            </w:pPr>
            <w:r>
              <w:rPr>
                <w:b/>
                <w:sz w:val="32"/>
              </w:rPr>
              <w:t>000 000 000,</w:t>
            </w:r>
            <w:r w:rsidRPr="00FB2E62">
              <w:rPr>
                <w:b/>
                <w:sz w:val="28"/>
                <w:szCs w:val="28"/>
              </w:rPr>
              <w:t>00</w:t>
            </w:r>
          </w:p>
        </w:tc>
      </w:tr>
      <w:tr w:rsidR="00CA5F10" w:rsidTr="00F05708">
        <w:trPr>
          <w:cantSplit/>
          <w:trHeight w:val="348"/>
        </w:trPr>
        <w:tc>
          <w:tcPr>
            <w:tcW w:w="7441" w:type="dxa"/>
            <w:gridSpan w:val="7"/>
          </w:tcPr>
          <w:p w:rsidR="00CA5F10" w:rsidRPr="00841195" w:rsidRDefault="00CA5F10" w:rsidP="00F05708">
            <w:pPr>
              <w:spacing w:before="60"/>
              <w:rPr>
                <w:b/>
              </w:rPr>
            </w:pPr>
            <w:r>
              <w:t xml:space="preserve">Již poukázáno rozhodnutím č.:  </w:t>
            </w:r>
          </w:p>
        </w:tc>
        <w:tc>
          <w:tcPr>
            <w:tcW w:w="1701" w:type="dxa"/>
            <w:tcBorders>
              <w:bottom w:val="single" w:sz="6" w:space="0" w:color="auto"/>
            </w:tcBorders>
          </w:tcPr>
          <w:p w:rsidR="00CA5F10" w:rsidRPr="00097B47" w:rsidRDefault="00CA5F10" w:rsidP="00F05708">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CA5F10" w:rsidTr="00F05708">
        <w:trPr>
          <w:cantSplit/>
          <w:trHeight w:val="348"/>
        </w:trPr>
        <w:tc>
          <w:tcPr>
            <w:tcW w:w="7441" w:type="dxa"/>
            <w:gridSpan w:val="7"/>
          </w:tcPr>
          <w:p w:rsidR="00CA5F10" w:rsidRPr="00982864" w:rsidRDefault="00CA5F10" w:rsidP="00F05708">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CA5F10" w:rsidRPr="00982864" w:rsidRDefault="00CA5F10" w:rsidP="00F05708">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CA5F10" w:rsidTr="00F05708">
        <w:trPr>
          <w:gridAfter w:val="1"/>
          <w:wAfter w:w="1701" w:type="dxa"/>
          <w:cantSplit/>
          <w:trHeight w:val="348"/>
        </w:trPr>
        <w:tc>
          <w:tcPr>
            <w:tcW w:w="1063" w:type="dxa"/>
          </w:tcPr>
          <w:p w:rsidR="00CA5F10" w:rsidRDefault="00CA5F10" w:rsidP="00F05708">
            <w:r>
              <w:t xml:space="preserve">Na období: </w:t>
            </w:r>
          </w:p>
        </w:tc>
        <w:tc>
          <w:tcPr>
            <w:tcW w:w="2126" w:type="dxa"/>
            <w:gridSpan w:val="2"/>
          </w:tcPr>
          <w:p w:rsidR="00CA5F10" w:rsidRDefault="00CA5F10" w:rsidP="00F05708"/>
        </w:tc>
        <w:tc>
          <w:tcPr>
            <w:tcW w:w="2693" w:type="dxa"/>
            <w:gridSpan w:val="2"/>
          </w:tcPr>
          <w:p w:rsidR="00CA5F10" w:rsidRDefault="00CA5F10" w:rsidP="00F05708">
            <w:pPr>
              <w:spacing w:before="60"/>
            </w:pPr>
            <w:r>
              <w:t>Schválené rozpočtové náklady:</w:t>
            </w:r>
          </w:p>
        </w:tc>
        <w:tc>
          <w:tcPr>
            <w:tcW w:w="1559" w:type="dxa"/>
            <w:gridSpan w:val="2"/>
          </w:tcPr>
          <w:p w:rsidR="00CA5F10" w:rsidRDefault="00CA5F10" w:rsidP="00F05708">
            <w:pPr>
              <w:spacing w:before="60"/>
            </w:pPr>
            <w:r>
              <w:t xml:space="preserve">   000 000 000,</w:t>
            </w:r>
            <w:r w:rsidRPr="00FB2E62">
              <w:rPr>
                <w:sz w:val="16"/>
                <w:szCs w:val="16"/>
              </w:rPr>
              <w:t>00</w:t>
            </w:r>
          </w:p>
        </w:tc>
      </w:tr>
      <w:tr w:rsidR="00CA5F10" w:rsidTr="00F05708">
        <w:trPr>
          <w:cantSplit/>
          <w:trHeight w:val="348"/>
        </w:trPr>
        <w:tc>
          <w:tcPr>
            <w:tcW w:w="7441" w:type="dxa"/>
            <w:gridSpan w:val="7"/>
          </w:tcPr>
          <w:p w:rsidR="00CA5F10" w:rsidRDefault="00CA5F10" w:rsidP="00F05708">
            <w:r>
              <w:t xml:space="preserve">Podíl dotace ze st. rozpočtu na financování programu </w:t>
            </w:r>
          </w:p>
          <w:p w:rsidR="00CA5F10" w:rsidRDefault="00CA5F10" w:rsidP="00F05708">
            <w:r>
              <w:t xml:space="preserve">(v % rozpočtových </w:t>
            </w:r>
            <w:proofErr w:type="gramStart"/>
            <w:r>
              <w:t>výdajů</w:t>
            </w:r>
            <w:proofErr w:type="gramEnd"/>
            <w:r>
              <w:t xml:space="preserve"> na schválený projekt jako max. podíl):                     </w:t>
            </w:r>
          </w:p>
        </w:tc>
        <w:tc>
          <w:tcPr>
            <w:tcW w:w="1701" w:type="dxa"/>
          </w:tcPr>
          <w:p w:rsidR="00CA5F10" w:rsidRDefault="00CA5F10" w:rsidP="00F05708">
            <w:pPr>
              <w:spacing w:before="120"/>
              <w:jc w:val="center"/>
            </w:pPr>
            <w:r>
              <w:t xml:space="preserve">                  000 %  </w:t>
            </w:r>
          </w:p>
        </w:tc>
      </w:tr>
      <w:tr w:rsidR="00CA5F10" w:rsidTr="00F05708">
        <w:trPr>
          <w:cantSplit/>
          <w:trHeight w:val="348"/>
        </w:trPr>
        <w:tc>
          <w:tcPr>
            <w:tcW w:w="7441" w:type="dxa"/>
            <w:gridSpan w:val="7"/>
          </w:tcPr>
          <w:p w:rsidR="00CA5F10" w:rsidRDefault="00CA5F10" w:rsidP="00F05708">
            <w:pPr>
              <w:spacing w:before="60"/>
            </w:pPr>
            <w:r>
              <w:t xml:space="preserve">Podíl mzdových prostředků z celkového rozpočtu je poskytován maximálně do výše: </w:t>
            </w:r>
          </w:p>
        </w:tc>
        <w:tc>
          <w:tcPr>
            <w:tcW w:w="1701" w:type="dxa"/>
          </w:tcPr>
          <w:p w:rsidR="00CA5F10" w:rsidRDefault="00CA5F10" w:rsidP="00F05708">
            <w:pPr>
              <w:spacing w:before="60"/>
              <w:jc w:val="center"/>
            </w:pPr>
            <w:r>
              <w:t xml:space="preserve">                    00 %  </w:t>
            </w:r>
          </w:p>
        </w:tc>
      </w:tr>
      <w:tr w:rsidR="00CA5F10" w:rsidTr="00F05708">
        <w:trPr>
          <w:cantSplit/>
          <w:trHeight w:val="348"/>
        </w:trPr>
        <w:tc>
          <w:tcPr>
            <w:tcW w:w="9142" w:type="dxa"/>
            <w:gridSpan w:val="8"/>
          </w:tcPr>
          <w:p w:rsidR="00CA5F10" w:rsidRDefault="00CA5F10" w:rsidP="00CA5F10">
            <w:pPr>
              <w:spacing w:before="60"/>
            </w:pPr>
            <w:r>
              <w:t xml:space="preserve">Dotace se vyplatí, </w:t>
            </w:r>
            <w:r w:rsidRPr="00CA5F10">
              <w:rPr>
                <w:b/>
              </w:rPr>
              <w:t>dle platebního kalendáře</w:t>
            </w:r>
            <w:r>
              <w:t xml:space="preserve">, který je uveden v příloze.                Počet </w:t>
            </w:r>
            <w:proofErr w:type="gramStart"/>
            <w:r>
              <w:t>příloh:     …</w:t>
            </w:r>
            <w:proofErr w:type="gramEnd"/>
            <w:r>
              <w:t>……. 00</w:t>
            </w:r>
          </w:p>
        </w:tc>
      </w:tr>
      <w:tr w:rsidR="00CA5F10" w:rsidTr="00F05708">
        <w:trPr>
          <w:cantSplit/>
          <w:trHeight w:val="178"/>
        </w:trPr>
        <w:tc>
          <w:tcPr>
            <w:tcW w:w="9142" w:type="dxa"/>
            <w:gridSpan w:val="8"/>
          </w:tcPr>
          <w:p w:rsidR="00CA5F10" w:rsidRPr="00CB00C6" w:rsidRDefault="00CA5F10" w:rsidP="00F05708">
            <w:pPr>
              <w:rPr>
                <w:sz w:val="16"/>
                <w:szCs w:val="16"/>
              </w:rPr>
            </w:pPr>
            <w:r>
              <w:rPr>
                <w:sz w:val="16"/>
                <w:szCs w:val="16"/>
              </w:rPr>
              <w:t xml:space="preserve">     </w:t>
            </w:r>
          </w:p>
        </w:tc>
      </w:tr>
      <w:tr w:rsidR="00CA5F10" w:rsidTr="00F05708">
        <w:trPr>
          <w:trHeight w:val="536"/>
        </w:trPr>
        <w:tc>
          <w:tcPr>
            <w:tcW w:w="2055" w:type="dxa"/>
            <w:gridSpan w:val="2"/>
            <w:tcBorders>
              <w:right w:val="nil"/>
            </w:tcBorders>
          </w:tcPr>
          <w:p w:rsidR="00CA5F10" w:rsidRDefault="00CA5F10" w:rsidP="00F05708">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CA5F10" w:rsidRPr="00CB00C6" w:rsidRDefault="00CA5F10" w:rsidP="00F05708">
            <w:pPr>
              <w:rPr>
                <w:b/>
              </w:rPr>
            </w:pPr>
          </w:p>
        </w:tc>
        <w:tc>
          <w:tcPr>
            <w:tcW w:w="2551" w:type="dxa"/>
            <w:gridSpan w:val="3"/>
            <w:tcBorders>
              <w:right w:val="nil"/>
            </w:tcBorders>
          </w:tcPr>
          <w:p w:rsidR="00CA5F10" w:rsidRDefault="00CA5F10" w:rsidP="00F05708">
            <w:pPr>
              <w:rPr>
                <w:b/>
              </w:rPr>
            </w:pPr>
          </w:p>
        </w:tc>
        <w:tc>
          <w:tcPr>
            <w:tcW w:w="1701" w:type="dxa"/>
            <w:tcBorders>
              <w:bottom w:val="nil"/>
            </w:tcBorders>
          </w:tcPr>
          <w:p w:rsidR="00CA5F10" w:rsidRDefault="00CA5F10" w:rsidP="00F05708">
            <w:r>
              <w:t>tel:</w:t>
            </w:r>
          </w:p>
          <w:p w:rsidR="00CA5F10" w:rsidRDefault="00CA5F10" w:rsidP="00F05708"/>
        </w:tc>
      </w:tr>
      <w:tr w:rsidR="00CA5F10" w:rsidTr="00F05708">
        <w:trPr>
          <w:trHeight w:val="490"/>
        </w:trPr>
        <w:tc>
          <w:tcPr>
            <w:tcW w:w="2055" w:type="dxa"/>
            <w:gridSpan w:val="2"/>
            <w:tcBorders>
              <w:right w:val="nil"/>
            </w:tcBorders>
          </w:tcPr>
          <w:p w:rsidR="00CA5F10" w:rsidRDefault="00CA5F10" w:rsidP="00F05708">
            <w:pPr>
              <w:rPr>
                <w:b/>
              </w:rPr>
            </w:pPr>
            <w:r>
              <w:rPr>
                <w:b/>
              </w:rPr>
              <w:t>Gestor MŠMT:</w:t>
            </w:r>
          </w:p>
          <w:p w:rsidR="00CA5F10" w:rsidRDefault="00CA5F10" w:rsidP="00F05708">
            <w:pPr>
              <w:rPr>
                <w:b/>
              </w:rPr>
            </w:pPr>
          </w:p>
        </w:tc>
        <w:tc>
          <w:tcPr>
            <w:tcW w:w="2835" w:type="dxa"/>
            <w:gridSpan w:val="2"/>
            <w:tcBorders>
              <w:right w:val="nil"/>
            </w:tcBorders>
          </w:tcPr>
          <w:p w:rsidR="00CA5F10" w:rsidRDefault="00CA5F10" w:rsidP="00F05708">
            <w:pPr>
              <w:rPr>
                <w:b/>
              </w:rPr>
            </w:pPr>
          </w:p>
        </w:tc>
        <w:tc>
          <w:tcPr>
            <w:tcW w:w="2551" w:type="dxa"/>
            <w:gridSpan w:val="3"/>
            <w:tcBorders>
              <w:right w:val="nil"/>
            </w:tcBorders>
          </w:tcPr>
          <w:p w:rsidR="00CA5F10" w:rsidRDefault="00CA5F10" w:rsidP="00F05708">
            <w:r>
              <w:t>Karmelitská 7,</w:t>
            </w:r>
          </w:p>
          <w:p w:rsidR="00CA5F10" w:rsidRDefault="00CA5F10" w:rsidP="00F05708">
            <w:proofErr w:type="gramStart"/>
            <w:r>
              <w:t>118 12  Praha</w:t>
            </w:r>
            <w:proofErr w:type="gramEnd"/>
            <w:r>
              <w:t xml:space="preserve"> 1</w:t>
            </w:r>
          </w:p>
        </w:tc>
        <w:tc>
          <w:tcPr>
            <w:tcW w:w="1701" w:type="dxa"/>
          </w:tcPr>
          <w:p w:rsidR="00CA5F10" w:rsidRDefault="00CA5F10" w:rsidP="00F05708">
            <w:r>
              <w:t xml:space="preserve">tel: </w:t>
            </w:r>
          </w:p>
          <w:p w:rsidR="00CA5F10" w:rsidRDefault="00CA5F10" w:rsidP="00F05708">
            <w:pPr>
              <w:rPr>
                <w:b/>
              </w:rPr>
            </w:pPr>
          </w:p>
        </w:tc>
      </w:tr>
    </w:tbl>
    <w:p w:rsidR="00CA5F10" w:rsidRPr="0020280C" w:rsidRDefault="00CA5F10" w:rsidP="00CA5F10">
      <w:pPr>
        <w:sectPr w:rsidR="00CA5F10" w:rsidRPr="0020280C" w:rsidSect="00D874DC">
          <w:headerReference w:type="default" r:id="rId16"/>
          <w:footerReference w:type="default" r:id="rId17"/>
          <w:headerReference w:type="first" r:id="rId18"/>
          <w:footnotePr>
            <w:pos w:val="beneathText"/>
          </w:footnotePr>
          <w:pgSz w:w="11906" w:h="16838"/>
          <w:pgMar w:top="1246" w:right="1417" w:bottom="1417" w:left="1417" w:header="708" w:footer="708" w:gutter="0"/>
          <w:pgNumType w:start="1"/>
          <w:cols w:space="708"/>
          <w:docGrid w:linePitch="272"/>
        </w:sectPr>
      </w:pPr>
    </w:p>
    <w:p w:rsidR="00CA5F10" w:rsidRPr="00D874DC" w:rsidRDefault="00CA5F10" w:rsidP="00CA5F10">
      <w:pPr>
        <w:pStyle w:val="Zkladntext"/>
        <w:ind w:right="-284"/>
        <w:rPr>
          <w:u w:val="single"/>
        </w:rPr>
      </w:pPr>
      <w:r w:rsidRPr="00D874DC">
        <w:rPr>
          <w:u w:val="single"/>
        </w:rPr>
        <w:lastRenderedPageBreak/>
        <w:t xml:space="preserve">Varianta </w:t>
      </w:r>
      <w:r>
        <w:rPr>
          <w:u w:val="single"/>
        </w:rPr>
        <w:t>4</w:t>
      </w:r>
    </w:p>
    <w:p w:rsidR="00CA5F10" w:rsidRPr="00D874DC" w:rsidRDefault="00CA5F10" w:rsidP="00CA5F10">
      <w:pPr>
        <w:pStyle w:val="Zkladntext"/>
        <w:ind w:right="-284"/>
        <w:jc w:val="center"/>
        <w:rPr>
          <w:b/>
          <w:sz w:val="32"/>
        </w:rPr>
      </w:pPr>
      <w:r w:rsidRPr="00D874DC">
        <w:rPr>
          <w:b/>
          <w:sz w:val="32"/>
        </w:rPr>
        <w:t xml:space="preserve">Ministerstvo školství, mládeže a tělovýchovy     </w:t>
      </w:r>
    </w:p>
    <w:p w:rsidR="00CA5F10" w:rsidRPr="00D874DC" w:rsidRDefault="00CA5F10" w:rsidP="00CA5F10">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CA5F10" w:rsidRDefault="00CA5F10" w:rsidP="00CA5F10">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CA5F10" w:rsidRDefault="00CA5F10" w:rsidP="00CA5F10">
      <w:pPr>
        <w:pStyle w:val="Zkladntext"/>
        <w:spacing w:before="360"/>
        <w:jc w:val="center"/>
        <w:rPr>
          <w:b/>
          <w:sz w:val="32"/>
        </w:rPr>
      </w:pPr>
      <w:r>
        <w:rPr>
          <w:b/>
          <w:sz w:val="32"/>
        </w:rPr>
        <w:t xml:space="preserve">Změna </w:t>
      </w:r>
      <w:proofErr w:type="gramStart"/>
      <w:r>
        <w:rPr>
          <w:b/>
          <w:sz w:val="32"/>
        </w:rPr>
        <w:t>Rozhodnutí  č.</w:t>
      </w:r>
      <w:proofErr w:type="gramEnd"/>
      <w:r>
        <w:rPr>
          <w:b/>
          <w:sz w:val="32"/>
        </w:rPr>
        <w:t xml:space="preserve">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Pr>
          <w:b/>
          <w:color w:val="0000FF"/>
          <w:sz w:val="32"/>
        </w:rPr>
        <w:t>/</w:t>
      </w:r>
      <w:proofErr w:type="spellStart"/>
      <w:r>
        <w:rPr>
          <w:b/>
          <w:color w:val="0000FF"/>
          <w:sz w:val="32"/>
        </w:rPr>
        <w:t>x1</w:t>
      </w:r>
      <w:proofErr w:type="spellEnd"/>
      <w:r w:rsidRPr="001115C2">
        <w:rPr>
          <w:b/>
          <w:sz w:val="20"/>
        </w:rPr>
        <w:t xml:space="preserve">(3 </w:t>
      </w:r>
      <w:proofErr w:type="spellStart"/>
      <w:r w:rsidRPr="001115C2">
        <w:rPr>
          <w:b/>
          <w:sz w:val="20"/>
        </w:rPr>
        <w:t>míst.poř.č</w:t>
      </w:r>
      <w:proofErr w:type="spellEnd"/>
      <w:r w:rsidRPr="001115C2">
        <w:rPr>
          <w:b/>
          <w:sz w:val="20"/>
        </w:rPr>
        <w:t>.)</w:t>
      </w:r>
    </w:p>
    <w:p w:rsidR="00CA5F10" w:rsidRDefault="00CA5F10" w:rsidP="00CA5F10">
      <w:pPr>
        <w:jc w:val="center"/>
        <w:rPr>
          <w:b/>
          <w:sz w:val="28"/>
        </w:rPr>
      </w:pPr>
      <w:r>
        <w:rPr>
          <w:b/>
          <w:sz w:val="28"/>
        </w:rPr>
        <w:t>o poskytnutí neinvestiční dotace ze státního rozpočtu České republiky</w:t>
      </w:r>
    </w:p>
    <w:p w:rsidR="00CA5F10" w:rsidRDefault="00CA5F10" w:rsidP="00CA5F10">
      <w:pPr>
        <w:pStyle w:val="Zkladntext"/>
        <w:ind w:right="-284"/>
        <w:jc w:val="center"/>
      </w:pPr>
      <w:r w:rsidRPr="00D874DC">
        <w:rPr>
          <w:b/>
          <w:sz w:val="28"/>
          <w:szCs w:val="32"/>
        </w:rPr>
        <w:t xml:space="preserve">v oblasti sportu na rok </w:t>
      </w:r>
      <w:proofErr w:type="gramStart"/>
      <w:r w:rsidRPr="00D874DC">
        <w:rPr>
          <w:b/>
          <w:sz w:val="28"/>
          <w:szCs w:val="32"/>
        </w:rPr>
        <w:t>201</w:t>
      </w:r>
      <w:r w:rsidRPr="00D874DC">
        <w:rPr>
          <w:b/>
          <w:color w:val="0000FA"/>
          <w:sz w:val="28"/>
          <w:szCs w:val="32"/>
        </w:rPr>
        <w:t>2</w:t>
      </w:r>
      <w:r w:rsidRPr="00D874DC">
        <w:rPr>
          <w:b/>
          <w:sz w:val="28"/>
          <w:szCs w:val="32"/>
        </w:rPr>
        <w:t xml:space="preserve">  </w:t>
      </w:r>
      <w:r>
        <w:t>(dále</w:t>
      </w:r>
      <w:proofErr w:type="gramEnd"/>
      <w:r>
        <w:t xml:space="preserve"> jen „Rozhodnutí“), </w:t>
      </w:r>
    </w:p>
    <w:p w:rsidR="00CA5F10" w:rsidRPr="004665DB" w:rsidRDefault="00CA5F10" w:rsidP="00CA5F10">
      <w:pPr>
        <w:pStyle w:val="Zkladntext"/>
        <w:ind w:right="-284"/>
        <w:jc w:val="center"/>
        <w:rPr>
          <w:b/>
          <w:sz w:val="22"/>
        </w:rPr>
      </w:pPr>
      <w:r w:rsidRPr="004665DB">
        <w:rPr>
          <w:b/>
        </w:rPr>
        <w:t xml:space="preserve">Dodatek č. </w:t>
      </w:r>
      <w:r w:rsidRPr="004665DB">
        <w:rPr>
          <w:b/>
          <w:color w:val="0000FA"/>
        </w:rPr>
        <w:t>1</w:t>
      </w:r>
      <w:r w:rsidR="004665DB">
        <w:rPr>
          <w:b/>
          <w:color w:val="0000FA"/>
        </w:rPr>
        <w:t xml:space="preserve"> - </w:t>
      </w:r>
      <w:r w:rsidRPr="004665DB">
        <w:rPr>
          <w:b/>
        </w:rPr>
        <w:t xml:space="preserve">k Rozhodnutí č. </w:t>
      </w:r>
      <w:proofErr w:type="spellStart"/>
      <w:r w:rsidRPr="004665DB">
        <w:rPr>
          <w:b/>
        </w:rPr>
        <w:t>xxxxxx_x_xxx</w:t>
      </w:r>
      <w:proofErr w:type="spellEnd"/>
    </w:p>
    <w:p w:rsidR="00CA5F10" w:rsidRPr="00441379" w:rsidRDefault="00CA5F10" w:rsidP="00CA5F10">
      <w:pPr>
        <w:jc w:val="center"/>
        <w:rPr>
          <w:sz w:val="24"/>
          <w:szCs w:val="24"/>
        </w:rPr>
      </w:pPr>
    </w:p>
    <w:p w:rsidR="00CA5F10" w:rsidRPr="009650B2" w:rsidRDefault="00CA5F10" w:rsidP="00CA5F10">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CA5F10" w:rsidTr="00F05708">
        <w:tc>
          <w:tcPr>
            <w:tcW w:w="2055" w:type="dxa"/>
          </w:tcPr>
          <w:p w:rsidR="00CA5F10" w:rsidRPr="00424F73" w:rsidRDefault="00CA5F10" w:rsidP="00F05708">
            <w:pPr>
              <w:pStyle w:val="Nadpis4"/>
              <w:spacing w:before="120"/>
              <w:rPr>
                <w:sz w:val="26"/>
                <w:szCs w:val="26"/>
              </w:rPr>
            </w:pPr>
            <w:r w:rsidRPr="00424F73">
              <w:rPr>
                <w:sz w:val="26"/>
                <w:szCs w:val="26"/>
              </w:rPr>
              <w:t>Příjemce dotace:</w:t>
            </w:r>
          </w:p>
        </w:tc>
        <w:tc>
          <w:tcPr>
            <w:tcW w:w="7087" w:type="dxa"/>
            <w:gridSpan w:val="3"/>
          </w:tcPr>
          <w:p w:rsidR="00CA5F10" w:rsidRPr="00DE483F" w:rsidRDefault="00CA5F10" w:rsidP="00F05708">
            <w:pPr>
              <w:pStyle w:val="Nadpis5"/>
              <w:spacing w:before="120"/>
              <w:rPr>
                <w:i w:val="0"/>
                <w:sz w:val="28"/>
                <w:szCs w:val="28"/>
              </w:rPr>
            </w:pPr>
          </w:p>
        </w:tc>
      </w:tr>
      <w:tr w:rsidR="00CA5F10" w:rsidTr="00F05708">
        <w:tc>
          <w:tcPr>
            <w:tcW w:w="2055" w:type="dxa"/>
          </w:tcPr>
          <w:p w:rsidR="00CA5F10" w:rsidRDefault="00CA5F10" w:rsidP="00F05708">
            <w:r>
              <w:t>Adresa:</w:t>
            </w:r>
          </w:p>
        </w:tc>
        <w:tc>
          <w:tcPr>
            <w:tcW w:w="7087" w:type="dxa"/>
            <w:gridSpan w:val="3"/>
          </w:tcPr>
          <w:p w:rsidR="00CA5F10" w:rsidRDefault="00CA5F10" w:rsidP="00F05708"/>
        </w:tc>
      </w:tr>
      <w:tr w:rsidR="00CA5F10" w:rsidTr="00F05708">
        <w:tc>
          <w:tcPr>
            <w:tcW w:w="2055" w:type="dxa"/>
          </w:tcPr>
          <w:p w:rsidR="00CA5F10" w:rsidRDefault="00CA5F10" w:rsidP="00F05708">
            <w:r>
              <w:t>Statutární zástupce:</w:t>
            </w:r>
          </w:p>
        </w:tc>
        <w:tc>
          <w:tcPr>
            <w:tcW w:w="3827" w:type="dxa"/>
          </w:tcPr>
          <w:p w:rsidR="00CA5F10" w:rsidRDefault="00CA5F10" w:rsidP="00F05708"/>
        </w:tc>
        <w:tc>
          <w:tcPr>
            <w:tcW w:w="851" w:type="dxa"/>
          </w:tcPr>
          <w:p w:rsidR="00CA5F10" w:rsidRDefault="00CA5F10" w:rsidP="00F05708">
            <w:r>
              <w:t>funkce:</w:t>
            </w:r>
          </w:p>
        </w:tc>
        <w:tc>
          <w:tcPr>
            <w:tcW w:w="2409" w:type="dxa"/>
          </w:tcPr>
          <w:p w:rsidR="00CA5F10" w:rsidRDefault="00CA5F10" w:rsidP="00F05708"/>
        </w:tc>
      </w:tr>
      <w:tr w:rsidR="00CA5F10" w:rsidTr="00F05708">
        <w:tc>
          <w:tcPr>
            <w:tcW w:w="2055" w:type="dxa"/>
          </w:tcPr>
          <w:p w:rsidR="00CA5F10" w:rsidRDefault="00CA5F10" w:rsidP="00F05708">
            <w:r>
              <w:t>Číslo registrace:</w:t>
            </w:r>
          </w:p>
        </w:tc>
        <w:tc>
          <w:tcPr>
            <w:tcW w:w="3827" w:type="dxa"/>
          </w:tcPr>
          <w:p w:rsidR="00CA5F10" w:rsidRDefault="00CA5F10" w:rsidP="00F05708"/>
        </w:tc>
        <w:tc>
          <w:tcPr>
            <w:tcW w:w="851" w:type="dxa"/>
          </w:tcPr>
          <w:p w:rsidR="00CA5F10" w:rsidRDefault="00CA5F10" w:rsidP="00F05708">
            <w:r>
              <w:t>ze dne:</w:t>
            </w:r>
          </w:p>
        </w:tc>
        <w:tc>
          <w:tcPr>
            <w:tcW w:w="2409" w:type="dxa"/>
          </w:tcPr>
          <w:p w:rsidR="00CA5F10" w:rsidRDefault="00CA5F10" w:rsidP="00F05708"/>
        </w:tc>
      </w:tr>
      <w:tr w:rsidR="00CA5F10" w:rsidTr="00F05708">
        <w:tc>
          <w:tcPr>
            <w:tcW w:w="2055" w:type="dxa"/>
          </w:tcPr>
          <w:p w:rsidR="00CA5F10" w:rsidRDefault="00CA5F10" w:rsidP="00F05708">
            <w:r>
              <w:t>IČ:</w:t>
            </w:r>
          </w:p>
        </w:tc>
        <w:tc>
          <w:tcPr>
            <w:tcW w:w="7087" w:type="dxa"/>
            <w:gridSpan w:val="3"/>
          </w:tcPr>
          <w:p w:rsidR="00CA5F10" w:rsidRDefault="00CA5F10" w:rsidP="00F05708"/>
        </w:tc>
      </w:tr>
      <w:tr w:rsidR="00CA5F10" w:rsidTr="00F05708">
        <w:tc>
          <w:tcPr>
            <w:tcW w:w="2055" w:type="dxa"/>
          </w:tcPr>
          <w:p w:rsidR="00CA5F10" w:rsidRDefault="00CA5F10" w:rsidP="00F05708">
            <w:r>
              <w:t>Bankovní spojení:</w:t>
            </w:r>
          </w:p>
        </w:tc>
        <w:tc>
          <w:tcPr>
            <w:tcW w:w="7087" w:type="dxa"/>
            <w:gridSpan w:val="3"/>
          </w:tcPr>
          <w:p w:rsidR="00CA5F10" w:rsidRDefault="00CA5F10" w:rsidP="00F05708"/>
        </w:tc>
      </w:tr>
    </w:tbl>
    <w:p w:rsidR="00CA5F10" w:rsidRDefault="00CA5F10" w:rsidP="00CA5F10">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CA5F10" w:rsidTr="00F05708">
        <w:tc>
          <w:tcPr>
            <w:tcW w:w="2055" w:type="dxa"/>
          </w:tcPr>
          <w:p w:rsidR="00CA5F10" w:rsidRPr="00147E0A" w:rsidRDefault="00CA5F10" w:rsidP="00F05708">
            <w:pPr>
              <w:spacing w:before="60"/>
              <w:rPr>
                <w:b/>
                <w:sz w:val="24"/>
                <w:szCs w:val="24"/>
              </w:rPr>
            </w:pPr>
            <w:r w:rsidRPr="00147E0A">
              <w:rPr>
                <w:b/>
                <w:sz w:val="24"/>
                <w:szCs w:val="24"/>
              </w:rPr>
              <w:t xml:space="preserve">Název programu:  </w:t>
            </w:r>
          </w:p>
        </w:tc>
        <w:tc>
          <w:tcPr>
            <w:tcW w:w="7087" w:type="dxa"/>
          </w:tcPr>
          <w:p w:rsidR="00CA5F10" w:rsidRPr="00424F73" w:rsidRDefault="00CA5F10" w:rsidP="00F05708">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CA5F10" w:rsidTr="00F05708">
        <w:trPr>
          <w:trHeight w:val="533"/>
        </w:trPr>
        <w:tc>
          <w:tcPr>
            <w:tcW w:w="9142" w:type="dxa"/>
            <w:gridSpan w:val="2"/>
            <w:tcBorders>
              <w:bottom w:val="single" w:sz="6" w:space="0" w:color="auto"/>
            </w:tcBorders>
          </w:tcPr>
          <w:p w:rsidR="00CA5F10" w:rsidRPr="00E267A1" w:rsidRDefault="00CA5F10" w:rsidP="00F05708">
            <w:r>
              <w:rPr>
                <w:b/>
              </w:rPr>
              <w:t xml:space="preserve">Cíl projektu:  </w:t>
            </w:r>
          </w:p>
          <w:p w:rsidR="00CA5F10" w:rsidRDefault="00CA5F10" w:rsidP="00F05708">
            <w:pPr>
              <w:rPr>
                <w:b/>
              </w:rPr>
            </w:pPr>
          </w:p>
          <w:p w:rsidR="00CA5F10" w:rsidRPr="00A619C3" w:rsidRDefault="00CA5F10" w:rsidP="00F05708">
            <w:pPr>
              <w:rPr>
                <w:b/>
              </w:rPr>
            </w:pPr>
          </w:p>
        </w:tc>
      </w:tr>
      <w:tr w:rsidR="00CA5F10" w:rsidTr="00F05708">
        <w:trPr>
          <w:trHeight w:val="546"/>
        </w:trPr>
        <w:tc>
          <w:tcPr>
            <w:tcW w:w="9142" w:type="dxa"/>
            <w:gridSpan w:val="2"/>
            <w:tcBorders>
              <w:bottom w:val="single" w:sz="6" w:space="0" w:color="auto"/>
            </w:tcBorders>
          </w:tcPr>
          <w:p w:rsidR="00CA5F10" w:rsidRPr="00E267A1" w:rsidRDefault="00CA5F10" w:rsidP="00F05708">
            <w:r>
              <w:rPr>
                <w:b/>
              </w:rPr>
              <w:t xml:space="preserve">Účelové určení dotace: </w:t>
            </w:r>
          </w:p>
          <w:p w:rsidR="00CA5F10" w:rsidRDefault="00CA5F10" w:rsidP="00F05708"/>
          <w:p w:rsidR="00CA5F10" w:rsidRDefault="00CA5F10" w:rsidP="00F05708"/>
          <w:p w:rsidR="00CA5F10" w:rsidRDefault="00CA5F10" w:rsidP="00F05708"/>
          <w:p w:rsidR="00CA5F10" w:rsidRPr="00E267A1" w:rsidRDefault="00CA5F10" w:rsidP="00F05708"/>
        </w:tc>
      </w:tr>
      <w:tr w:rsidR="00CA5F10" w:rsidTr="00F05708">
        <w:trPr>
          <w:trHeight w:val="410"/>
        </w:trPr>
        <w:tc>
          <w:tcPr>
            <w:tcW w:w="9142" w:type="dxa"/>
            <w:gridSpan w:val="2"/>
            <w:tcBorders>
              <w:bottom w:val="single" w:sz="6" w:space="0" w:color="auto"/>
            </w:tcBorders>
          </w:tcPr>
          <w:p w:rsidR="00CA5F10" w:rsidRDefault="00CA5F10" w:rsidP="00F05708">
            <w:pPr>
              <w:rPr>
                <w:b/>
              </w:rPr>
            </w:pPr>
            <w:r w:rsidRPr="00A619C3">
              <w:rPr>
                <w:b/>
              </w:rPr>
              <w:t>Změna účelového zaměření:</w:t>
            </w:r>
          </w:p>
          <w:p w:rsidR="00CA5F10" w:rsidRDefault="00CA5F10" w:rsidP="00F05708">
            <w:pPr>
              <w:rPr>
                <w:b/>
              </w:rPr>
            </w:pPr>
          </w:p>
        </w:tc>
      </w:tr>
    </w:tbl>
    <w:p w:rsidR="00CA5F10" w:rsidRDefault="00CA5F10" w:rsidP="00CA5F1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CA5F10" w:rsidTr="00F05708">
        <w:trPr>
          <w:cantSplit/>
          <w:trHeight w:val="348"/>
        </w:trPr>
        <w:tc>
          <w:tcPr>
            <w:tcW w:w="2055" w:type="dxa"/>
            <w:gridSpan w:val="2"/>
          </w:tcPr>
          <w:p w:rsidR="00CA5F10" w:rsidRPr="00981BAF" w:rsidRDefault="00CA5F10" w:rsidP="00F05708">
            <w:pPr>
              <w:rPr>
                <w:b/>
                <w:sz w:val="28"/>
                <w:szCs w:val="28"/>
              </w:rPr>
            </w:pPr>
            <w:r w:rsidRPr="00981BAF">
              <w:rPr>
                <w:b/>
                <w:sz w:val="28"/>
                <w:szCs w:val="28"/>
              </w:rPr>
              <w:t>Státní dotace:</w:t>
            </w:r>
          </w:p>
        </w:tc>
        <w:tc>
          <w:tcPr>
            <w:tcW w:w="5386" w:type="dxa"/>
            <w:gridSpan w:val="5"/>
          </w:tcPr>
          <w:p w:rsidR="00CA5F10" w:rsidRPr="00684291" w:rsidRDefault="00CA5F10" w:rsidP="004665DB">
            <w:pPr>
              <w:spacing w:before="60" w:after="60"/>
              <w:rPr>
                <w:b/>
                <w:i/>
                <w:color w:val="0000FA"/>
                <w:sz w:val="24"/>
                <w:szCs w:val="24"/>
              </w:rPr>
            </w:pPr>
            <w:r>
              <w:rPr>
                <w:b/>
              </w:rPr>
              <w:t xml:space="preserve">     </w:t>
            </w:r>
            <w:r>
              <w:rPr>
                <w:b/>
                <w:color w:val="0000FA"/>
                <w:sz w:val="24"/>
              </w:rPr>
              <w:t>Změna</w:t>
            </w:r>
            <w:r w:rsidRPr="00684291">
              <w:rPr>
                <w:b/>
                <w:color w:val="0000FA"/>
                <w:sz w:val="24"/>
              </w:rPr>
              <w:t xml:space="preserve"> dotace / (měsíc a rok)</w:t>
            </w:r>
            <w:r w:rsidR="004665DB">
              <w:rPr>
                <w:b/>
                <w:color w:val="0000FA"/>
                <w:sz w:val="24"/>
              </w:rPr>
              <w:t>;</w:t>
            </w:r>
            <w:r w:rsidRPr="00684291">
              <w:rPr>
                <w:b/>
                <w:color w:val="0000FA"/>
              </w:rPr>
              <w:t xml:space="preserve">  </w:t>
            </w:r>
            <w:r w:rsidR="004665DB">
              <w:rPr>
                <w:b/>
                <w:color w:val="0000FA"/>
              </w:rPr>
              <w:t>navýšení</w:t>
            </w:r>
            <w:r>
              <w:rPr>
                <w:b/>
                <w:color w:val="0000FA"/>
              </w:rPr>
              <w:t xml:space="preserve"> o:</w:t>
            </w:r>
            <w:r w:rsidRPr="00684291">
              <w:rPr>
                <w:b/>
                <w:color w:val="0000FA"/>
              </w:rPr>
              <w:t xml:space="preserve">                                                     </w:t>
            </w:r>
          </w:p>
        </w:tc>
        <w:tc>
          <w:tcPr>
            <w:tcW w:w="1701" w:type="dxa"/>
            <w:tcBorders>
              <w:top w:val="nil"/>
              <w:right w:val="nil"/>
            </w:tcBorders>
          </w:tcPr>
          <w:p w:rsidR="00CA5F10" w:rsidRPr="00981BAF" w:rsidRDefault="00CA5F10" w:rsidP="00F05708">
            <w:pPr>
              <w:spacing w:before="60" w:after="60"/>
              <w:jc w:val="right"/>
              <w:rPr>
                <w:b/>
                <w:i/>
                <w:sz w:val="24"/>
                <w:szCs w:val="24"/>
              </w:rPr>
            </w:pPr>
            <w:r>
              <w:rPr>
                <w:b/>
                <w:i/>
                <w:sz w:val="24"/>
                <w:szCs w:val="24"/>
              </w:rPr>
              <w:t>(v Kč)</w:t>
            </w:r>
          </w:p>
        </w:tc>
      </w:tr>
      <w:tr w:rsidR="00CA5F10" w:rsidTr="00F05708">
        <w:trPr>
          <w:cantSplit/>
          <w:trHeight w:val="348"/>
        </w:trPr>
        <w:tc>
          <w:tcPr>
            <w:tcW w:w="6307" w:type="dxa"/>
            <w:gridSpan w:val="6"/>
          </w:tcPr>
          <w:p w:rsidR="00CA5F10" w:rsidRDefault="00CA5F10" w:rsidP="00F05708">
            <w:pPr>
              <w:spacing w:before="120" w:after="60"/>
              <w:rPr>
                <w:b/>
                <w:sz w:val="28"/>
              </w:rPr>
            </w:pPr>
            <w:r>
              <w:rPr>
                <w:b/>
                <w:sz w:val="28"/>
              </w:rPr>
              <w:t xml:space="preserve">Celkový objem státní dotace ve výši: </w:t>
            </w:r>
          </w:p>
        </w:tc>
        <w:tc>
          <w:tcPr>
            <w:tcW w:w="2835" w:type="dxa"/>
            <w:gridSpan w:val="2"/>
          </w:tcPr>
          <w:p w:rsidR="00CA5F10" w:rsidRDefault="00CA5F10" w:rsidP="00F05708">
            <w:pPr>
              <w:spacing w:before="120" w:after="60"/>
              <w:jc w:val="right"/>
              <w:rPr>
                <w:b/>
                <w:sz w:val="32"/>
              </w:rPr>
            </w:pPr>
            <w:r>
              <w:rPr>
                <w:b/>
                <w:sz w:val="32"/>
              </w:rPr>
              <w:t>000 000 000,</w:t>
            </w:r>
            <w:r w:rsidRPr="00FB2E62">
              <w:rPr>
                <w:b/>
                <w:sz w:val="28"/>
                <w:szCs w:val="28"/>
              </w:rPr>
              <w:t>00</w:t>
            </w:r>
          </w:p>
        </w:tc>
      </w:tr>
      <w:tr w:rsidR="00CA5F10" w:rsidTr="00F05708">
        <w:trPr>
          <w:cantSplit/>
          <w:trHeight w:val="348"/>
        </w:trPr>
        <w:tc>
          <w:tcPr>
            <w:tcW w:w="7441" w:type="dxa"/>
            <w:gridSpan w:val="7"/>
          </w:tcPr>
          <w:p w:rsidR="00CA5F10" w:rsidRPr="00841195" w:rsidRDefault="00CA5F10" w:rsidP="00F05708">
            <w:pPr>
              <w:spacing w:before="60"/>
              <w:rPr>
                <w:b/>
              </w:rPr>
            </w:pPr>
            <w:r>
              <w:t xml:space="preserve">Již poukázáno rozhodnutím č.:  </w:t>
            </w:r>
          </w:p>
        </w:tc>
        <w:tc>
          <w:tcPr>
            <w:tcW w:w="1701" w:type="dxa"/>
            <w:tcBorders>
              <w:bottom w:val="single" w:sz="6" w:space="0" w:color="auto"/>
            </w:tcBorders>
          </w:tcPr>
          <w:p w:rsidR="00CA5F10" w:rsidRPr="00097B47" w:rsidRDefault="00CA5F10" w:rsidP="00F05708">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CA5F10" w:rsidTr="00F05708">
        <w:trPr>
          <w:cantSplit/>
          <w:trHeight w:val="348"/>
        </w:trPr>
        <w:tc>
          <w:tcPr>
            <w:tcW w:w="7441" w:type="dxa"/>
            <w:gridSpan w:val="7"/>
          </w:tcPr>
          <w:p w:rsidR="00CA5F10" w:rsidRPr="00982864" w:rsidRDefault="00CA5F10" w:rsidP="00F05708">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CA5F10" w:rsidRPr="00982864" w:rsidRDefault="00CA5F10" w:rsidP="00F05708">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CA5F10" w:rsidTr="00F05708">
        <w:trPr>
          <w:gridAfter w:val="1"/>
          <w:wAfter w:w="1701" w:type="dxa"/>
          <w:cantSplit/>
          <w:trHeight w:val="348"/>
        </w:trPr>
        <w:tc>
          <w:tcPr>
            <w:tcW w:w="1063" w:type="dxa"/>
          </w:tcPr>
          <w:p w:rsidR="00CA5F10" w:rsidRDefault="00CA5F10" w:rsidP="00F05708">
            <w:r>
              <w:t xml:space="preserve">Na období: </w:t>
            </w:r>
          </w:p>
        </w:tc>
        <w:tc>
          <w:tcPr>
            <w:tcW w:w="2126" w:type="dxa"/>
            <w:gridSpan w:val="2"/>
          </w:tcPr>
          <w:p w:rsidR="00CA5F10" w:rsidRDefault="00CA5F10" w:rsidP="00F05708"/>
        </w:tc>
        <w:tc>
          <w:tcPr>
            <w:tcW w:w="2693" w:type="dxa"/>
            <w:gridSpan w:val="2"/>
          </w:tcPr>
          <w:p w:rsidR="00CA5F10" w:rsidRDefault="00CA5F10" w:rsidP="00F05708">
            <w:pPr>
              <w:spacing w:before="60"/>
            </w:pPr>
            <w:r>
              <w:t>Schválené rozpočtové náklady:</w:t>
            </w:r>
          </w:p>
        </w:tc>
        <w:tc>
          <w:tcPr>
            <w:tcW w:w="1559" w:type="dxa"/>
            <w:gridSpan w:val="2"/>
          </w:tcPr>
          <w:p w:rsidR="00CA5F10" w:rsidRDefault="00CA5F10" w:rsidP="00F05708">
            <w:pPr>
              <w:spacing w:before="60"/>
            </w:pPr>
            <w:r>
              <w:t xml:space="preserve">   000 000 000,</w:t>
            </w:r>
            <w:r w:rsidRPr="00FB2E62">
              <w:rPr>
                <w:sz w:val="16"/>
                <w:szCs w:val="16"/>
              </w:rPr>
              <w:t>00</w:t>
            </w:r>
          </w:p>
        </w:tc>
      </w:tr>
      <w:tr w:rsidR="00CA5F10" w:rsidTr="00F05708">
        <w:trPr>
          <w:cantSplit/>
          <w:trHeight w:val="348"/>
        </w:trPr>
        <w:tc>
          <w:tcPr>
            <w:tcW w:w="7441" w:type="dxa"/>
            <w:gridSpan w:val="7"/>
          </w:tcPr>
          <w:p w:rsidR="00CA5F10" w:rsidRDefault="00CA5F10" w:rsidP="00F05708">
            <w:r>
              <w:t xml:space="preserve">Podíl dotace ze st. rozpočtu na financování programu </w:t>
            </w:r>
          </w:p>
          <w:p w:rsidR="00CA5F10" w:rsidRDefault="00CA5F10" w:rsidP="00F05708">
            <w:r>
              <w:t xml:space="preserve">(v % rozpočtových </w:t>
            </w:r>
            <w:proofErr w:type="gramStart"/>
            <w:r>
              <w:t>výdajů</w:t>
            </w:r>
            <w:proofErr w:type="gramEnd"/>
            <w:r>
              <w:t xml:space="preserve"> na schválený projekt jako max. podíl):                     </w:t>
            </w:r>
          </w:p>
        </w:tc>
        <w:tc>
          <w:tcPr>
            <w:tcW w:w="1701" w:type="dxa"/>
          </w:tcPr>
          <w:p w:rsidR="00CA5F10" w:rsidRDefault="00CA5F10" w:rsidP="00F05708">
            <w:pPr>
              <w:spacing w:before="120"/>
              <w:jc w:val="center"/>
            </w:pPr>
            <w:r>
              <w:t xml:space="preserve">                  000 %  </w:t>
            </w:r>
          </w:p>
        </w:tc>
      </w:tr>
      <w:tr w:rsidR="00CA5F10" w:rsidTr="00F05708">
        <w:trPr>
          <w:cantSplit/>
          <w:trHeight w:val="348"/>
        </w:trPr>
        <w:tc>
          <w:tcPr>
            <w:tcW w:w="7441" w:type="dxa"/>
            <w:gridSpan w:val="7"/>
          </w:tcPr>
          <w:p w:rsidR="00CA5F10" w:rsidRDefault="00CA5F10" w:rsidP="00F05708">
            <w:pPr>
              <w:spacing w:before="60"/>
            </w:pPr>
            <w:r>
              <w:t xml:space="preserve">Podíl mzdových prostředků z celkového rozpočtu je poskytován maximálně do výše: </w:t>
            </w:r>
          </w:p>
        </w:tc>
        <w:tc>
          <w:tcPr>
            <w:tcW w:w="1701" w:type="dxa"/>
          </w:tcPr>
          <w:p w:rsidR="00CA5F10" w:rsidRDefault="00CA5F10" w:rsidP="00F05708">
            <w:pPr>
              <w:spacing w:before="60"/>
              <w:jc w:val="center"/>
            </w:pPr>
            <w:r>
              <w:t xml:space="preserve">                    00 %  </w:t>
            </w:r>
          </w:p>
        </w:tc>
      </w:tr>
      <w:tr w:rsidR="00CA5F10" w:rsidTr="00F05708">
        <w:trPr>
          <w:cantSplit/>
          <w:trHeight w:val="348"/>
        </w:trPr>
        <w:tc>
          <w:tcPr>
            <w:tcW w:w="9142" w:type="dxa"/>
            <w:gridSpan w:val="8"/>
          </w:tcPr>
          <w:p w:rsidR="00CA5F10" w:rsidRDefault="00CA5F10" w:rsidP="00F05708">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CA5F10" w:rsidTr="00F05708">
        <w:trPr>
          <w:cantSplit/>
          <w:trHeight w:val="178"/>
        </w:trPr>
        <w:tc>
          <w:tcPr>
            <w:tcW w:w="9142" w:type="dxa"/>
            <w:gridSpan w:val="8"/>
          </w:tcPr>
          <w:p w:rsidR="00CA5F10" w:rsidRPr="00CB00C6" w:rsidRDefault="00CA5F10" w:rsidP="00F05708">
            <w:pPr>
              <w:rPr>
                <w:sz w:val="16"/>
                <w:szCs w:val="16"/>
              </w:rPr>
            </w:pPr>
            <w:r>
              <w:rPr>
                <w:sz w:val="16"/>
                <w:szCs w:val="16"/>
              </w:rPr>
              <w:t xml:space="preserve">     </w:t>
            </w:r>
          </w:p>
        </w:tc>
      </w:tr>
      <w:tr w:rsidR="00CA5F10" w:rsidTr="00F05708">
        <w:trPr>
          <w:trHeight w:val="536"/>
        </w:trPr>
        <w:tc>
          <w:tcPr>
            <w:tcW w:w="2055" w:type="dxa"/>
            <w:gridSpan w:val="2"/>
            <w:tcBorders>
              <w:right w:val="nil"/>
            </w:tcBorders>
          </w:tcPr>
          <w:p w:rsidR="00CA5F10" w:rsidRDefault="00CA5F10" w:rsidP="00F05708">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CA5F10" w:rsidRPr="00CB00C6" w:rsidRDefault="00CA5F10" w:rsidP="00F05708">
            <w:pPr>
              <w:rPr>
                <w:b/>
              </w:rPr>
            </w:pPr>
          </w:p>
        </w:tc>
        <w:tc>
          <w:tcPr>
            <w:tcW w:w="2551" w:type="dxa"/>
            <w:gridSpan w:val="3"/>
            <w:tcBorders>
              <w:right w:val="nil"/>
            </w:tcBorders>
          </w:tcPr>
          <w:p w:rsidR="00CA5F10" w:rsidRDefault="00CA5F10" w:rsidP="00F05708">
            <w:pPr>
              <w:rPr>
                <w:b/>
              </w:rPr>
            </w:pPr>
          </w:p>
        </w:tc>
        <w:tc>
          <w:tcPr>
            <w:tcW w:w="1701" w:type="dxa"/>
            <w:tcBorders>
              <w:bottom w:val="nil"/>
            </w:tcBorders>
          </w:tcPr>
          <w:p w:rsidR="00CA5F10" w:rsidRDefault="00CA5F10" w:rsidP="00F05708">
            <w:r>
              <w:t>tel:</w:t>
            </w:r>
          </w:p>
          <w:p w:rsidR="00CA5F10" w:rsidRDefault="00CA5F10" w:rsidP="00F05708"/>
        </w:tc>
      </w:tr>
      <w:tr w:rsidR="00CA5F10" w:rsidTr="00F05708">
        <w:trPr>
          <w:trHeight w:val="490"/>
        </w:trPr>
        <w:tc>
          <w:tcPr>
            <w:tcW w:w="2055" w:type="dxa"/>
            <w:gridSpan w:val="2"/>
            <w:tcBorders>
              <w:right w:val="nil"/>
            </w:tcBorders>
          </w:tcPr>
          <w:p w:rsidR="00CA5F10" w:rsidRDefault="00CA5F10" w:rsidP="00F05708">
            <w:pPr>
              <w:rPr>
                <w:b/>
              </w:rPr>
            </w:pPr>
            <w:r>
              <w:rPr>
                <w:b/>
              </w:rPr>
              <w:t>Gestor MŠMT:</w:t>
            </w:r>
          </w:p>
          <w:p w:rsidR="00CA5F10" w:rsidRDefault="00CA5F10" w:rsidP="00F05708">
            <w:pPr>
              <w:rPr>
                <w:b/>
              </w:rPr>
            </w:pPr>
          </w:p>
        </w:tc>
        <w:tc>
          <w:tcPr>
            <w:tcW w:w="2835" w:type="dxa"/>
            <w:gridSpan w:val="2"/>
            <w:tcBorders>
              <w:right w:val="nil"/>
            </w:tcBorders>
          </w:tcPr>
          <w:p w:rsidR="00CA5F10" w:rsidRDefault="00CA5F10" w:rsidP="00F05708">
            <w:pPr>
              <w:rPr>
                <w:b/>
              </w:rPr>
            </w:pPr>
          </w:p>
        </w:tc>
        <w:tc>
          <w:tcPr>
            <w:tcW w:w="2551" w:type="dxa"/>
            <w:gridSpan w:val="3"/>
            <w:tcBorders>
              <w:right w:val="nil"/>
            </w:tcBorders>
          </w:tcPr>
          <w:p w:rsidR="00CA5F10" w:rsidRDefault="00CA5F10" w:rsidP="00F05708">
            <w:r>
              <w:t>Karmelitská 7,</w:t>
            </w:r>
          </w:p>
          <w:p w:rsidR="00CA5F10" w:rsidRDefault="00CA5F10" w:rsidP="00F05708">
            <w:proofErr w:type="gramStart"/>
            <w:r>
              <w:t>118 12  Praha</w:t>
            </w:r>
            <w:proofErr w:type="gramEnd"/>
            <w:r>
              <w:t xml:space="preserve"> 1</w:t>
            </w:r>
          </w:p>
        </w:tc>
        <w:tc>
          <w:tcPr>
            <w:tcW w:w="1701" w:type="dxa"/>
          </w:tcPr>
          <w:p w:rsidR="00CA5F10" w:rsidRDefault="00CA5F10" w:rsidP="00F05708">
            <w:r>
              <w:t xml:space="preserve">tel: </w:t>
            </w:r>
          </w:p>
          <w:p w:rsidR="00CA5F10" w:rsidRDefault="00CA5F10" w:rsidP="00F05708">
            <w:pPr>
              <w:rPr>
                <w:b/>
              </w:rPr>
            </w:pPr>
          </w:p>
        </w:tc>
      </w:tr>
    </w:tbl>
    <w:p w:rsidR="00CA5F10" w:rsidRPr="0020280C" w:rsidRDefault="00CA5F10" w:rsidP="00CA5F10">
      <w:pPr>
        <w:sectPr w:rsidR="00CA5F10" w:rsidRPr="0020280C" w:rsidSect="00D874DC">
          <w:headerReference w:type="default" r:id="rId19"/>
          <w:footerReference w:type="default" r:id="rId20"/>
          <w:headerReference w:type="first" r:id="rId21"/>
          <w:footnotePr>
            <w:pos w:val="beneathText"/>
          </w:footnotePr>
          <w:pgSz w:w="11906" w:h="16838"/>
          <w:pgMar w:top="1246" w:right="1417" w:bottom="1417" w:left="1417" w:header="708" w:footer="708" w:gutter="0"/>
          <w:pgNumType w:start="1"/>
          <w:cols w:space="708"/>
          <w:docGrid w:linePitch="272"/>
        </w:sectPr>
      </w:pPr>
    </w:p>
    <w:p w:rsidR="00237AE8" w:rsidRPr="008C5B89" w:rsidRDefault="00237AE8" w:rsidP="00237AE8">
      <w:pPr>
        <w:pStyle w:val="Nzev"/>
        <w:rPr>
          <w:szCs w:val="24"/>
        </w:rPr>
      </w:pPr>
      <w:proofErr w:type="gramStart"/>
      <w:r w:rsidRPr="008C5B89">
        <w:rPr>
          <w:szCs w:val="24"/>
        </w:rPr>
        <w:lastRenderedPageBreak/>
        <w:t>Č l á n e k  2</w:t>
      </w:r>
      <w:proofErr w:type="gramEnd"/>
    </w:p>
    <w:p w:rsidR="00237AE8" w:rsidRDefault="00237AE8" w:rsidP="00237AE8">
      <w:pPr>
        <w:spacing w:before="60"/>
        <w:jc w:val="center"/>
        <w:rPr>
          <w:b/>
          <w:sz w:val="24"/>
          <w:szCs w:val="24"/>
        </w:rPr>
      </w:pPr>
      <w:r>
        <w:rPr>
          <w:b/>
          <w:sz w:val="24"/>
          <w:szCs w:val="24"/>
        </w:rPr>
        <w:t>Obecné ustanovení</w:t>
      </w:r>
    </w:p>
    <w:p w:rsidR="00237AE8" w:rsidRDefault="00237AE8" w:rsidP="00237AE8">
      <w:pPr>
        <w:jc w:val="both"/>
        <w:rPr>
          <w:sz w:val="24"/>
        </w:rPr>
      </w:pPr>
    </w:p>
    <w:p w:rsidR="00CE4962" w:rsidRPr="00EA4667" w:rsidRDefault="00CE4962" w:rsidP="00CE4962">
      <w:pPr>
        <w:numPr>
          <w:ilvl w:val="0"/>
          <w:numId w:val="23"/>
        </w:numPr>
        <w:spacing w:before="6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CE4962" w:rsidRDefault="00CE4962" w:rsidP="00CE4962">
      <w:pPr>
        <w:pStyle w:val="Odstavecseseznamem"/>
        <w:numPr>
          <w:ilvl w:val="0"/>
          <w:numId w:val="23"/>
        </w:numPr>
        <w:spacing w:before="120"/>
        <w:ind w:left="426" w:hanging="426"/>
        <w:jc w:val="both"/>
        <w:rPr>
          <w:sz w:val="24"/>
        </w:rPr>
      </w:pPr>
      <w:r>
        <w:rPr>
          <w:sz w:val="24"/>
        </w:rPr>
        <w:t xml:space="preserve">V textu Rozhodnutí </w:t>
      </w:r>
      <w:r w:rsidRPr="00237AE8">
        <w:rPr>
          <w:sz w:val="24"/>
        </w:rPr>
        <w:t xml:space="preserve">jsou uplatněny </w:t>
      </w:r>
      <w:r>
        <w:rPr>
          <w:sz w:val="24"/>
        </w:rPr>
        <w:t>připomínky</w:t>
      </w:r>
      <w:r w:rsidRPr="00237AE8">
        <w:rPr>
          <w:sz w:val="24"/>
        </w:rPr>
        <w:t xml:space="preserve">, zejména v souvislosti se zapracováním závěrů kontroly Nejvyššího kontrolního úřadu z roku 2008/2009, interního auditu </w:t>
      </w:r>
      <w:r>
        <w:rPr>
          <w:sz w:val="24"/>
        </w:rPr>
        <w:br/>
      </w:r>
      <w:r w:rsidRPr="00237AE8">
        <w:rPr>
          <w:sz w:val="24"/>
        </w:rPr>
        <w:t xml:space="preserve">č. 4/2011 a </w:t>
      </w:r>
      <w:r>
        <w:rPr>
          <w:sz w:val="24"/>
        </w:rPr>
        <w:t xml:space="preserve">odborných útvarů </w:t>
      </w:r>
      <w:r w:rsidRPr="00237AE8">
        <w:rPr>
          <w:sz w:val="24"/>
        </w:rPr>
        <w:t>MŠMT.</w:t>
      </w:r>
    </w:p>
    <w:p w:rsidR="00237AE8" w:rsidRDefault="00237AE8" w:rsidP="00DE22FD">
      <w:pPr>
        <w:pStyle w:val="Nzev"/>
        <w:rPr>
          <w:szCs w:val="24"/>
        </w:rPr>
      </w:pPr>
    </w:p>
    <w:p w:rsidR="00237AE8" w:rsidRDefault="00237AE8" w:rsidP="00DE22FD">
      <w:pPr>
        <w:pStyle w:val="Nzev"/>
        <w:rPr>
          <w:szCs w:val="24"/>
        </w:rPr>
      </w:pPr>
    </w:p>
    <w:p w:rsidR="00DE22FD" w:rsidRPr="008C5B89" w:rsidRDefault="00DE22FD" w:rsidP="00EA4667">
      <w:pPr>
        <w:pStyle w:val="Nzev"/>
        <w:spacing w:before="120"/>
        <w:rPr>
          <w:szCs w:val="24"/>
        </w:rPr>
      </w:pPr>
      <w:r w:rsidRPr="008C5B89">
        <w:rPr>
          <w:szCs w:val="24"/>
        </w:rPr>
        <w:t xml:space="preserve">Č l á n e k  </w:t>
      </w:r>
      <w:r w:rsidR="00EA4667">
        <w:rPr>
          <w:szCs w:val="24"/>
        </w:rPr>
        <w:t>3</w:t>
      </w:r>
    </w:p>
    <w:p w:rsidR="00DE22FD" w:rsidRDefault="00DE22FD" w:rsidP="00DE22FD">
      <w:pPr>
        <w:spacing w:before="60"/>
        <w:jc w:val="center"/>
        <w:rPr>
          <w:b/>
          <w:sz w:val="24"/>
          <w:szCs w:val="24"/>
        </w:rPr>
      </w:pPr>
      <w:r>
        <w:rPr>
          <w:b/>
          <w:sz w:val="24"/>
          <w:szCs w:val="24"/>
        </w:rPr>
        <w:t>Vymezení obsahu</w:t>
      </w:r>
    </w:p>
    <w:p w:rsidR="00E26AAA" w:rsidRDefault="00E26AAA" w:rsidP="00E26AAA">
      <w:pPr>
        <w:jc w:val="center"/>
        <w:rPr>
          <w:b/>
          <w:sz w:val="24"/>
          <w:szCs w:val="24"/>
        </w:rPr>
      </w:pPr>
    </w:p>
    <w:p w:rsidR="00DE22FD" w:rsidRPr="00C62165" w:rsidRDefault="00DE22FD" w:rsidP="00EA4667">
      <w:pPr>
        <w:pStyle w:val="Podtitul"/>
        <w:numPr>
          <w:ilvl w:val="0"/>
          <w:numId w:val="8"/>
        </w:numPr>
        <w:spacing w:before="120"/>
        <w:ind w:left="426" w:hanging="426"/>
        <w:jc w:val="both"/>
        <w:rPr>
          <w:b w:val="0"/>
          <w:u w:val="none"/>
        </w:rPr>
      </w:pPr>
      <w:r w:rsidRPr="00C62165">
        <w:rPr>
          <w:b w:val="0"/>
          <w:u w:val="none"/>
        </w:rPr>
        <w:t xml:space="preserve">Poskytnutí státní dotace se uskutečňuje na základě zákona č. 218/2000 Sb. a v návaznosti na usnesení vlády České republiky ze dne </w:t>
      </w:r>
      <w:r w:rsidR="002C2DD3">
        <w:rPr>
          <w:b w:val="0"/>
          <w:u w:val="none"/>
        </w:rPr>
        <w:t>1</w:t>
      </w:r>
      <w:r w:rsidRPr="00C62165">
        <w:rPr>
          <w:b w:val="0"/>
          <w:u w:val="none"/>
        </w:rPr>
        <w:t>.</w:t>
      </w:r>
      <w:r w:rsidR="008B72C2">
        <w:rPr>
          <w:b w:val="0"/>
          <w:u w:val="none"/>
        </w:rPr>
        <w:t xml:space="preserve"> </w:t>
      </w:r>
      <w:r w:rsidR="002C2DD3">
        <w:rPr>
          <w:b w:val="0"/>
          <w:u w:val="none"/>
        </w:rPr>
        <w:t>února</w:t>
      </w:r>
      <w:r w:rsidRPr="00C62165">
        <w:rPr>
          <w:b w:val="0"/>
          <w:u w:val="none"/>
        </w:rPr>
        <w:t xml:space="preserve"> 20</w:t>
      </w:r>
      <w:r w:rsidR="002C2DD3">
        <w:rPr>
          <w:b w:val="0"/>
          <w:u w:val="none"/>
        </w:rPr>
        <w:t>1</w:t>
      </w:r>
      <w:r w:rsidRPr="00C62165">
        <w:rPr>
          <w:b w:val="0"/>
          <w:u w:val="none"/>
        </w:rPr>
        <w:t xml:space="preserve">0 </w:t>
      </w:r>
      <w:r w:rsidR="002C2DD3">
        <w:rPr>
          <w:b w:val="0"/>
          <w:u w:val="none"/>
        </w:rPr>
        <w:t xml:space="preserve">č. 92 </w:t>
      </w:r>
      <w:r w:rsidRPr="00C62165">
        <w:rPr>
          <w:b w:val="0"/>
          <w:u w:val="none"/>
        </w:rPr>
        <w:t>o Zásadách vlády pro poskytnutí dotací ze státního rozpočtu České republiky nestátním neziskovým organizacím ústředními orgány státní správy.</w:t>
      </w:r>
    </w:p>
    <w:p w:rsidR="00DE22FD" w:rsidRDefault="00DE22FD" w:rsidP="00237AE8">
      <w:pPr>
        <w:pStyle w:val="Podtitul"/>
        <w:numPr>
          <w:ilvl w:val="0"/>
          <w:numId w:val="8"/>
        </w:numPr>
        <w:spacing w:before="60"/>
        <w:ind w:left="426" w:hanging="426"/>
        <w:jc w:val="both"/>
        <w:rPr>
          <w:b w:val="0"/>
          <w:u w:val="none"/>
        </w:rPr>
      </w:pPr>
      <w:r w:rsidRPr="00C62165">
        <w:rPr>
          <w:b w:val="0"/>
          <w:u w:val="none"/>
        </w:rPr>
        <w:t>Poskytnutí státní dotace se realizuje v souladu s</w:t>
      </w:r>
      <w:r w:rsidR="00F71268" w:rsidRPr="00C62165">
        <w:rPr>
          <w:b w:val="0"/>
          <w:u w:val="none"/>
        </w:rPr>
        <w:t> vyhlášením programů Státní podpory sportu pr</w:t>
      </w:r>
      <w:r w:rsidR="00C65A7F" w:rsidRPr="00C62165">
        <w:rPr>
          <w:b w:val="0"/>
          <w:u w:val="none"/>
        </w:rPr>
        <w:t xml:space="preserve">o </w:t>
      </w:r>
      <w:r w:rsidR="002C2DD3">
        <w:rPr>
          <w:b w:val="0"/>
          <w:u w:val="none"/>
        </w:rPr>
        <w:t xml:space="preserve">rok </w:t>
      </w:r>
      <w:r w:rsidR="001D34C5" w:rsidRPr="00E55299">
        <w:rPr>
          <w:b w:val="0"/>
          <w:color w:val="0000FA"/>
          <w:u w:val="none"/>
        </w:rPr>
        <w:t>201</w:t>
      </w:r>
      <w:r w:rsidR="00E55299" w:rsidRPr="00E55299">
        <w:rPr>
          <w:b w:val="0"/>
          <w:color w:val="0000FA"/>
          <w:u w:val="none"/>
        </w:rPr>
        <w:t>2</w:t>
      </w:r>
      <w:r w:rsidR="00C65A7F" w:rsidRPr="00C62165">
        <w:rPr>
          <w:b w:val="0"/>
          <w:u w:val="none"/>
        </w:rPr>
        <w:t xml:space="preserve"> </w:t>
      </w:r>
      <w:proofErr w:type="gramStart"/>
      <w:r w:rsidR="00005578" w:rsidRPr="00005578">
        <w:rPr>
          <w:b w:val="0"/>
          <w:szCs w:val="24"/>
          <w:u w:val="none"/>
        </w:rPr>
        <w:t>č.j.</w:t>
      </w:r>
      <w:proofErr w:type="gramEnd"/>
      <w:r w:rsidR="00237AE8">
        <w:rPr>
          <w:b w:val="0"/>
          <w:szCs w:val="24"/>
          <w:u w:val="none"/>
        </w:rPr>
        <w:t>:</w:t>
      </w:r>
      <w:r w:rsidR="00005578" w:rsidRPr="00005578">
        <w:rPr>
          <w:b w:val="0"/>
          <w:szCs w:val="24"/>
          <w:u w:val="none"/>
        </w:rPr>
        <w:t xml:space="preserve"> </w:t>
      </w:r>
      <w:r w:rsidR="00E55299">
        <w:rPr>
          <w:b w:val="0"/>
          <w:color w:val="0000FA"/>
          <w:szCs w:val="24"/>
          <w:u w:val="none"/>
        </w:rPr>
        <w:t>18</w:t>
      </w:r>
      <w:r w:rsidR="00237AE8">
        <w:rPr>
          <w:b w:val="0"/>
          <w:color w:val="0000FA"/>
          <w:szCs w:val="24"/>
          <w:u w:val="none"/>
        </w:rPr>
        <w:t> 813/2011-50</w:t>
      </w:r>
      <w:r w:rsidR="00005578" w:rsidRPr="00005578">
        <w:rPr>
          <w:b w:val="0"/>
          <w:u w:val="none"/>
        </w:rPr>
        <w:t xml:space="preserve"> ze </w:t>
      </w:r>
      <w:r w:rsidR="00005578" w:rsidRPr="00005578">
        <w:rPr>
          <w:b w:val="0"/>
          <w:szCs w:val="24"/>
          <w:u w:val="none"/>
        </w:rPr>
        <w:t xml:space="preserve">dne </w:t>
      </w:r>
      <w:r w:rsidR="00237AE8">
        <w:rPr>
          <w:b w:val="0"/>
          <w:color w:val="0000FA"/>
          <w:szCs w:val="24"/>
          <w:u w:val="none"/>
        </w:rPr>
        <w:t>19. července 2011</w:t>
      </w:r>
      <w:r w:rsidR="002C2DD3">
        <w:rPr>
          <w:b w:val="0"/>
          <w:szCs w:val="24"/>
          <w:u w:val="none"/>
        </w:rPr>
        <w:t xml:space="preserve"> </w:t>
      </w:r>
      <w:r w:rsidR="00C65A7F" w:rsidRPr="00C62165">
        <w:rPr>
          <w:b w:val="0"/>
          <w:u w:val="none"/>
        </w:rPr>
        <w:t xml:space="preserve">a </w:t>
      </w:r>
      <w:r w:rsidR="00F71268" w:rsidRPr="00C62165">
        <w:rPr>
          <w:b w:val="0"/>
          <w:u w:val="none"/>
        </w:rPr>
        <w:t xml:space="preserve">se </w:t>
      </w:r>
      <w:r w:rsidR="00724D63">
        <w:rPr>
          <w:b w:val="0"/>
          <w:u w:val="none"/>
        </w:rPr>
        <w:t>schválen</w:t>
      </w:r>
      <w:r w:rsidR="001D34C5">
        <w:rPr>
          <w:b w:val="0"/>
          <w:u w:val="none"/>
        </w:rPr>
        <w:t>ou aktualizací</w:t>
      </w:r>
      <w:r w:rsidR="00724D63">
        <w:rPr>
          <w:b w:val="0"/>
          <w:u w:val="none"/>
        </w:rPr>
        <w:t xml:space="preserve"> „Metodick</w:t>
      </w:r>
      <w:r w:rsidR="001D34C5">
        <w:rPr>
          <w:b w:val="0"/>
          <w:u w:val="none"/>
        </w:rPr>
        <w:t>ého</w:t>
      </w:r>
      <w:r w:rsidR="00724D63">
        <w:rPr>
          <w:b w:val="0"/>
          <w:u w:val="none"/>
        </w:rPr>
        <w:t xml:space="preserve"> postup</w:t>
      </w:r>
      <w:r w:rsidR="001D34C5">
        <w:rPr>
          <w:b w:val="0"/>
          <w:u w:val="none"/>
        </w:rPr>
        <w:t>u</w:t>
      </w:r>
      <w:r w:rsidR="00724D63">
        <w:rPr>
          <w:b w:val="0"/>
          <w:u w:val="none"/>
        </w:rPr>
        <w:t xml:space="preserve"> </w:t>
      </w:r>
      <w:r w:rsidR="00724D63" w:rsidRPr="00724D63">
        <w:rPr>
          <w:b w:val="0"/>
          <w:szCs w:val="24"/>
          <w:u w:val="none"/>
        </w:rPr>
        <w:t>poskytování dotací vyhlášených Státní podporou sportu pro období 201</w:t>
      </w:r>
      <w:r w:rsidR="001D34C5">
        <w:rPr>
          <w:b w:val="0"/>
          <w:szCs w:val="24"/>
          <w:u w:val="none"/>
        </w:rPr>
        <w:t>2</w:t>
      </w:r>
      <w:r w:rsidR="00724D63" w:rsidRPr="00724D63">
        <w:rPr>
          <w:b w:val="0"/>
          <w:szCs w:val="24"/>
          <w:u w:val="none"/>
        </w:rPr>
        <w:t xml:space="preserve"> až 2014</w:t>
      </w:r>
      <w:r w:rsidR="00724D63">
        <w:rPr>
          <w:b w:val="0"/>
          <w:szCs w:val="24"/>
          <w:u w:val="none"/>
        </w:rPr>
        <w:t xml:space="preserve"> </w:t>
      </w:r>
      <w:r w:rsidR="00F71268" w:rsidRPr="00C62165">
        <w:rPr>
          <w:b w:val="0"/>
          <w:u w:val="none"/>
        </w:rPr>
        <w:t>pod</w:t>
      </w:r>
      <w:r w:rsidR="00F71268">
        <w:rPr>
          <w:b w:val="0"/>
          <w:u w:val="none"/>
        </w:rPr>
        <w:t xml:space="preserve"> </w:t>
      </w:r>
      <w:proofErr w:type="gramStart"/>
      <w:r w:rsidR="00005578" w:rsidRPr="00005578">
        <w:rPr>
          <w:b w:val="0"/>
          <w:szCs w:val="24"/>
          <w:u w:val="none"/>
        </w:rPr>
        <w:t>č.j.</w:t>
      </w:r>
      <w:proofErr w:type="gramEnd"/>
      <w:r w:rsidR="00005578" w:rsidRPr="00005578">
        <w:rPr>
          <w:b w:val="0"/>
          <w:szCs w:val="24"/>
          <w:u w:val="none"/>
        </w:rPr>
        <w:t xml:space="preserve"> </w:t>
      </w:r>
      <w:r w:rsidR="00724D63">
        <w:rPr>
          <w:b w:val="0"/>
          <w:bCs/>
          <w:szCs w:val="24"/>
          <w:u w:val="none"/>
        </w:rPr>
        <w:t>2</w:t>
      </w:r>
      <w:r w:rsidR="001D34C5">
        <w:rPr>
          <w:b w:val="0"/>
          <w:bCs/>
          <w:szCs w:val="24"/>
          <w:u w:val="none"/>
        </w:rPr>
        <w:t>1</w:t>
      </w:r>
      <w:r w:rsidR="00005578" w:rsidRPr="00005578">
        <w:rPr>
          <w:b w:val="0"/>
          <w:bCs/>
          <w:szCs w:val="24"/>
          <w:u w:val="none"/>
        </w:rPr>
        <w:t xml:space="preserve"> </w:t>
      </w:r>
      <w:r w:rsidR="001D34C5">
        <w:rPr>
          <w:b w:val="0"/>
          <w:bCs/>
          <w:szCs w:val="24"/>
          <w:u w:val="none"/>
        </w:rPr>
        <w:t>459</w:t>
      </w:r>
      <w:r w:rsidR="00005578" w:rsidRPr="00005578">
        <w:rPr>
          <w:b w:val="0"/>
          <w:bCs/>
          <w:szCs w:val="24"/>
          <w:u w:val="none"/>
        </w:rPr>
        <w:t>/20</w:t>
      </w:r>
      <w:r w:rsidR="00724D63">
        <w:rPr>
          <w:b w:val="0"/>
          <w:bCs/>
          <w:szCs w:val="24"/>
          <w:u w:val="none"/>
        </w:rPr>
        <w:t>1</w:t>
      </w:r>
      <w:r w:rsidR="001D34C5">
        <w:rPr>
          <w:b w:val="0"/>
          <w:bCs/>
          <w:szCs w:val="24"/>
          <w:u w:val="none"/>
        </w:rPr>
        <w:t>1</w:t>
      </w:r>
      <w:r w:rsidR="00005578" w:rsidRPr="00005578">
        <w:rPr>
          <w:b w:val="0"/>
          <w:bCs/>
          <w:szCs w:val="24"/>
          <w:u w:val="none"/>
        </w:rPr>
        <w:t xml:space="preserve">-50 </w:t>
      </w:r>
      <w:r w:rsidR="00005578" w:rsidRPr="00005578">
        <w:rPr>
          <w:b w:val="0"/>
          <w:szCs w:val="24"/>
          <w:u w:val="none"/>
        </w:rPr>
        <w:t xml:space="preserve">dne </w:t>
      </w:r>
      <w:r w:rsidR="001D34C5">
        <w:rPr>
          <w:b w:val="0"/>
          <w:szCs w:val="24"/>
          <w:u w:val="none"/>
        </w:rPr>
        <w:t>31</w:t>
      </w:r>
      <w:r w:rsidR="00724D63">
        <w:rPr>
          <w:b w:val="0"/>
          <w:szCs w:val="24"/>
          <w:u w:val="none"/>
        </w:rPr>
        <w:t xml:space="preserve">. </w:t>
      </w:r>
      <w:r w:rsidR="00005578" w:rsidRPr="00005578">
        <w:rPr>
          <w:b w:val="0"/>
          <w:szCs w:val="24"/>
          <w:u w:val="none"/>
        </w:rPr>
        <w:t>ří</w:t>
      </w:r>
      <w:r w:rsidR="00724D63">
        <w:rPr>
          <w:b w:val="0"/>
          <w:szCs w:val="24"/>
          <w:u w:val="none"/>
        </w:rPr>
        <w:t>jna</w:t>
      </w:r>
      <w:r w:rsidR="00005578" w:rsidRPr="00005578">
        <w:rPr>
          <w:b w:val="0"/>
          <w:szCs w:val="24"/>
          <w:u w:val="none"/>
        </w:rPr>
        <w:t xml:space="preserve"> 20</w:t>
      </w:r>
      <w:r w:rsidR="00724D63">
        <w:rPr>
          <w:b w:val="0"/>
          <w:szCs w:val="24"/>
          <w:u w:val="none"/>
        </w:rPr>
        <w:t>1</w:t>
      </w:r>
      <w:r w:rsidR="001D34C5">
        <w:rPr>
          <w:b w:val="0"/>
          <w:szCs w:val="24"/>
          <w:u w:val="none"/>
        </w:rPr>
        <w:t>1</w:t>
      </w:r>
      <w:r w:rsidRPr="00005578">
        <w:rPr>
          <w:b w:val="0"/>
          <w:u w:val="none"/>
        </w:rPr>
        <w:t>.</w:t>
      </w:r>
    </w:p>
    <w:p w:rsidR="00DE22FD" w:rsidRDefault="00DE22FD" w:rsidP="00237AE8">
      <w:pPr>
        <w:pStyle w:val="Podtitul"/>
        <w:numPr>
          <w:ilvl w:val="0"/>
          <w:numId w:val="8"/>
        </w:numPr>
        <w:spacing w:before="60"/>
        <w:ind w:left="426" w:hanging="426"/>
        <w:jc w:val="both"/>
        <w:rPr>
          <w:b w:val="0"/>
          <w:u w:val="none"/>
        </w:rPr>
      </w:pPr>
      <w:r>
        <w:rPr>
          <w:b w:val="0"/>
          <w:u w:val="none"/>
        </w:rPr>
        <w:t>Poskytnutí státní dotace se realizuje převodem na účet příjemce</w:t>
      </w:r>
      <w:r w:rsidR="00F71268">
        <w:rPr>
          <w:b w:val="0"/>
          <w:u w:val="none"/>
        </w:rPr>
        <w:t xml:space="preserve"> jednorázově nebo</w:t>
      </w:r>
      <w:r>
        <w:rPr>
          <w:b w:val="0"/>
          <w:u w:val="none"/>
        </w:rPr>
        <w:t xml:space="preserve"> podle platebního kalendáře, který je</w:t>
      </w:r>
      <w:r w:rsidR="008B15A8">
        <w:rPr>
          <w:b w:val="0"/>
          <w:u w:val="none"/>
        </w:rPr>
        <w:t xml:space="preserve"> nedílnou</w:t>
      </w:r>
      <w:r>
        <w:rPr>
          <w:b w:val="0"/>
          <w:u w:val="none"/>
        </w:rPr>
        <w:t xml:space="preserve"> součástí</w:t>
      </w:r>
      <w:r w:rsidR="008B15A8">
        <w:rPr>
          <w:b w:val="0"/>
          <w:u w:val="none"/>
        </w:rPr>
        <w:t xml:space="preserve"> rozhodnutí o poskytnutí</w:t>
      </w:r>
      <w:r>
        <w:rPr>
          <w:b w:val="0"/>
          <w:u w:val="none"/>
        </w:rPr>
        <w:t xml:space="preserve"> „řádné“ dotace</w:t>
      </w:r>
      <w:r w:rsidR="009D169E">
        <w:rPr>
          <w:b w:val="0"/>
          <w:u w:val="none"/>
        </w:rPr>
        <w:t>. Způsob vymezuje MŠMT v</w:t>
      </w:r>
      <w:r w:rsidR="00CD0884">
        <w:rPr>
          <w:b w:val="0"/>
          <w:u w:val="none"/>
        </w:rPr>
        <w:t> </w:t>
      </w:r>
      <w:r w:rsidR="009D169E">
        <w:rPr>
          <w:b w:val="0"/>
          <w:u w:val="none"/>
        </w:rPr>
        <w:t>čl</w:t>
      </w:r>
      <w:r w:rsidR="00CD0884">
        <w:rPr>
          <w:b w:val="0"/>
          <w:u w:val="none"/>
        </w:rPr>
        <w:t>.</w:t>
      </w:r>
      <w:r w:rsidR="00A771F5">
        <w:rPr>
          <w:b w:val="0"/>
          <w:u w:val="none"/>
        </w:rPr>
        <w:t xml:space="preserve"> </w:t>
      </w:r>
      <w:r w:rsidR="009D169E">
        <w:rPr>
          <w:b w:val="0"/>
          <w:u w:val="none"/>
        </w:rPr>
        <w:t>1 tohoto Rozhodnutí,</w:t>
      </w:r>
      <w:r>
        <w:rPr>
          <w:b w:val="0"/>
          <w:u w:val="none"/>
        </w:rPr>
        <w:t xml:space="preserve"> v souladu s regulací výdajů státního rozpočtu.</w:t>
      </w:r>
    </w:p>
    <w:p w:rsidR="0018098E" w:rsidRPr="0018098E" w:rsidRDefault="0018098E" w:rsidP="00237AE8">
      <w:pPr>
        <w:pStyle w:val="Zkladntextodsazen2"/>
        <w:numPr>
          <w:ilvl w:val="0"/>
          <w:numId w:val="8"/>
        </w:numPr>
        <w:spacing w:before="60"/>
        <w:ind w:left="426" w:hanging="426"/>
        <w:rPr>
          <w:color w:val="auto"/>
        </w:rPr>
      </w:pPr>
      <w:r w:rsidRPr="0018098E">
        <w:rPr>
          <w:color w:val="auto"/>
        </w:rPr>
        <w:t xml:space="preserve">Dotace ze státního rozpočtu je finančním příspěvkem, jehož výše i způsob rozdělení vychází z možností státního rozpočtu a z potřeb státu diferenciovaně zabezpečit oblast sportu pro všechny. </w:t>
      </w:r>
    </w:p>
    <w:p w:rsidR="00747047" w:rsidRDefault="00747047" w:rsidP="00237AE8">
      <w:pPr>
        <w:pStyle w:val="Podtitul"/>
        <w:numPr>
          <w:ilvl w:val="0"/>
          <w:numId w:val="8"/>
        </w:numPr>
        <w:spacing w:before="60"/>
        <w:ind w:left="426" w:hanging="426"/>
        <w:jc w:val="both"/>
        <w:rPr>
          <w:b w:val="0"/>
          <w:u w:val="none"/>
        </w:rPr>
      </w:pPr>
      <w:r w:rsidRPr="00C62165">
        <w:rPr>
          <w:b w:val="0"/>
          <w:u w:val="none"/>
        </w:rPr>
        <w:t>Na toto rozhodnutí se nevztahují obecné předpisy o správním řízení a je vyloučeno jeho soudní přezkoumání.</w:t>
      </w:r>
    </w:p>
    <w:p w:rsidR="00C52B07" w:rsidRDefault="00C52B07" w:rsidP="00C52B07">
      <w:pPr>
        <w:pStyle w:val="Podtitul"/>
        <w:jc w:val="both"/>
        <w:rPr>
          <w:b w:val="0"/>
          <w:u w:val="none"/>
        </w:rPr>
      </w:pPr>
    </w:p>
    <w:p w:rsidR="00C52B07" w:rsidRPr="00C62165" w:rsidRDefault="00C52B07" w:rsidP="00C52B07">
      <w:pPr>
        <w:pStyle w:val="Podtitul"/>
        <w:jc w:val="both"/>
        <w:rPr>
          <w:b w:val="0"/>
          <w:u w:val="none"/>
        </w:rPr>
      </w:pPr>
    </w:p>
    <w:p w:rsidR="00DE22FD" w:rsidRPr="00E26AAA" w:rsidRDefault="00DE22FD" w:rsidP="00EA4667">
      <w:pPr>
        <w:pStyle w:val="Nzev"/>
        <w:spacing w:before="120"/>
        <w:rPr>
          <w:szCs w:val="24"/>
        </w:rPr>
      </w:pPr>
      <w:proofErr w:type="gramStart"/>
      <w:r w:rsidRPr="00E26AAA">
        <w:rPr>
          <w:szCs w:val="24"/>
        </w:rPr>
        <w:t xml:space="preserve">Č l á n e k  </w:t>
      </w:r>
      <w:r w:rsidR="00203E6F">
        <w:rPr>
          <w:szCs w:val="24"/>
        </w:rPr>
        <w:t>4</w:t>
      </w:r>
      <w:proofErr w:type="gramEnd"/>
    </w:p>
    <w:p w:rsidR="00DE22FD" w:rsidRDefault="00DE22FD" w:rsidP="00DE22FD">
      <w:pPr>
        <w:spacing w:before="60"/>
        <w:jc w:val="center"/>
        <w:rPr>
          <w:b/>
          <w:sz w:val="24"/>
          <w:szCs w:val="24"/>
        </w:rPr>
      </w:pPr>
      <w:r w:rsidRPr="007F0E5A">
        <w:rPr>
          <w:b/>
          <w:sz w:val="24"/>
          <w:szCs w:val="24"/>
        </w:rPr>
        <w:t>Povinnosti příjemce dotace</w:t>
      </w:r>
    </w:p>
    <w:p w:rsidR="00B219A1" w:rsidRPr="007F0E5A" w:rsidRDefault="00B219A1" w:rsidP="00E26AAA">
      <w:pPr>
        <w:jc w:val="center"/>
        <w:rPr>
          <w:b/>
          <w:sz w:val="24"/>
          <w:szCs w:val="24"/>
        </w:rPr>
      </w:pPr>
    </w:p>
    <w:p w:rsidR="00DE22FD" w:rsidRDefault="0053259C" w:rsidP="00EA4667">
      <w:pPr>
        <w:pStyle w:val="Podtitul"/>
        <w:numPr>
          <w:ilvl w:val="0"/>
          <w:numId w:val="9"/>
        </w:numPr>
        <w:spacing w:before="120"/>
        <w:ind w:left="426" w:hanging="426"/>
        <w:jc w:val="both"/>
        <w:rPr>
          <w:b w:val="0"/>
          <w:u w:val="none"/>
        </w:rPr>
      </w:pPr>
      <w:r>
        <w:rPr>
          <w:b w:val="0"/>
          <w:u w:val="none"/>
        </w:rPr>
        <w:t>Příjemce je povinen p</w:t>
      </w:r>
      <w:r w:rsidR="00DE22FD">
        <w:rPr>
          <w:b w:val="0"/>
          <w:u w:val="none"/>
        </w:rPr>
        <w:t>oužít dota</w:t>
      </w:r>
      <w:r w:rsidR="00C93280">
        <w:rPr>
          <w:b w:val="0"/>
          <w:u w:val="none"/>
        </w:rPr>
        <w:t xml:space="preserve">ci k účelům uvedeným v článku </w:t>
      </w:r>
      <w:smartTag w:uri="urn:schemas-microsoft-com:office:smarttags" w:element="metricconverter">
        <w:smartTagPr>
          <w:attr w:name="ProductID" w:val="1 a"/>
        </w:smartTagPr>
        <w:r w:rsidR="00C93280">
          <w:rPr>
            <w:b w:val="0"/>
            <w:u w:val="none"/>
          </w:rPr>
          <w:t>1</w:t>
        </w:r>
        <w:r w:rsidR="00DE22FD">
          <w:rPr>
            <w:b w:val="0"/>
            <w:u w:val="none"/>
          </w:rPr>
          <w:t xml:space="preserve"> a</w:t>
        </w:r>
      </w:smartTag>
      <w:r w:rsidR="00DE22FD">
        <w:rPr>
          <w:b w:val="0"/>
          <w:u w:val="none"/>
        </w:rPr>
        <w:t xml:space="preserve"> </w:t>
      </w:r>
      <w:r w:rsidR="00C93280">
        <w:rPr>
          <w:b w:val="0"/>
          <w:u w:val="none"/>
        </w:rPr>
        <w:t xml:space="preserve">v souladu s přílohou </w:t>
      </w:r>
      <w:r w:rsidR="0020280C">
        <w:rPr>
          <w:b w:val="0"/>
          <w:u w:val="none"/>
        </w:rPr>
        <w:br/>
      </w:r>
      <w:r w:rsidR="00C93280">
        <w:rPr>
          <w:b w:val="0"/>
          <w:u w:val="none"/>
        </w:rPr>
        <w:t>č.</w:t>
      </w:r>
      <w:r w:rsidR="0020280C">
        <w:rPr>
          <w:b w:val="0"/>
          <w:u w:val="none"/>
        </w:rPr>
        <w:t xml:space="preserve"> </w:t>
      </w:r>
      <w:r w:rsidR="00C93280">
        <w:rPr>
          <w:b w:val="0"/>
          <w:u w:val="none"/>
        </w:rPr>
        <w:t xml:space="preserve">1, která je nedílnou součástí tohoto Rozhodnutí.  </w:t>
      </w:r>
    </w:p>
    <w:p w:rsidR="00DE22FD" w:rsidRDefault="0053259C" w:rsidP="00237AE8">
      <w:pPr>
        <w:pStyle w:val="Podtitul"/>
        <w:numPr>
          <w:ilvl w:val="0"/>
          <w:numId w:val="9"/>
        </w:numPr>
        <w:spacing w:before="60"/>
        <w:ind w:left="426" w:hanging="426"/>
        <w:jc w:val="both"/>
        <w:rPr>
          <w:b w:val="0"/>
          <w:u w:val="none"/>
        </w:rPr>
      </w:pPr>
      <w:r>
        <w:rPr>
          <w:b w:val="0"/>
          <w:u w:val="none"/>
        </w:rPr>
        <w:t>Příjemce je povinen p</w:t>
      </w:r>
      <w:r w:rsidR="00DE22FD">
        <w:rPr>
          <w:b w:val="0"/>
          <w:u w:val="none"/>
        </w:rPr>
        <w:t xml:space="preserve">ři použití dotace postupovat podle zákona </w:t>
      </w:r>
      <w:bookmarkStart w:id="0" w:name="OLE_LINK1"/>
      <w:bookmarkStart w:id="1" w:name="OLE_LINK2"/>
      <w:r w:rsidR="00DE22FD">
        <w:rPr>
          <w:b w:val="0"/>
          <w:u w:val="none"/>
        </w:rPr>
        <w:t xml:space="preserve">č. 137/2006 Sb., </w:t>
      </w:r>
      <w:r w:rsidR="00F26D15">
        <w:rPr>
          <w:b w:val="0"/>
          <w:u w:val="none"/>
        </w:rPr>
        <w:br/>
      </w:r>
      <w:r w:rsidR="00DE22FD">
        <w:rPr>
          <w:b w:val="0"/>
          <w:u w:val="none"/>
        </w:rPr>
        <w:t>o veřejných zakázkách</w:t>
      </w:r>
      <w:r w:rsidR="0018098E">
        <w:rPr>
          <w:b w:val="0"/>
          <w:u w:val="none"/>
        </w:rPr>
        <w:t>,</w:t>
      </w:r>
      <w:r w:rsidR="00DE22FD">
        <w:rPr>
          <w:b w:val="0"/>
          <w:u w:val="none"/>
        </w:rPr>
        <w:t xml:space="preserve"> ve znění pozdějších předpisů.</w:t>
      </w:r>
      <w:bookmarkEnd w:id="0"/>
      <w:bookmarkEnd w:id="1"/>
      <w:r w:rsidR="00DE22FD">
        <w:rPr>
          <w:b w:val="0"/>
          <w:u w:val="none"/>
        </w:rPr>
        <w:t xml:space="preserve">  </w:t>
      </w:r>
    </w:p>
    <w:p w:rsidR="00DE22FD" w:rsidRDefault="0053259C" w:rsidP="00237AE8">
      <w:pPr>
        <w:pStyle w:val="Podtitul"/>
        <w:numPr>
          <w:ilvl w:val="0"/>
          <w:numId w:val="9"/>
        </w:numPr>
        <w:spacing w:before="60"/>
        <w:ind w:left="426" w:hanging="426"/>
        <w:jc w:val="both"/>
        <w:rPr>
          <w:b w:val="0"/>
          <w:u w:val="none"/>
        </w:rPr>
      </w:pPr>
      <w:r>
        <w:rPr>
          <w:b w:val="0"/>
          <w:u w:val="none"/>
        </w:rPr>
        <w:t>Příjemce je povinen n</w:t>
      </w:r>
      <w:r w:rsidR="00DE22FD">
        <w:rPr>
          <w:b w:val="0"/>
          <w:u w:val="none"/>
        </w:rPr>
        <w:t>eprodleně písemně oznámit MŠMT změny identifikačních údajů uvedených v čl</w:t>
      </w:r>
      <w:r w:rsidR="00C93280">
        <w:rPr>
          <w:b w:val="0"/>
          <w:u w:val="none"/>
        </w:rPr>
        <w:t>ánku</w:t>
      </w:r>
      <w:r w:rsidR="00DE22FD">
        <w:rPr>
          <w:b w:val="0"/>
          <w:u w:val="none"/>
        </w:rPr>
        <w:t xml:space="preserve"> 1</w:t>
      </w:r>
      <w:r w:rsidR="00C93280">
        <w:rPr>
          <w:b w:val="0"/>
          <w:u w:val="none"/>
        </w:rPr>
        <w:t>.</w:t>
      </w:r>
    </w:p>
    <w:p w:rsidR="00DE22FD" w:rsidRDefault="0053259C" w:rsidP="00237AE8">
      <w:pPr>
        <w:pStyle w:val="Podtitul"/>
        <w:numPr>
          <w:ilvl w:val="0"/>
          <w:numId w:val="9"/>
        </w:numPr>
        <w:spacing w:before="60"/>
        <w:ind w:left="426" w:hanging="426"/>
        <w:jc w:val="both"/>
        <w:rPr>
          <w:b w:val="0"/>
          <w:u w:val="none"/>
        </w:rPr>
      </w:pPr>
      <w:r>
        <w:rPr>
          <w:b w:val="0"/>
          <w:u w:val="none"/>
        </w:rPr>
        <w:t>Příjemce je povinen v</w:t>
      </w:r>
      <w:r w:rsidR="00DE22FD">
        <w:rPr>
          <w:b w:val="0"/>
          <w:u w:val="none"/>
        </w:rPr>
        <w:t xml:space="preserve">ydat a na vyžádání </w:t>
      </w:r>
      <w:r w:rsidR="00F53416">
        <w:rPr>
          <w:b w:val="0"/>
          <w:u w:val="none"/>
        </w:rPr>
        <w:t xml:space="preserve">MŠMT </w:t>
      </w:r>
      <w:r w:rsidR="00DE22FD">
        <w:rPr>
          <w:b w:val="0"/>
          <w:u w:val="none"/>
        </w:rPr>
        <w:t>zaslat veřejnou výroční zprávu za období, v němž byla dotace poskytnuta, a to nejpozději do 30. června následujícího kalendářního roku. Tato zpráva musí obsahovat:</w:t>
      </w:r>
    </w:p>
    <w:p w:rsidR="00DE22FD" w:rsidRDefault="00DE22FD" w:rsidP="00DE22FD">
      <w:pPr>
        <w:pStyle w:val="Podtitul"/>
        <w:ind w:left="1701" w:hanging="425"/>
        <w:jc w:val="both"/>
        <w:rPr>
          <w:b w:val="0"/>
          <w:u w:val="none"/>
        </w:rPr>
      </w:pPr>
      <w:r>
        <w:rPr>
          <w:b w:val="0"/>
          <w:u w:val="none"/>
        </w:rPr>
        <w:lastRenderedPageBreak/>
        <w:t xml:space="preserve">a)  Roční statistický výkaz o členské a organizační základně nebo ročenku </w:t>
      </w:r>
      <w:r w:rsidR="008B15A8">
        <w:rPr>
          <w:b w:val="0"/>
          <w:u w:val="none"/>
        </w:rPr>
        <w:t xml:space="preserve">nestátní neziskové organizace (dále jen </w:t>
      </w:r>
      <w:r>
        <w:rPr>
          <w:b w:val="0"/>
          <w:u w:val="none"/>
        </w:rPr>
        <w:t>NNO</w:t>
      </w:r>
      <w:r w:rsidR="008B15A8">
        <w:rPr>
          <w:b w:val="0"/>
          <w:u w:val="none"/>
        </w:rPr>
        <w:t>)</w:t>
      </w:r>
      <w:r>
        <w:rPr>
          <w:b w:val="0"/>
          <w:u w:val="none"/>
        </w:rPr>
        <w:t>,</w:t>
      </w:r>
    </w:p>
    <w:p w:rsidR="00DE22FD" w:rsidRDefault="00DE22FD" w:rsidP="00DE22FD">
      <w:pPr>
        <w:pStyle w:val="Podtitul"/>
        <w:ind w:left="1276"/>
        <w:jc w:val="both"/>
        <w:rPr>
          <w:b w:val="0"/>
          <w:u w:val="none"/>
        </w:rPr>
      </w:pPr>
      <w:r>
        <w:rPr>
          <w:b w:val="0"/>
          <w:u w:val="none"/>
        </w:rPr>
        <w:t xml:space="preserve">b)  </w:t>
      </w:r>
      <w:r w:rsidR="008B15A8">
        <w:rPr>
          <w:b w:val="0"/>
          <w:u w:val="none"/>
        </w:rPr>
        <w:t xml:space="preserve">  </w:t>
      </w:r>
      <w:r>
        <w:rPr>
          <w:b w:val="0"/>
          <w:u w:val="none"/>
        </w:rPr>
        <w:t xml:space="preserve">Rozvahu a výkaz zisků a ztrát. </w:t>
      </w:r>
      <w:r w:rsidR="00C52B07">
        <w:rPr>
          <w:b w:val="0"/>
          <w:u w:val="none"/>
        </w:rPr>
        <w:t xml:space="preserve"> </w:t>
      </w:r>
    </w:p>
    <w:p w:rsidR="00DE22FD" w:rsidRPr="00026424" w:rsidRDefault="00D2648C" w:rsidP="00DD6837">
      <w:pPr>
        <w:numPr>
          <w:ilvl w:val="0"/>
          <w:numId w:val="9"/>
        </w:numPr>
        <w:spacing w:before="60"/>
        <w:ind w:left="357" w:hanging="357"/>
        <w:jc w:val="both"/>
        <w:rPr>
          <w:sz w:val="24"/>
        </w:rPr>
      </w:pPr>
      <w:r>
        <w:rPr>
          <w:sz w:val="24"/>
        </w:rPr>
        <w:t>Příjemce</w:t>
      </w:r>
      <w:r w:rsidR="00DE22FD" w:rsidRPr="00026424">
        <w:rPr>
          <w:sz w:val="24"/>
        </w:rPr>
        <w:t>, je povin</w:t>
      </w:r>
      <w:r>
        <w:rPr>
          <w:sz w:val="24"/>
        </w:rPr>
        <w:t>en</w:t>
      </w:r>
      <w:r w:rsidR="00DE22FD" w:rsidRPr="00026424">
        <w:rPr>
          <w:sz w:val="24"/>
        </w:rPr>
        <w:t xml:space="preserve"> při svém zániku, transformaci, sloučení, případně odstoupení od programu, účelu projektu nebo jeho ukončení, přednostně vypořádat vztahy s MŠMT, </w:t>
      </w:r>
      <w:r w:rsidR="00654221">
        <w:rPr>
          <w:sz w:val="24"/>
        </w:rPr>
        <w:br/>
      </w:r>
      <w:r w:rsidR="00DE22FD" w:rsidRPr="00026424">
        <w:rPr>
          <w:sz w:val="24"/>
        </w:rPr>
        <w:t xml:space="preserve">tj. se státním rozpočtem </w:t>
      </w:r>
      <w:r w:rsidR="00026424" w:rsidRPr="00026424">
        <w:rPr>
          <w:sz w:val="24"/>
        </w:rPr>
        <w:t>ČR.</w:t>
      </w:r>
    </w:p>
    <w:p w:rsidR="00DE22FD" w:rsidRDefault="00DE22FD" w:rsidP="00DD6837">
      <w:pPr>
        <w:pStyle w:val="Podtitul"/>
        <w:numPr>
          <w:ilvl w:val="0"/>
          <w:numId w:val="9"/>
        </w:numPr>
        <w:spacing w:before="60"/>
        <w:ind w:left="357" w:hanging="357"/>
        <w:jc w:val="both"/>
        <w:rPr>
          <w:b w:val="0"/>
          <w:u w:val="none"/>
        </w:rPr>
      </w:pPr>
      <w:r>
        <w:rPr>
          <w:b w:val="0"/>
          <w:u w:val="none"/>
        </w:rPr>
        <w:t>Příjemce dotace upraví své právní a faktické vztahy s</w:t>
      </w:r>
      <w:r w:rsidR="00AE3975">
        <w:rPr>
          <w:b w:val="0"/>
          <w:u w:val="none"/>
        </w:rPr>
        <w:t>e</w:t>
      </w:r>
      <w:r>
        <w:rPr>
          <w:b w:val="0"/>
          <w:u w:val="none"/>
        </w:rPr>
        <w:t> subjekty</w:t>
      </w:r>
      <w:r w:rsidR="00AE3975">
        <w:rPr>
          <w:b w:val="0"/>
          <w:u w:val="none"/>
        </w:rPr>
        <w:t xml:space="preserve"> vymezené Rozhodnutím </w:t>
      </w:r>
      <w:r>
        <w:rPr>
          <w:b w:val="0"/>
          <w:u w:val="none"/>
        </w:rPr>
        <w:t>tak, aby dotace byla použita v souladu s příslušnými právními předpisy</w:t>
      </w:r>
      <w:r w:rsidR="00B219A1">
        <w:rPr>
          <w:b w:val="0"/>
          <w:u w:val="none"/>
        </w:rPr>
        <w:t xml:space="preserve"> a</w:t>
      </w:r>
      <w:r>
        <w:rPr>
          <w:b w:val="0"/>
          <w:u w:val="none"/>
        </w:rPr>
        <w:t xml:space="preserve"> tímto Rozhodnutím</w:t>
      </w:r>
      <w:r w:rsidR="00B219A1">
        <w:rPr>
          <w:b w:val="0"/>
          <w:u w:val="none"/>
        </w:rPr>
        <w:t>.</w:t>
      </w:r>
      <w:r>
        <w:rPr>
          <w:b w:val="0"/>
          <w:u w:val="none"/>
        </w:rPr>
        <w:t xml:space="preserve"> </w:t>
      </w:r>
    </w:p>
    <w:p w:rsidR="0018098E" w:rsidRDefault="0018098E" w:rsidP="0018098E">
      <w:pPr>
        <w:pStyle w:val="ku"/>
        <w:numPr>
          <w:ilvl w:val="0"/>
          <w:numId w:val="9"/>
        </w:numPr>
        <w:spacing w:before="60"/>
        <w:rPr>
          <w:kern w:val="24"/>
        </w:rPr>
      </w:pPr>
      <w:r>
        <w:rPr>
          <w:kern w:val="24"/>
        </w:rPr>
        <w:t xml:space="preserve">Příjemce, resp. konečný příjemce státní dotace je odpovědný za účelné a efektivní využití poskytnutých finančních prostředků ze státního rozpočtu. Příjemce předkládá na MŠMT vyúčtování státní dotace dle stanoveného postupu. Příjemce, resp. konečný příjemce je plně zodpovědný za sankce, které jsou vyměřeny při porušení rozpočtové kázně. </w:t>
      </w:r>
    </w:p>
    <w:p w:rsidR="00DD6837" w:rsidRPr="00DD6837" w:rsidRDefault="00DD6837" w:rsidP="00DD6837">
      <w:pPr>
        <w:pStyle w:val="Odstavecseseznamem"/>
        <w:numPr>
          <w:ilvl w:val="0"/>
          <w:numId w:val="9"/>
        </w:numPr>
        <w:spacing w:before="60"/>
        <w:contextualSpacing/>
        <w:jc w:val="both"/>
      </w:pPr>
      <w:r>
        <w:rPr>
          <w:sz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DE22FD" w:rsidRDefault="0053259C" w:rsidP="00DD6837">
      <w:pPr>
        <w:pStyle w:val="Podtitul"/>
        <w:numPr>
          <w:ilvl w:val="0"/>
          <w:numId w:val="9"/>
        </w:numPr>
        <w:spacing w:before="60"/>
        <w:ind w:left="357" w:hanging="357"/>
        <w:jc w:val="both"/>
        <w:rPr>
          <w:b w:val="0"/>
          <w:u w:val="none"/>
        </w:rPr>
      </w:pPr>
      <w:r>
        <w:rPr>
          <w:b w:val="0"/>
          <w:u w:val="none"/>
        </w:rPr>
        <w:t>Příjemce je povinen u</w:t>
      </w:r>
      <w:r w:rsidR="00DE22FD">
        <w:rPr>
          <w:b w:val="0"/>
          <w:u w:val="none"/>
        </w:rPr>
        <w:t>možnit pověřeným pracovníkům MŠMT ověřovat správnost, efektivnost a hospodárnost použití dotace.</w:t>
      </w:r>
    </w:p>
    <w:p w:rsidR="00C52B07" w:rsidRDefault="00C52B07" w:rsidP="00C52B07">
      <w:pPr>
        <w:pStyle w:val="Podtitul"/>
        <w:jc w:val="both"/>
        <w:rPr>
          <w:b w:val="0"/>
          <w:u w:val="none"/>
        </w:rPr>
      </w:pPr>
    </w:p>
    <w:p w:rsidR="00DD6837" w:rsidRDefault="00DD6837" w:rsidP="00C52B07">
      <w:pPr>
        <w:pStyle w:val="Podtitul"/>
        <w:jc w:val="both"/>
        <w:rPr>
          <w:b w:val="0"/>
          <w:u w:val="none"/>
        </w:rPr>
      </w:pPr>
    </w:p>
    <w:p w:rsidR="00F879AA" w:rsidRPr="00E26AAA" w:rsidRDefault="00F879AA" w:rsidP="00EA4667">
      <w:pPr>
        <w:pStyle w:val="Nzev"/>
        <w:spacing w:before="120"/>
        <w:rPr>
          <w:szCs w:val="24"/>
        </w:rPr>
      </w:pPr>
      <w:r w:rsidRPr="00E26AAA">
        <w:rPr>
          <w:szCs w:val="24"/>
        </w:rPr>
        <w:t xml:space="preserve">Č l á n e k  </w:t>
      </w:r>
      <w:r w:rsidR="00203E6F">
        <w:rPr>
          <w:szCs w:val="24"/>
        </w:rPr>
        <w:t>5</w:t>
      </w:r>
    </w:p>
    <w:p w:rsidR="00F879AA" w:rsidRDefault="00F879AA" w:rsidP="00DD6837">
      <w:pPr>
        <w:spacing w:before="60"/>
        <w:jc w:val="center"/>
        <w:rPr>
          <w:b/>
          <w:sz w:val="24"/>
          <w:szCs w:val="24"/>
        </w:rPr>
      </w:pPr>
      <w:r>
        <w:rPr>
          <w:b/>
          <w:sz w:val="24"/>
          <w:szCs w:val="24"/>
        </w:rPr>
        <w:t>Změnová řízení</w:t>
      </w:r>
    </w:p>
    <w:p w:rsidR="00DD6837" w:rsidRDefault="00DD6837" w:rsidP="00DD6837">
      <w:pPr>
        <w:jc w:val="center"/>
        <w:rPr>
          <w:b/>
          <w:sz w:val="24"/>
          <w:szCs w:val="24"/>
        </w:rPr>
      </w:pPr>
    </w:p>
    <w:p w:rsidR="00B92DC0" w:rsidRDefault="00D2648C" w:rsidP="00EA4667">
      <w:pPr>
        <w:pStyle w:val="Zkladntext"/>
        <w:numPr>
          <w:ilvl w:val="0"/>
          <w:numId w:val="5"/>
        </w:numPr>
        <w:tabs>
          <w:tab w:val="clear" w:pos="360"/>
        </w:tabs>
        <w:spacing w:before="120"/>
        <w:ind w:left="425" w:hanging="425"/>
      </w:pPr>
      <w:r>
        <w:t>Příjemce</w:t>
      </w:r>
      <w:r w:rsidR="00B92DC0" w:rsidRPr="00317EBB">
        <w:t xml:space="preserve"> může v mimořádných případech požádat MŠMT o změnu účelu, nebo objemu poskytnuté dotace. Žádost se předkládá odboru sportu MŠMT.</w:t>
      </w:r>
    </w:p>
    <w:p w:rsidR="00E6139D" w:rsidRDefault="00CD1E0C" w:rsidP="00DD6837">
      <w:pPr>
        <w:pStyle w:val="Zkladntext"/>
        <w:numPr>
          <w:ilvl w:val="0"/>
          <w:numId w:val="5"/>
        </w:numPr>
        <w:spacing w:before="60"/>
        <w:ind w:left="425" w:hanging="425"/>
      </w:pPr>
      <w:r>
        <w:t xml:space="preserve"> </w:t>
      </w:r>
      <w:r w:rsidR="00E6139D">
        <w:t>Poskytovatel může v mimořádných situací</w:t>
      </w:r>
      <w:r w:rsidR="009266CB">
        <w:t>ch</w:t>
      </w:r>
      <w:r w:rsidR="00E6139D">
        <w:t xml:space="preserve"> změnit výši dotace, zejména když je snížen </w:t>
      </w:r>
      <w:r>
        <w:t xml:space="preserve">státní rozpočet ČR </w:t>
      </w:r>
      <w:r w:rsidR="00E6139D">
        <w:t>usnesením vlády ČR, resp. usnesením rozpočtového výboru PS PČR.</w:t>
      </w:r>
    </w:p>
    <w:p w:rsidR="00724D63" w:rsidRDefault="00724D63" w:rsidP="00D242F5">
      <w:pPr>
        <w:pStyle w:val="Nzev"/>
        <w:rPr>
          <w:szCs w:val="24"/>
        </w:rPr>
      </w:pPr>
    </w:p>
    <w:p w:rsidR="00724D63" w:rsidRDefault="00724D63" w:rsidP="00D242F5">
      <w:pPr>
        <w:pStyle w:val="Nzev"/>
        <w:rPr>
          <w:szCs w:val="24"/>
        </w:rPr>
      </w:pPr>
    </w:p>
    <w:p w:rsidR="00D242F5" w:rsidRPr="00E26AAA" w:rsidRDefault="00D242F5" w:rsidP="00EA4667">
      <w:pPr>
        <w:pStyle w:val="Nzev"/>
        <w:spacing w:before="120"/>
        <w:rPr>
          <w:szCs w:val="24"/>
        </w:rPr>
      </w:pPr>
      <w:r w:rsidRPr="00E26AAA">
        <w:rPr>
          <w:szCs w:val="24"/>
        </w:rPr>
        <w:t xml:space="preserve">Č l á n e k  </w:t>
      </w:r>
      <w:r w:rsidR="00203E6F">
        <w:rPr>
          <w:szCs w:val="24"/>
        </w:rPr>
        <w:t>6</w:t>
      </w:r>
    </w:p>
    <w:p w:rsidR="00D242F5" w:rsidRDefault="00D242F5" w:rsidP="00DD6837">
      <w:pPr>
        <w:spacing w:before="60"/>
        <w:jc w:val="center"/>
        <w:rPr>
          <w:b/>
          <w:sz w:val="24"/>
          <w:szCs w:val="24"/>
        </w:rPr>
      </w:pPr>
      <w:r>
        <w:rPr>
          <w:b/>
          <w:sz w:val="24"/>
          <w:szCs w:val="24"/>
        </w:rPr>
        <w:t>Účetnictví a vyúčtování</w:t>
      </w:r>
    </w:p>
    <w:p w:rsidR="00DD6837" w:rsidRDefault="00DD6837" w:rsidP="00DD6837">
      <w:pPr>
        <w:jc w:val="center"/>
        <w:rPr>
          <w:b/>
          <w:sz w:val="24"/>
          <w:szCs w:val="24"/>
        </w:rPr>
      </w:pPr>
    </w:p>
    <w:p w:rsidR="00B92DC0" w:rsidRDefault="00710D99" w:rsidP="00EA4667">
      <w:pPr>
        <w:numPr>
          <w:ilvl w:val="0"/>
          <w:numId w:val="6"/>
        </w:numPr>
        <w:tabs>
          <w:tab w:val="clear" w:pos="360"/>
        </w:tabs>
        <w:spacing w:before="120"/>
        <w:ind w:left="360" w:hanging="360"/>
        <w:jc w:val="both"/>
        <w:rPr>
          <w:sz w:val="24"/>
        </w:rPr>
      </w:pPr>
      <w:r>
        <w:rPr>
          <w:sz w:val="24"/>
        </w:rPr>
        <w:t>Příjemce</w:t>
      </w:r>
      <w:r w:rsidR="00B92DC0" w:rsidRPr="00317EBB">
        <w:rPr>
          <w:sz w:val="24"/>
        </w:rPr>
        <w:t xml:space="preserve"> odpovídá za hospodárné a účelné použití rozpočtových prostředků na projekty, pro které byly poskytnuty</w:t>
      </w:r>
      <w:r w:rsidR="00C52B07">
        <w:rPr>
          <w:sz w:val="24"/>
        </w:rPr>
        <w:t>,</w:t>
      </w:r>
      <w:r w:rsidR="00B92DC0" w:rsidRPr="00317EBB">
        <w:rPr>
          <w:sz w:val="24"/>
        </w:rPr>
        <w:t xml:space="preserve"> a za jejich řádné a oddělené sledování v účetnictví, které je v souladu s obecně platnými předpisy, zejména zákonem</w:t>
      </w:r>
      <w:r>
        <w:rPr>
          <w:sz w:val="24"/>
        </w:rPr>
        <w:t xml:space="preserve"> č.</w:t>
      </w:r>
      <w:r w:rsidR="00C52B07">
        <w:rPr>
          <w:sz w:val="24"/>
        </w:rPr>
        <w:t xml:space="preserve"> </w:t>
      </w:r>
      <w:r w:rsidR="00B92DC0" w:rsidRPr="00317EBB">
        <w:rPr>
          <w:sz w:val="24"/>
        </w:rPr>
        <w:t>563/ 1991 Sb.</w:t>
      </w:r>
      <w:r w:rsidR="0065263B">
        <w:rPr>
          <w:sz w:val="24"/>
        </w:rPr>
        <w:t>,</w:t>
      </w:r>
      <w:r w:rsidR="00B92DC0" w:rsidRPr="00317EBB">
        <w:rPr>
          <w:sz w:val="24"/>
        </w:rPr>
        <w:t xml:space="preserve"> o účetnictví</w:t>
      </w:r>
      <w:r w:rsidR="00E8095A">
        <w:rPr>
          <w:sz w:val="24"/>
        </w:rPr>
        <w:t>,</w:t>
      </w:r>
      <w:r w:rsidR="00B92DC0" w:rsidRPr="00317EBB">
        <w:rPr>
          <w:sz w:val="24"/>
        </w:rPr>
        <w:t xml:space="preserve"> ve znění pozdějších předpisů. Doklady prokazující využití státní dotace musí být viditelně označeny číslem Rozhodnutí, ke kterému se vztahují. </w:t>
      </w:r>
    </w:p>
    <w:p w:rsidR="000076F6" w:rsidRPr="0008253A" w:rsidRDefault="00E55299" w:rsidP="000076F6">
      <w:pPr>
        <w:numPr>
          <w:ilvl w:val="0"/>
          <w:numId w:val="6"/>
        </w:numPr>
        <w:tabs>
          <w:tab w:val="clear" w:pos="360"/>
        </w:tabs>
        <w:spacing w:before="60"/>
        <w:ind w:left="360" w:hanging="360"/>
        <w:jc w:val="both"/>
        <w:rPr>
          <w:sz w:val="24"/>
          <w:u w:val="single"/>
        </w:rPr>
      </w:pPr>
      <w:r>
        <w:rPr>
          <w:sz w:val="24"/>
        </w:rPr>
        <w:t>U</w:t>
      </w:r>
      <w:r w:rsidRPr="005A3E49">
        <w:rPr>
          <w:sz w:val="24"/>
        </w:rPr>
        <w:t>snesení vlády</w:t>
      </w:r>
      <w:r>
        <w:rPr>
          <w:sz w:val="24"/>
        </w:rPr>
        <w:t xml:space="preserve"> ČR </w:t>
      </w:r>
      <w:r w:rsidRPr="00E35640">
        <w:rPr>
          <w:sz w:val="24"/>
        </w:rPr>
        <w:t>ze dne 1. února 2010</w:t>
      </w:r>
      <w:r w:rsidRPr="005A3E49">
        <w:rPr>
          <w:sz w:val="24"/>
        </w:rPr>
        <w:t xml:space="preserve"> </w:t>
      </w:r>
      <w:r w:rsidRPr="00E35640">
        <w:rPr>
          <w:sz w:val="24"/>
        </w:rPr>
        <w:t xml:space="preserve">č. 92 </w:t>
      </w:r>
      <w:r w:rsidRPr="005A3E49">
        <w:rPr>
          <w:sz w:val="24"/>
        </w:rPr>
        <w:t>o Zásadách vlády pro poskytování dotací ze státního rozpočtu ČR nestátním neziskovým organizacím ústředními orgány státní správy</w:t>
      </w:r>
      <w:r>
        <w:rPr>
          <w:sz w:val="24"/>
        </w:rPr>
        <w:t xml:space="preserve"> upozorňuje na vedení účetnictví při obdržení státní dotace. Upozornění pro příjemce dotace: </w:t>
      </w:r>
      <w:r w:rsidRPr="0008253A">
        <w:rPr>
          <w:sz w:val="24"/>
          <w:u w:val="single"/>
        </w:rPr>
        <w:t xml:space="preserve">nelze vést účetnictví dle původního vymezení v tzv. jednoduchém účetnictví. </w:t>
      </w:r>
    </w:p>
    <w:p w:rsidR="00475CA8" w:rsidRDefault="00B92DC0" w:rsidP="00DD6837">
      <w:pPr>
        <w:numPr>
          <w:ilvl w:val="0"/>
          <w:numId w:val="6"/>
        </w:numPr>
        <w:tabs>
          <w:tab w:val="clear" w:pos="360"/>
        </w:tabs>
        <w:spacing w:before="60"/>
        <w:ind w:left="360" w:hanging="360"/>
        <w:jc w:val="both"/>
        <w:rPr>
          <w:sz w:val="24"/>
        </w:rPr>
      </w:pPr>
      <w:r w:rsidRPr="00317EBB">
        <w:rPr>
          <w:sz w:val="24"/>
        </w:rPr>
        <w:lastRenderedPageBreak/>
        <w:t>Finanční prostředky státní dotace lze použít do 31.</w:t>
      </w:r>
      <w:r w:rsidR="00C91662">
        <w:rPr>
          <w:sz w:val="24"/>
        </w:rPr>
        <w:t xml:space="preserve"> </w:t>
      </w:r>
      <w:r w:rsidRPr="00317EBB">
        <w:rPr>
          <w:sz w:val="24"/>
        </w:rPr>
        <w:t xml:space="preserve">12. </w:t>
      </w:r>
      <w:r w:rsidR="00F53416">
        <w:rPr>
          <w:sz w:val="24"/>
        </w:rPr>
        <w:t xml:space="preserve">příslušného kalendářního roku </w:t>
      </w:r>
      <w:r w:rsidR="00C91662">
        <w:rPr>
          <w:sz w:val="24"/>
        </w:rPr>
        <w:br/>
      </w:r>
      <w:r w:rsidRPr="00317EBB">
        <w:rPr>
          <w:sz w:val="24"/>
        </w:rPr>
        <w:t>a nelze je převádět do</w:t>
      </w:r>
      <w:r w:rsidR="00F53416">
        <w:rPr>
          <w:sz w:val="24"/>
        </w:rPr>
        <w:t xml:space="preserve"> následujícího </w:t>
      </w:r>
      <w:r w:rsidRPr="00317EBB">
        <w:rPr>
          <w:sz w:val="24"/>
        </w:rPr>
        <w:t xml:space="preserve">roku. </w:t>
      </w:r>
    </w:p>
    <w:p w:rsidR="00F62821" w:rsidRDefault="00F62821" w:rsidP="00DD6837">
      <w:pPr>
        <w:pStyle w:val="Zkladntext"/>
        <w:numPr>
          <w:ilvl w:val="0"/>
          <w:numId w:val="6"/>
        </w:numPr>
        <w:tabs>
          <w:tab w:val="clear" w:pos="360"/>
        </w:tabs>
        <w:spacing w:before="60"/>
        <w:ind w:left="357" w:hanging="357"/>
      </w:pPr>
      <w:r>
        <w:t>Příjemce dotace je povinen objem prostředků s poskytovatelem finančně vypořádat v termínech stanovených vyhláškou č. 5</w:t>
      </w:r>
      <w:r w:rsidR="00092952">
        <w:t>2</w:t>
      </w:r>
      <w:r>
        <w:t>/200</w:t>
      </w:r>
      <w:r w:rsidR="00092952">
        <w:t>8</w:t>
      </w:r>
      <w:r>
        <w:t xml:space="preserve"> Sb., kterou se stanoví zásady a termíny finančního vypořádání vztahů se státním rozpočtem, státními finančními aktivy nebo Národním fondem. </w:t>
      </w:r>
    </w:p>
    <w:p w:rsidR="00563483" w:rsidRDefault="00D73AE7" w:rsidP="00DD6837">
      <w:pPr>
        <w:numPr>
          <w:ilvl w:val="0"/>
          <w:numId w:val="6"/>
        </w:numPr>
        <w:tabs>
          <w:tab w:val="clear" w:pos="360"/>
        </w:tabs>
        <w:spacing w:before="60"/>
        <w:ind w:left="360" w:hanging="360"/>
        <w:jc w:val="both"/>
        <w:rPr>
          <w:sz w:val="24"/>
        </w:rPr>
      </w:pPr>
      <w:r>
        <w:rPr>
          <w:sz w:val="24"/>
        </w:rPr>
        <w:t>V případě nevyčerpání státní dotace je nutné zaslat na MŠMT</w:t>
      </w:r>
      <w:r w:rsidR="00563483">
        <w:rPr>
          <w:sz w:val="24"/>
        </w:rPr>
        <w:t>:</w:t>
      </w:r>
    </w:p>
    <w:p w:rsidR="00563483" w:rsidRPr="00243CC3" w:rsidRDefault="00563483" w:rsidP="00243CC3">
      <w:pPr>
        <w:spacing w:before="60"/>
        <w:ind w:left="709" w:hanging="283"/>
        <w:jc w:val="both"/>
        <w:rPr>
          <w:sz w:val="32"/>
        </w:rPr>
      </w:pPr>
      <w:r>
        <w:rPr>
          <w:sz w:val="24"/>
        </w:rPr>
        <w:t>a)</w:t>
      </w:r>
      <w:r w:rsidR="00D73AE7">
        <w:rPr>
          <w:sz w:val="24"/>
        </w:rPr>
        <w:t xml:space="preserve"> </w:t>
      </w:r>
      <w:r>
        <w:rPr>
          <w:sz w:val="24"/>
        </w:rPr>
        <w:t xml:space="preserve">informaci o nevyčerpaných prostředcích </w:t>
      </w:r>
      <w:r w:rsidRPr="00243CC3">
        <w:rPr>
          <w:sz w:val="24"/>
        </w:rPr>
        <w:t>do 30. listopadu daného kalendářního roku o předpokládané výši prostředků, které nebudou do 31. prosince vyčerpány.</w:t>
      </w:r>
    </w:p>
    <w:p w:rsidR="00563483" w:rsidRPr="00243CC3" w:rsidRDefault="00563483" w:rsidP="00243CC3">
      <w:pPr>
        <w:spacing w:before="60"/>
        <w:ind w:left="709" w:hanging="283"/>
        <w:jc w:val="both"/>
        <w:rPr>
          <w:sz w:val="32"/>
        </w:rPr>
      </w:pPr>
      <w:r>
        <w:rPr>
          <w:sz w:val="24"/>
        </w:rPr>
        <w:t>b)</w:t>
      </w:r>
      <w:r w:rsidR="00243CC3">
        <w:rPr>
          <w:sz w:val="24"/>
        </w:rPr>
        <w:t xml:space="preserve"> p</w:t>
      </w:r>
      <w:r w:rsidR="00243CC3" w:rsidRPr="00243CC3">
        <w:rPr>
          <w:sz w:val="24"/>
        </w:rPr>
        <w:t xml:space="preserve">okud je výše nevyčerpaných prostředků </w:t>
      </w:r>
      <w:r w:rsidR="00243CC3">
        <w:rPr>
          <w:sz w:val="24"/>
        </w:rPr>
        <w:t>vyšší než 10 tis. Kč</w:t>
      </w:r>
      <w:r w:rsidR="00243CC3" w:rsidRPr="00243CC3">
        <w:rPr>
          <w:sz w:val="24"/>
        </w:rPr>
        <w:t xml:space="preserve">, </w:t>
      </w:r>
      <w:r w:rsidR="00243CC3">
        <w:rPr>
          <w:sz w:val="24"/>
        </w:rPr>
        <w:t>je nutné</w:t>
      </w:r>
      <w:r w:rsidR="00243CC3" w:rsidRPr="00243CC3">
        <w:rPr>
          <w:sz w:val="24"/>
        </w:rPr>
        <w:t xml:space="preserve"> nevyčerpan</w:t>
      </w:r>
      <w:r w:rsidR="00243CC3">
        <w:rPr>
          <w:sz w:val="24"/>
        </w:rPr>
        <w:t>é</w:t>
      </w:r>
      <w:r w:rsidR="00243CC3" w:rsidRPr="00243CC3">
        <w:rPr>
          <w:sz w:val="24"/>
        </w:rPr>
        <w:t xml:space="preserve"> prostředk</w:t>
      </w:r>
      <w:r w:rsidR="00243CC3">
        <w:rPr>
          <w:sz w:val="24"/>
        </w:rPr>
        <w:t>y vrátit</w:t>
      </w:r>
      <w:r w:rsidR="00243CC3" w:rsidRPr="00243CC3">
        <w:rPr>
          <w:sz w:val="24"/>
        </w:rPr>
        <w:t xml:space="preserve"> na výdajový účet ministerstva v termínu nejpozději do 20. prosince daného kalendářního roku.</w:t>
      </w:r>
    </w:p>
    <w:p w:rsidR="00B92DC0" w:rsidRPr="00317EBB" w:rsidRDefault="00563483" w:rsidP="00563483">
      <w:pPr>
        <w:spacing w:before="60"/>
        <w:ind w:left="709" w:hanging="283"/>
        <w:jc w:val="both"/>
        <w:rPr>
          <w:sz w:val="24"/>
        </w:rPr>
      </w:pPr>
      <w:r>
        <w:rPr>
          <w:sz w:val="24"/>
        </w:rPr>
        <w:t xml:space="preserve">c) </w:t>
      </w:r>
      <w:r w:rsidR="00243CC3">
        <w:rPr>
          <w:sz w:val="24"/>
        </w:rPr>
        <w:t xml:space="preserve">v ostatních případech </w:t>
      </w:r>
      <w:r w:rsidR="008F6ED4">
        <w:rPr>
          <w:sz w:val="24"/>
        </w:rPr>
        <w:t>formulář</w:t>
      </w:r>
      <w:r w:rsidR="00243CC3">
        <w:rPr>
          <w:sz w:val="24"/>
        </w:rPr>
        <w:t xml:space="preserve"> </w:t>
      </w:r>
      <w:r w:rsidR="00B92DC0" w:rsidRPr="00C62165">
        <w:rPr>
          <w:sz w:val="24"/>
        </w:rPr>
        <w:t>uveden</w:t>
      </w:r>
      <w:r w:rsidR="008F6ED4">
        <w:rPr>
          <w:sz w:val="24"/>
        </w:rPr>
        <w:t>ý</w:t>
      </w:r>
      <w:r w:rsidR="00B92DC0" w:rsidRPr="00C62165">
        <w:rPr>
          <w:sz w:val="24"/>
        </w:rPr>
        <w:t xml:space="preserve"> v</w:t>
      </w:r>
      <w:r w:rsidR="00243CC3">
        <w:rPr>
          <w:sz w:val="24"/>
        </w:rPr>
        <w:t> </w:t>
      </w:r>
      <w:r w:rsidR="00D641F3" w:rsidRPr="00C62165">
        <w:rPr>
          <w:sz w:val="24"/>
        </w:rPr>
        <w:t>příloze</w:t>
      </w:r>
      <w:r w:rsidR="00243CC3">
        <w:rPr>
          <w:sz w:val="24"/>
        </w:rPr>
        <w:t xml:space="preserve"> 1 - </w:t>
      </w:r>
      <w:r w:rsidR="00B92DC0" w:rsidRPr="00010A01">
        <w:rPr>
          <w:sz w:val="24"/>
          <w:u w:val="single"/>
        </w:rPr>
        <w:t>do 7. ledna</w:t>
      </w:r>
      <w:r w:rsidR="00B92DC0" w:rsidRPr="00010A01">
        <w:rPr>
          <w:sz w:val="24"/>
        </w:rPr>
        <w:t xml:space="preserve"> </w:t>
      </w:r>
      <w:r w:rsidR="00010A01">
        <w:rPr>
          <w:sz w:val="24"/>
        </w:rPr>
        <w:t xml:space="preserve">následujícího roku </w:t>
      </w:r>
      <w:r w:rsidR="00B92DC0" w:rsidRPr="00317EBB">
        <w:rPr>
          <w:i/>
          <w:sz w:val="24"/>
        </w:rPr>
        <w:t>(informační údaj pro potřeby MŠMT</w:t>
      </w:r>
      <w:r w:rsidR="00C2660C">
        <w:rPr>
          <w:i/>
          <w:sz w:val="24"/>
        </w:rPr>
        <w:t>- nenahrazuje formulář vyúčtování</w:t>
      </w:r>
      <w:r w:rsidR="00B92DC0" w:rsidRPr="00317EBB">
        <w:rPr>
          <w:i/>
          <w:sz w:val="24"/>
        </w:rPr>
        <w:t>)</w:t>
      </w:r>
      <w:r w:rsidR="00B92DC0" w:rsidRPr="00317EBB">
        <w:rPr>
          <w:sz w:val="24"/>
        </w:rPr>
        <w:t>.</w:t>
      </w:r>
    </w:p>
    <w:p w:rsidR="00475CA8" w:rsidRDefault="00B92DC0" w:rsidP="00DD6837">
      <w:pPr>
        <w:numPr>
          <w:ilvl w:val="0"/>
          <w:numId w:val="6"/>
        </w:numPr>
        <w:tabs>
          <w:tab w:val="clear" w:pos="360"/>
        </w:tabs>
        <w:spacing w:before="60"/>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00C65A7F" w:rsidRPr="00C62165">
        <w:rPr>
          <w:color w:val="FF0000"/>
          <w:sz w:val="24"/>
          <w:u w:val="single"/>
        </w:rPr>
        <w:t xml:space="preserve">rozpočtového </w:t>
      </w:r>
      <w:r w:rsidRPr="00C62165">
        <w:rPr>
          <w:color w:val="FF0000"/>
          <w:sz w:val="24"/>
          <w:u w:val="single"/>
        </w:rPr>
        <w:t>roku na formulářích uvedených v </w:t>
      </w:r>
      <w:r w:rsidR="00724D63">
        <w:rPr>
          <w:color w:val="FF0000"/>
          <w:sz w:val="24"/>
          <w:u w:val="single"/>
        </w:rPr>
        <w:t>příloze</w:t>
      </w:r>
      <w:r w:rsidR="00C65A7F" w:rsidRPr="00C62165">
        <w:rPr>
          <w:color w:val="FF0000"/>
          <w:sz w:val="24"/>
          <w:u w:val="single"/>
        </w:rPr>
        <w:t>, kter</w:t>
      </w:r>
      <w:r w:rsidR="00724D63">
        <w:rPr>
          <w:color w:val="FF0000"/>
          <w:sz w:val="24"/>
          <w:u w:val="single"/>
        </w:rPr>
        <w:t>á</w:t>
      </w:r>
      <w:r w:rsidR="00C65A7F" w:rsidRPr="00C62165">
        <w:rPr>
          <w:color w:val="FF0000"/>
          <w:sz w:val="24"/>
          <w:u w:val="single"/>
        </w:rPr>
        <w:t xml:space="preserve"> j</w:t>
      </w:r>
      <w:r w:rsidR="00724D63">
        <w:rPr>
          <w:color w:val="FF0000"/>
          <w:sz w:val="24"/>
          <w:u w:val="single"/>
        </w:rPr>
        <w:t>e</w:t>
      </w:r>
      <w:r w:rsidR="00C65A7F" w:rsidRPr="00C62165">
        <w:rPr>
          <w:color w:val="FF0000"/>
          <w:sz w:val="24"/>
          <w:u w:val="single"/>
        </w:rPr>
        <w:t xml:space="preserve"> nedílnou součástí tohoto </w:t>
      </w:r>
      <w:r w:rsidR="00C2660C">
        <w:rPr>
          <w:color w:val="FF0000"/>
          <w:sz w:val="24"/>
          <w:u w:val="single"/>
        </w:rPr>
        <w:t>R</w:t>
      </w:r>
      <w:r w:rsidR="00C65A7F" w:rsidRPr="00C62165">
        <w:rPr>
          <w:color w:val="FF0000"/>
          <w:sz w:val="24"/>
          <w:u w:val="single"/>
        </w:rPr>
        <w:t>ozhodnutí</w:t>
      </w:r>
      <w:r w:rsidRPr="00C62165">
        <w:rPr>
          <w:color w:val="FF0000"/>
          <w:sz w:val="24"/>
          <w:u w:val="single"/>
        </w:rPr>
        <w:t>.</w:t>
      </w:r>
      <w:r w:rsidRPr="00C62165">
        <w:rPr>
          <w:sz w:val="24"/>
        </w:rPr>
        <w:t xml:space="preserve"> </w:t>
      </w:r>
    </w:p>
    <w:p w:rsidR="0055407F" w:rsidRDefault="00B92DC0" w:rsidP="00DD6837">
      <w:pPr>
        <w:numPr>
          <w:ilvl w:val="0"/>
          <w:numId w:val="6"/>
        </w:numPr>
        <w:tabs>
          <w:tab w:val="clear" w:pos="360"/>
        </w:tabs>
        <w:spacing w:before="60"/>
        <w:ind w:left="360" w:hanging="360"/>
        <w:jc w:val="both"/>
        <w:rPr>
          <w:sz w:val="24"/>
        </w:rPr>
      </w:pPr>
      <w:r w:rsidRPr="00C62165">
        <w:rPr>
          <w:sz w:val="24"/>
        </w:rPr>
        <w:t xml:space="preserve">Vyúčtování se předkládá v jednom vyhotovení odboru </w:t>
      </w:r>
      <w:r w:rsidRPr="00C62165">
        <w:rPr>
          <w:sz w:val="24"/>
          <w:szCs w:val="24"/>
        </w:rPr>
        <w:t>sportu</w:t>
      </w:r>
      <w:r w:rsidRPr="00317EBB">
        <w:rPr>
          <w:sz w:val="24"/>
          <w:szCs w:val="24"/>
        </w:rPr>
        <w:t xml:space="preserve"> </w:t>
      </w:r>
      <w:r w:rsidRPr="00317EBB">
        <w:rPr>
          <w:sz w:val="24"/>
        </w:rPr>
        <w:t xml:space="preserve">MŠMT. </w:t>
      </w:r>
    </w:p>
    <w:p w:rsidR="008B3CBC" w:rsidRDefault="008B3CBC" w:rsidP="008B3CBC">
      <w:pPr>
        <w:numPr>
          <w:ilvl w:val="0"/>
          <w:numId w:val="6"/>
        </w:numPr>
        <w:tabs>
          <w:tab w:val="clear" w:pos="360"/>
        </w:tabs>
        <w:spacing w:before="60"/>
        <w:ind w:left="360" w:hanging="360"/>
        <w:jc w:val="both"/>
        <w:rPr>
          <w:sz w:val="24"/>
        </w:rPr>
      </w:pPr>
      <w:r>
        <w:rPr>
          <w:sz w:val="24"/>
        </w:rPr>
        <w:t>Za v</w:t>
      </w:r>
      <w:r w:rsidRPr="00317EBB">
        <w:rPr>
          <w:sz w:val="24"/>
        </w:rPr>
        <w:t xml:space="preserve">yúčtování </w:t>
      </w:r>
      <w:r>
        <w:rPr>
          <w:sz w:val="24"/>
        </w:rPr>
        <w:t xml:space="preserve">zodpovídá příjemce dotace. Vyúčtování </w:t>
      </w:r>
      <w:r w:rsidRPr="00317EBB">
        <w:rPr>
          <w:sz w:val="24"/>
        </w:rPr>
        <w:t xml:space="preserve">musí obsahovat </w:t>
      </w:r>
      <w:r>
        <w:rPr>
          <w:sz w:val="24"/>
        </w:rPr>
        <w:t xml:space="preserve">formuláře k vyúčtování (viz přílohy), celkovou výsledovku včetně transakcí – účetní sestavy a komentář k využití státní dotace s přehledem konečných příjemců. Vyúčtování musí obsahovat údaj a zdůvodnění o případném nečerpání finančních prostředků, včetně objemu a termínu vratky. </w:t>
      </w:r>
    </w:p>
    <w:p w:rsidR="008A5FBA" w:rsidRDefault="008A5FBA" w:rsidP="00DD6837">
      <w:pPr>
        <w:numPr>
          <w:ilvl w:val="0"/>
          <w:numId w:val="6"/>
        </w:numPr>
        <w:tabs>
          <w:tab w:val="clear" w:pos="360"/>
        </w:tabs>
        <w:spacing w:before="60"/>
        <w:ind w:left="360" w:hanging="360"/>
        <w:jc w:val="both"/>
        <w:rPr>
          <w:sz w:val="24"/>
        </w:rPr>
      </w:pPr>
      <w:r w:rsidRPr="00317EBB">
        <w:rPr>
          <w:sz w:val="24"/>
        </w:rPr>
        <w:t>Při nečerpání a vrácení finančních prostředků ze státního rozpočtu ČR, je nutné</w:t>
      </w:r>
      <w:r w:rsidR="00C52B07">
        <w:rPr>
          <w:sz w:val="24"/>
        </w:rPr>
        <w:t xml:space="preserve"> o této skutečnosti</w:t>
      </w:r>
      <w:r w:rsidRPr="00317EBB">
        <w:rPr>
          <w:sz w:val="24"/>
        </w:rPr>
        <w:t xml:space="preserve"> ihned</w:t>
      </w:r>
      <w:r w:rsidR="00E25F42">
        <w:rPr>
          <w:sz w:val="24"/>
        </w:rPr>
        <w:t xml:space="preserve"> (nejpozději do 5.</w:t>
      </w:r>
      <w:r w:rsidR="00F04891">
        <w:rPr>
          <w:sz w:val="24"/>
        </w:rPr>
        <w:t xml:space="preserve"> </w:t>
      </w:r>
      <w:r w:rsidR="00B26DB3">
        <w:rPr>
          <w:sz w:val="24"/>
        </w:rPr>
        <w:t>12. běžného roku</w:t>
      </w:r>
      <w:r w:rsidR="00E25F42">
        <w:rPr>
          <w:sz w:val="24"/>
        </w:rPr>
        <w:t>)</w:t>
      </w:r>
      <w:r w:rsidRPr="00317EBB">
        <w:rPr>
          <w:sz w:val="24"/>
        </w:rPr>
        <w:t xml:space="preserve"> informovat poskytovatele, včetně </w:t>
      </w:r>
      <w:r>
        <w:rPr>
          <w:sz w:val="24"/>
        </w:rPr>
        <w:t xml:space="preserve">zaslání </w:t>
      </w:r>
      <w:r w:rsidR="001B316A">
        <w:rPr>
          <w:sz w:val="24"/>
        </w:rPr>
        <w:t xml:space="preserve">avíza k platbě na adresu MŠMT a </w:t>
      </w:r>
      <w:r w:rsidR="00F00408">
        <w:rPr>
          <w:sz w:val="24"/>
        </w:rPr>
        <w:t xml:space="preserve">to: </w:t>
      </w:r>
      <w:proofErr w:type="spellStart"/>
      <w:r w:rsidR="00F00408">
        <w:rPr>
          <w:sz w:val="24"/>
        </w:rPr>
        <w:t>1x</w:t>
      </w:r>
      <w:proofErr w:type="spellEnd"/>
      <w:r w:rsidR="00F00408">
        <w:rPr>
          <w:sz w:val="24"/>
        </w:rPr>
        <w:t xml:space="preserve"> odboru sportu a </w:t>
      </w:r>
      <w:proofErr w:type="spellStart"/>
      <w:r w:rsidR="00F00408">
        <w:rPr>
          <w:sz w:val="24"/>
        </w:rPr>
        <w:t>1x</w:t>
      </w:r>
      <w:proofErr w:type="spellEnd"/>
      <w:r w:rsidR="00F00408">
        <w:rPr>
          <w:sz w:val="24"/>
        </w:rPr>
        <w:t xml:space="preserve"> oddělení finanční a mzdové účtárny </w:t>
      </w:r>
      <w:r w:rsidR="001B316A">
        <w:rPr>
          <w:sz w:val="24"/>
        </w:rPr>
        <w:t>MŠMT.</w:t>
      </w:r>
    </w:p>
    <w:p w:rsidR="002F06C2" w:rsidRPr="002F06C2" w:rsidRDefault="008A5FBA" w:rsidP="00347A41">
      <w:pPr>
        <w:spacing w:before="60"/>
        <w:ind w:left="357"/>
        <w:jc w:val="both"/>
        <w:rPr>
          <w:sz w:val="24"/>
          <w:szCs w:val="24"/>
        </w:rPr>
      </w:pPr>
      <w:r w:rsidRPr="00317EBB">
        <w:rPr>
          <w:sz w:val="24"/>
        </w:rPr>
        <w:t>Finanční prostředky, které jsou vráceny do 31.</w:t>
      </w:r>
      <w:r w:rsidR="00F04891">
        <w:rPr>
          <w:sz w:val="24"/>
        </w:rPr>
        <w:t xml:space="preserve"> </w:t>
      </w:r>
      <w:r w:rsidRPr="00317EBB">
        <w:rPr>
          <w:sz w:val="24"/>
        </w:rPr>
        <w:t xml:space="preserve">12. běžného roku se poukazují na účet </w:t>
      </w:r>
      <w:r w:rsidRPr="00317EBB">
        <w:rPr>
          <w:sz w:val="24"/>
        </w:rPr>
        <w:br/>
      </w:r>
      <w:r w:rsidR="00D33901">
        <w:rPr>
          <w:sz w:val="24"/>
        </w:rPr>
        <w:t xml:space="preserve">MŠMT </w:t>
      </w:r>
      <w:r w:rsidRPr="00317EBB">
        <w:rPr>
          <w:sz w:val="24"/>
        </w:rPr>
        <w:t>č. 2823-821001/0710</w:t>
      </w:r>
      <w:r w:rsidR="00982B3A">
        <w:rPr>
          <w:sz w:val="24"/>
        </w:rPr>
        <w:t>, v</w:t>
      </w:r>
      <w:r w:rsidR="002F06C2">
        <w:rPr>
          <w:sz w:val="24"/>
          <w:szCs w:val="24"/>
        </w:rPr>
        <w:t>ariabilním symbolem je č</w:t>
      </w:r>
      <w:r w:rsidR="00982B3A">
        <w:rPr>
          <w:sz w:val="24"/>
          <w:szCs w:val="24"/>
        </w:rPr>
        <w:t xml:space="preserve">. </w:t>
      </w:r>
      <w:r w:rsidR="002F06C2">
        <w:rPr>
          <w:sz w:val="24"/>
          <w:szCs w:val="24"/>
        </w:rPr>
        <w:t>Rozhodnutí.</w:t>
      </w:r>
    </w:p>
    <w:p w:rsidR="008A5FBA" w:rsidRPr="008A5FBA" w:rsidRDefault="008A5FBA" w:rsidP="00347A41">
      <w:pPr>
        <w:spacing w:before="60"/>
        <w:ind w:left="357"/>
        <w:jc w:val="both"/>
        <w:rPr>
          <w:sz w:val="24"/>
          <w:szCs w:val="24"/>
        </w:rPr>
      </w:pPr>
      <w:r w:rsidRPr="00317EBB">
        <w:rPr>
          <w:sz w:val="24"/>
        </w:rPr>
        <w:t>Finanční prostředky, které budou vráceny v období od 1.</w:t>
      </w:r>
      <w:r w:rsidR="008F6ED4">
        <w:rPr>
          <w:sz w:val="24"/>
        </w:rPr>
        <w:t xml:space="preserve"> </w:t>
      </w:r>
      <w:r w:rsidRPr="00317EBB">
        <w:rPr>
          <w:sz w:val="24"/>
        </w:rPr>
        <w:t xml:space="preserve">ledna do </w:t>
      </w:r>
      <w:r w:rsidR="00982B3A">
        <w:rPr>
          <w:sz w:val="24"/>
        </w:rPr>
        <w:t>15</w:t>
      </w:r>
      <w:r w:rsidRPr="00317EBB">
        <w:rPr>
          <w:sz w:val="24"/>
        </w:rPr>
        <w:t>.</w:t>
      </w:r>
      <w:r w:rsidR="008F6ED4">
        <w:rPr>
          <w:sz w:val="24"/>
        </w:rPr>
        <w:t xml:space="preserve"> </w:t>
      </w:r>
      <w:r w:rsidR="00982B3A">
        <w:rPr>
          <w:sz w:val="24"/>
        </w:rPr>
        <w:t>února</w:t>
      </w:r>
      <w:r w:rsidRPr="00317EBB">
        <w:rPr>
          <w:sz w:val="24"/>
        </w:rPr>
        <w:t xml:space="preserve"> </w:t>
      </w:r>
      <w:r w:rsidR="00010A01">
        <w:rPr>
          <w:sz w:val="24"/>
        </w:rPr>
        <w:br/>
        <w:t>následujícího roku</w:t>
      </w:r>
      <w:r w:rsidR="00D33901">
        <w:rPr>
          <w:sz w:val="24"/>
        </w:rPr>
        <w:t xml:space="preserve"> (viz </w:t>
      </w:r>
      <w:r w:rsidR="00D33901" w:rsidRPr="00D33901">
        <w:rPr>
          <w:sz w:val="24"/>
          <w:szCs w:val="24"/>
        </w:rPr>
        <w:t>vyhlášk</w:t>
      </w:r>
      <w:r w:rsidR="00D33901">
        <w:rPr>
          <w:sz w:val="24"/>
          <w:szCs w:val="24"/>
        </w:rPr>
        <w:t>a</w:t>
      </w:r>
      <w:r w:rsidR="00D33901" w:rsidRPr="00D33901">
        <w:rPr>
          <w:sz w:val="24"/>
          <w:szCs w:val="24"/>
        </w:rPr>
        <w:t xml:space="preserve"> č.</w:t>
      </w:r>
      <w:r w:rsidR="00092952">
        <w:rPr>
          <w:sz w:val="24"/>
          <w:szCs w:val="24"/>
        </w:rPr>
        <w:t xml:space="preserve"> </w:t>
      </w:r>
      <w:r w:rsidR="00092952" w:rsidRPr="00092952">
        <w:rPr>
          <w:sz w:val="24"/>
        </w:rPr>
        <w:t xml:space="preserve">52/2008 </w:t>
      </w:r>
      <w:r w:rsidR="00D33901" w:rsidRPr="00D33901">
        <w:rPr>
          <w:sz w:val="24"/>
          <w:szCs w:val="24"/>
        </w:rPr>
        <w:t>Sb.</w:t>
      </w:r>
      <w:r w:rsidR="00D33901">
        <w:rPr>
          <w:sz w:val="24"/>
          <w:szCs w:val="24"/>
        </w:rPr>
        <w:t>)</w:t>
      </w:r>
      <w:r w:rsidR="00D33901">
        <w:t xml:space="preserve"> </w:t>
      </w:r>
      <w:r w:rsidRPr="00317EBB">
        <w:rPr>
          <w:sz w:val="24"/>
        </w:rPr>
        <w:t xml:space="preserve">se poukazují na účet </w:t>
      </w:r>
      <w:r w:rsidR="00D33901">
        <w:rPr>
          <w:sz w:val="24"/>
        </w:rPr>
        <w:t xml:space="preserve">MŠMT </w:t>
      </w:r>
      <w:r w:rsidR="00010A01">
        <w:rPr>
          <w:sz w:val="24"/>
        </w:rPr>
        <w:br/>
      </w:r>
      <w:r w:rsidRPr="00317EBB">
        <w:rPr>
          <w:sz w:val="24"/>
        </w:rPr>
        <w:t>č. 6015-821001/0710</w:t>
      </w:r>
      <w:r w:rsidR="00982B3A">
        <w:rPr>
          <w:sz w:val="24"/>
        </w:rPr>
        <w:t>,</w:t>
      </w:r>
      <w:r>
        <w:rPr>
          <w:sz w:val="24"/>
        </w:rPr>
        <w:t xml:space="preserve"> </w:t>
      </w:r>
      <w:r w:rsidR="00982B3A">
        <w:rPr>
          <w:sz w:val="24"/>
        </w:rPr>
        <w:t>v</w:t>
      </w:r>
      <w:r w:rsidR="00982B3A">
        <w:rPr>
          <w:sz w:val="24"/>
          <w:szCs w:val="24"/>
        </w:rPr>
        <w:t>ariabilním symbolem je č. Rozhodnutí</w:t>
      </w:r>
      <w:r>
        <w:rPr>
          <w:sz w:val="24"/>
          <w:szCs w:val="24"/>
        </w:rPr>
        <w:t>.</w:t>
      </w:r>
    </w:p>
    <w:p w:rsidR="00C13117" w:rsidRDefault="00C13117" w:rsidP="00C13117">
      <w:pPr>
        <w:jc w:val="both"/>
        <w:rPr>
          <w:sz w:val="24"/>
        </w:rPr>
      </w:pPr>
    </w:p>
    <w:p w:rsidR="00C52B07" w:rsidRDefault="00C52B07" w:rsidP="00C13117">
      <w:pPr>
        <w:jc w:val="both"/>
        <w:rPr>
          <w:sz w:val="24"/>
        </w:rPr>
      </w:pPr>
    </w:p>
    <w:p w:rsidR="00C13117" w:rsidRPr="00E26AAA" w:rsidRDefault="00C13117" w:rsidP="00EA4667">
      <w:pPr>
        <w:pStyle w:val="Nzev"/>
        <w:spacing w:before="120"/>
        <w:rPr>
          <w:szCs w:val="24"/>
        </w:rPr>
      </w:pPr>
      <w:r w:rsidRPr="00E26AAA">
        <w:rPr>
          <w:szCs w:val="24"/>
        </w:rPr>
        <w:t xml:space="preserve">Č l á n e k  </w:t>
      </w:r>
      <w:r w:rsidR="00203E6F">
        <w:rPr>
          <w:szCs w:val="24"/>
        </w:rPr>
        <w:t>7</w:t>
      </w:r>
    </w:p>
    <w:p w:rsidR="00C13117" w:rsidRDefault="00C13117" w:rsidP="00DD6837">
      <w:pPr>
        <w:spacing w:before="60"/>
        <w:jc w:val="center"/>
        <w:rPr>
          <w:b/>
          <w:sz w:val="24"/>
          <w:szCs w:val="24"/>
        </w:rPr>
      </w:pPr>
      <w:r>
        <w:rPr>
          <w:b/>
          <w:sz w:val="24"/>
          <w:szCs w:val="24"/>
        </w:rPr>
        <w:t>Kontrola nakládání s</w:t>
      </w:r>
      <w:r w:rsidR="00DD6837">
        <w:rPr>
          <w:b/>
          <w:sz w:val="24"/>
          <w:szCs w:val="24"/>
        </w:rPr>
        <w:t> </w:t>
      </w:r>
      <w:r>
        <w:rPr>
          <w:b/>
          <w:sz w:val="24"/>
          <w:szCs w:val="24"/>
        </w:rPr>
        <w:t>dotací</w:t>
      </w:r>
    </w:p>
    <w:p w:rsidR="00DD6837" w:rsidRDefault="00DD6837" w:rsidP="00DD6837">
      <w:pPr>
        <w:jc w:val="center"/>
        <w:rPr>
          <w:b/>
          <w:sz w:val="24"/>
          <w:szCs w:val="24"/>
        </w:rPr>
      </w:pPr>
    </w:p>
    <w:p w:rsidR="00B92DC0" w:rsidRDefault="00AA0269" w:rsidP="00EA4667">
      <w:pPr>
        <w:numPr>
          <w:ilvl w:val="0"/>
          <w:numId w:val="2"/>
        </w:numPr>
        <w:tabs>
          <w:tab w:val="clear" w:pos="360"/>
        </w:tabs>
        <w:spacing w:before="120"/>
        <w:ind w:left="425" w:hanging="425"/>
        <w:jc w:val="both"/>
        <w:rPr>
          <w:sz w:val="24"/>
        </w:rPr>
      </w:pPr>
      <w:r>
        <w:rPr>
          <w:sz w:val="24"/>
        </w:rPr>
        <w:t>Nakládání s prostředky poskytnutými</w:t>
      </w:r>
      <w:r w:rsidR="00B92DC0" w:rsidRPr="00317EBB">
        <w:rPr>
          <w:sz w:val="24"/>
        </w:rPr>
        <w:t xml:space="preserve"> ze státního rozpočtu podléhá kontrole dle zákona </w:t>
      </w:r>
      <w:r>
        <w:rPr>
          <w:sz w:val="24"/>
        </w:rPr>
        <w:br/>
      </w:r>
      <w:r w:rsidR="00B92DC0" w:rsidRPr="00317EBB">
        <w:rPr>
          <w:sz w:val="24"/>
        </w:rPr>
        <w:t>č. 320/2001 Sb., o finanční kontrole ve veřejné správ</w:t>
      </w:r>
      <w:r>
        <w:rPr>
          <w:sz w:val="24"/>
        </w:rPr>
        <w:t>ě</w:t>
      </w:r>
      <w:r w:rsidR="00FF7CAE">
        <w:rPr>
          <w:sz w:val="24"/>
        </w:rPr>
        <w:t xml:space="preserve"> a o změně některých zákonů (zákon o finanční kontrole), ve znění pozdějších předpisů</w:t>
      </w:r>
      <w:r>
        <w:rPr>
          <w:sz w:val="24"/>
        </w:rPr>
        <w:t>.</w:t>
      </w:r>
    </w:p>
    <w:p w:rsidR="00166345" w:rsidRPr="00E26AAA" w:rsidRDefault="00166345" w:rsidP="00EA4667">
      <w:pPr>
        <w:numPr>
          <w:ilvl w:val="0"/>
          <w:numId w:val="2"/>
        </w:numPr>
        <w:tabs>
          <w:tab w:val="clear" w:pos="360"/>
        </w:tabs>
        <w:spacing w:before="60"/>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příslušný</w:t>
      </w:r>
      <w:r w:rsidR="00512046">
        <w:rPr>
          <w:sz w:val="24"/>
        </w:rPr>
        <w:t>m</w:t>
      </w:r>
      <w:r>
        <w:rPr>
          <w:sz w:val="24"/>
        </w:rPr>
        <w:t xml:space="preserve"> </w:t>
      </w:r>
      <w:r w:rsidRPr="00E26AAA">
        <w:rPr>
          <w:sz w:val="24"/>
        </w:rPr>
        <w:t>finanční</w:t>
      </w:r>
      <w:r w:rsidR="00512046">
        <w:rPr>
          <w:sz w:val="24"/>
        </w:rPr>
        <w:t>m</w:t>
      </w:r>
      <w:r w:rsidRPr="00E26AAA">
        <w:rPr>
          <w:sz w:val="24"/>
        </w:rPr>
        <w:t xml:space="preserve"> úřad</w:t>
      </w:r>
      <w:r w:rsidR="00512046">
        <w:rPr>
          <w:sz w:val="24"/>
        </w:rPr>
        <w:t>em</w:t>
      </w:r>
      <w:r w:rsidRPr="00E26AAA">
        <w:rPr>
          <w:sz w:val="24"/>
        </w:rPr>
        <w:t xml:space="preserve"> nebo NKÚ</w:t>
      </w:r>
      <w:r>
        <w:rPr>
          <w:sz w:val="24"/>
        </w:rPr>
        <w:t>.</w:t>
      </w:r>
    </w:p>
    <w:p w:rsidR="00B92DC0" w:rsidRPr="00317EBB" w:rsidRDefault="00B92DC0" w:rsidP="00EA4667">
      <w:pPr>
        <w:numPr>
          <w:ilvl w:val="0"/>
          <w:numId w:val="2"/>
        </w:numPr>
        <w:tabs>
          <w:tab w:val="clear" w:pos="360"/>
        </w:tabs>
        <w:spacing w:before="60"/>
        <w:ind w:left="426" w:hanging="426"/>
        <w:jc w:val="both"/>
        <w:rPr>
          <w:sz w:val="24"/>
        </w:rPr>
      </w:pPr>
      <w:r w:rsidRPr="00317EBB">
        <w:rPr>
          <w:sz w:val="24"/>
        </w:rPr>
        <w:t>Kontrolu financování programů provádí samostatně rovněž</w:t>
      </w:r>
      <w:r w:rsidR="00C52B07">
        <w:rPr>
          <w:sz w:val="24"/>
        </w:rPr>
        <w:t xml:space="preserve"> útvary </w:t>
      </w:r>
      <w:r w:rsidR="00D2648C">
        <w:rPr>
          <w:sz w:val="24"/>
        </w:rPr>
        <w:t>MŠMT.</w:t>
      </w:r>
    </w:p>
    <w:p w:rsidR="00B92DC0" w:rsidRPr="00C62165" w:rsidRDefault="00B92DC0" w:rsidP="00EA4667">
      <w:pPr>
        <w:numPr>
          <w:ilvl w:val="0"/>
          <w:numId w:val="2"/>
        </w:numPr>
        <w:tabs>
          <w:tab w:val="clear" w:pos="360"/>
        </w:tabs>
        <w:spacing w:before="60"/>
        <w:ind w:left="426" w:hanging="426"/>
        <w:jc w:val="both"/>
        <w:rPr>
          <w:sz w:val="24"/>
        </w:rPr>
      </w:pPr>
      <w:r w:rsidRPr="00C62165">
        <w:rPr>
          <w:sz w:val="24"/>
        </w:rPr>
        <w:t xml:space="preserve">Nedodržení </w:t>
      </w:r>
      <w:r w:rsidR="00747047" w:rsidRPr="00C62165">
        <w:rPr>
          <w:sz w:val="24"/>
        </w:rPr>
        <w:t xml:space="preserve">účelového určení dotace, </w:t>
      </w:r>
      <w:r w:rsidRPr="00C62165">
        <w:rPr>
          <w:sz w:val="24"/>
        </w:rPr>
        <w:t>podmínek</w:t>
      </w:r>
      <w:r w:rsidR="00AB2A5E" w:rsidRPr="00C62165">
        <w:rPr>
          <w:sz w:val="24"/>
        </w:rPr>
        <w:t xml:space="preserve"> </w:t>
      </w:r>
      <w:r w:rsidR="00747047" w:rsidRPr="00C62165">
        <w:rPr>
          <w:sz w:val="24"/>
        </w:rPr>
        <w:t xml:space="preserve">jejího použití a dalších povinností </w:t>
      </w:r>
      <w:r w:rsidR="00AB2A5E" w:rsidRPr="00C62165">
        <w:rPr>
          <w:sz w:val="24"/>
        </w:rPr>
        <w:t>stanovených v</w:t>
      </w:r>
      <w:r w:rsidR="00747047" w:rsidRPr="00C62165">
        <w:rPr>
          <w:sz w:val="24"/>
        </w:rPr>
        <w:t> tomto r</w:t>
      </w:r>
      <w:r w:rsidRPr="00C62165">
        <w:rPr>
          <w:sz w:val="24"/>
        </w:rPr>
        <w:t>ozhodnutí</w:t>
      </w:r>
      <w:r w:rsidR="00D80077" w:rsidRPr="00C62165">
        <w:rPr>
          <w:sz w:val="24"/>
        </w:rPr>
        <w:t xml:space="preserve"> a </w:t>
      </w:r>
      <w:r w:rsidR="00747047" w:rsidRPr="00C62165">
        <w:rPr>
          <w:sz w:val="24"/>
        </w:rPr>
        <w:t xml:space="preserve">nedodržení </w:t>
      </w:r>
      <w:r w:rsidR="00D80077" w:rsidRPr="00C62165">
        <w:rPr>
          <w:sz w:val="24"/>
        </w:rPr>
        <w:t xml:space="preserve">lhůty pro finanční vypořádání a vrácení nepoužitých finančních prostředků se považuje </w:t>
      </w:r>
      <w:r w:rsidRPr="00C62165">
        <w:rPr>
          <w:sz w:val="24"/>
        </w:rPr>
        <w:t>za</w:t>
      </w:r>
      <w:r w:rsidR="00D80077" w:rsidRPr="00C62165">
        <w:rPr>
          <w:sz w:val="24"/>
        </w:rPr>
        <w:t xml:space="preserve"> </w:t>
      </w:r>
      <w:r w:rsidRPr="00C62165">
        <w:rPr>
          <w:sz w:val="24"/>
        </w:rPr>
        <w:t>porušení rozpočtové kázně</w:t>
      </w:r>
      <w:r w:rsidR="00D80077" w:rsidRPr="00C62165">
        <w:rPr>
          <w:sz w:val="24"/>
        </w:rPr>
        <w:t xml:space="preserve"> </w:t>
      </w:r>
      <w:r w:rsidR="00747047" w:rsidRPr="00C62165">
        <w:rPr>
          <w:sz w:val="24"/>
        </w:rPr>
        <w:t xml:space="preserve">podle § 44 </w:t>
      </w:r>
      <w:r w:rsidR="00747047" w:rsidRPr="00C62165">
        <w:rPr>
          <w:sz w:val="24"/>
        </w:rPr>
        <w:lastRenderedPageBreak/>
        <w:t xml:space="preserve">odst. 1 písm. b) zákona č. 218/2000 Sb. </w:t>
      </w:r>
      <w:r w:rsidR="00D80077" w:rsidRPr="00C62165">
        <w:rPr>
          <w:sz w:val="24"/>
        </w:rPr>
        <w:t xml:space="preserve">a </w:t>
      </w:r>
      <w:r w:rsidR="00747047" w:rsidRPr="00C62165">
        <w:rPr>
          <w:sz w:val="24"/>
        </w:rPr>
        <w:t xml:space="preserve">podléhá sankcím podle § </w:t>
      </w:r>
      <w:proofErr w:type="spellStart"/>
      <w:r w:rsidR="00747047" w:rsidRPr="00C62165">
        <w:rPr>
          <w:sz w:val="24"/>
        </w:rPr>
        <w:t>44a</w:t>
      </w:r>
      <w:proofErr w:type="spellEnd"/>
      <w:r w:rsidR="00747047" w:rsidRPr="00C62165">
        <w:rPr>
          <w:sz w:val="24"/>
        </w:rPr>
        <w:t xml:space="preserve"> zákona </w:t>
      </w:r>
      <w:r w:rsidR="00323659">
        <w:rPr>
          <w:sz w:val="24"/>
        </w:rPr>
        <w:br/>
      </w:r>
      <w:r w:rsidR="00747047" w:rsidRPr="00C62165">
        <w:rPr>
          <w:sz w:val="24"/>
        </w:rPr>
        <w:t>č. 218/2000 Sb</w:t>
      </w:r>
      <w:r w:rsidRPr="00C62165">
        <w:rPr>
          <w:sz w:val="24"/>
        </w:rPr>
        <w:t xml:space="preserve">.  </w:t>
      </w:r>
    </w:p>
    <w:p w:rsidR="00CE5EE7" w:rsidRDefault="00CE5EE7" w:rsidP="00EA4667">
      <w:pPr>
        <w:pStyle w:val="Podtitul"/>
        <w:numPr>
          <w:ilvl w:val="0"/>
          <w:numId w:val="2"/>
        </w:numPr>
        <w:tabs>
          <w:tab w:val="clear" w:pos="360"/>
        </w:tabs>
        <w:spacing w:before="60"/>
        <w:ind w:left="426" w:hanging="426"/>
        <w:jc w:val="both"/>
        <w:rPr>
          <w:b w:val="0"/>
          <w:u w:val="none"/>
        </w:rPr>
      </w:pPr>
      <w:r>
        <w:rPr>
          <w:b w:val="0"/>
          <w:u w:val="none"/>
        </w:rPr>
        <w:t>Nesplnění podmínek jako méně závažné dle § 14 odst. 5 zákona č. 218/2000 Sb. lze považovat nepodstatné nedodržení stanovených lhůt p</w:t>
      </w:r>
      <w:r w:rsidR="006919D2">
        <w:rPr>
          <w:b w:val="0"/>
          <w:u w:val="none"/>
        </w:rPr>
        <w:t>ro</w:t>
      </w:r>
      <w:r>
        <w:rPr>
          <w:b w:val="0"/>
          <w:u w:val="none"/>
        </w:rPr>
        <w:t xml:space="preserve"> odevzdání vyúčtování</w:t>
      </w:r>
      <w:r w:rsidR="006919D2">
        <w:rPr>
          <w:b w:val="0"/>
          <w:u w:val="none"/>
        </w:rPr>
        <w:t xml:space="preserve"> s prodlením 14 dnů, nedodržení obsahového </w:t>
      </w:r>
      <w:r w:rsidR="00604FA6">
        <w:rPr>
          <w:b w:val="0"/>
          <w:u w:val="none"/>
        </w:rPr>
        <w:t xml:space="preserve">zaměření včetně procentuálního vymezení mzdových prostředků, služeb a ostatních nákladů. </w:t>
      </w:r>
      <w:r w:rsidR="006919D2">
        <w:rPr>
          <w:b w:val="0"/>
          <w:u w:val="none"/>
        </w:rPr>
        <w:t xml:space="preserve"> </w:t>
      </w:r>
    </w:p>
    <w:p w:rsidR="00B92DC0" w:rsidRDefault="00B92DC0" w:rsidP="00EA4667">
      <w:pPr>
        <w:pStyle w:val="Podtitul"/>
        <w:numPr>
          <w:ilvl w:val="0"/>
          <w:numId w:val="2"/>
        </w:numPr>
        <w:tabs>
          <w:tab w:val="clear" w:pos="360"/>
        </w:tabs>
        <w:spacing w:before="60"/>
        <w:ind w:left="426" w:hanging="426"/>
        <w:jc w:val="both"/>
        <w:rPr>
          <w:b w:val="0"/>
          <w:u w:val="none"/>
        </w:rPr>
      </w:pPr>
      <w:r w:rsidRPr="00317EBB">
        <w:rPr>
          <w:b w:val="0"/>
          <w:u w:val="none"/>
        </w:rPr>
        <w:t xml:space="preserve">Při opakovaném nedodržení </w:t>
      </w:r>
      <w:r w:rsidR="00F361C7" w:rsidRPr="00317EBB">
        <w:rPr>
          <w:b w:val="0"/>
          <w:u w:val="none"/>
        </w:rPr>
        <w:t xml:space="preserve">podmínek </w:t>
      </w:r>
      <w:r w:rsidRPr="00317EBB">
        <w:rPr>
          <w:b w:val="0"/>
          <w:u w:val="none"/>
        </w:rPr>
        <w:t>stanovených MŠMT žádost NNO o státní dotaci vyřad</w:t>
      </w:r>
      <w:r w:rsidR="00A96EBE">
        <w:rPr>
          <w:b w:val="0"/>
          <w:u w:val="none"/>
        </w:rPr>
        <w:t>í</w:t>
      </w:r>
      <w:r w:rsidRPr="00317EBB">
        <w:rPr>
          <w:b w:val="0"/>
          <w:u w:val="none"/>
        </w:rPr>
        <w:t xml:space="preserve"> z výběrového řízení pro přidělování státních dotací v nadcházejícím období.</w:t>
      </w:r>
    </w:p>
    <w:p w:rsidR="00747047" w:rsidRPr="00C62165" w:rsidRDefault="00747047" w:rsidP="00EA4667">
      <w:pPr>
        <w:pStyle w:val="Podtitul"/>
        <w:numPr>
          <w:ilvl w:val="0"/>
          <w:numId w:val="2"/>
        </w:numPr>
        <w:tabs>
          <w:tab w:val="clear" w:pos="360"/>
        </w:tabs>
        <w:spacing w:before="60"/>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DE22FD" w:rsidRPr="00B219A1" w:rsidRDefault="00DE22FD" w:rsidP="00DE22FD">
      <w:pPr>
        <w:spacing w:before="60"/>
        <w:jc w:val="center"/>
        <w:rPr>
          <w:sz w:val="24"/>
          <w:szCs w:val="24"/>
        </w:rPr>
      </w:pPr>
    </w:p>
    <w:p w:rsidR="00DE22FD" w:rsidRDefault="00DE22FD" w:rsidP="00DE22FD">
      <w:pPr>
        <w:pStyle w:val="Podtitul"/>
        <w:jc w:val="both"/>
        <w:rPr>
          <w:b w:val="0"/>
          <w:u w:val="none"/>
        </w:rPr>
      </w:pPr>
      <w:r>
        <w:rPr>
          <w:b w:val="0"/>
          <w:u w:val="none"/>
        </w:rPr>
        <w:t>V Praze dne ……………………</w:t>
      </w:r>
    </w:p>
    <w:p w:rsidR="00DE22FD" w:rsidRDefault="00DE22FD" w:rsidP="00DE22FD">
      <w:pPr>
        <w:pStyle w:val="Podtitul"/>
        <w:jc w:val="both"/>
        <w:rPr>
          <w:b w:val="0"/>
          <w:u w:val="none"/>
        </w:rPr>
      </w:pPr>
    </w:p>
    <w:p w:rsidR="001B203A" w:rsidRDefault="001B203A" w:rsidP="00DE22FD">
      <w:pPr>
        <w:pStyle w:val="Podtitul"/>
        <w:jc w:val="both"/>
        <w:rPr>
          <w:b w:val="0"/>
          <w:u w:val="none"/>
        </w:rPr>
      </w:pPr>
    </w:p>
    <w:p w:rsidR="00DE22FD" w:rsidRDefault="00DE22FD" w:rsidP="00DE22FD">
      <w:pPr>
        <w:pStyle w:val="Podtitul"/>
        <w:jc w:val="both"/>
        <w:rPr>
          <w:b w:val="0"/>
          <w:u w:val="none"/>
        </w:rPr>
      </w:pPr>
    </w:p>
    <w:p w:rsidR="00DE22FD" w:rsidRDefault="00DE22FD" w:rsidP="00DE22FD">
      <w:pPr>
        <w:pStyle w:val="Podtitul"/>
        <w:jc w:val="both"/>
        <w:rPr>
          <w:b w:val="0"/>
          <w:u w:val="none"/>
        </w:rPr>
      </w:pPr>
      <w:r>
        <w:rPr>
          <w:b w:val="0"/>
          <w:u w:val="none"/>
        </w:rPr>
        <w:t xml:space="preserve">                                           </w:t>
      </w:r>
      <w:r w:rsidR="00CC0E29">
        <w:rPr>
          <w:b w:val="0"/>
          <w:u w:val="none"/>
        </w:rPr>
        <w:t xml:space="preserve">                                       </w:t>
      </w:r>
      <w:r>
        <w:rPr>
          <w:b w:val="0"/>
          <w:u w:val="none"/>
        </w:rPr>
        <w:t xml:space="preserve"> ……………………………………..                      </w:t>
      </w:r>
    </w:p>
    <w:p w:rsidR="00DE22FD" w:rsidRDefault="00DE22FD" w:rsidP="00DE22FD">
      <w:pPr>
        <w:pStyle w:val="Podtitul"/>
        <w:jc w:val="both"/>
        <w:rPr>
          <w:b w:val="0"/>
          <w:u w:val="none"/>
        </w:rPr>
      </w:pPr>
      <w:r>
        <w:rPr>
          <w:b w:val="0"/>
          <w:u w:val="none"/>
        </w:rPr>
        <w:t xml:space="preserve">                                             </w:t>
      </w:r>
      <w:r w:rsidR="00CC0E29">
        <w:rPr>
          <w:b w:val="0"/>
          <w:u w:val="none"/>
        </w:rPr>
        <w:t xml:space="preserve">                                               </w:t>
      </w:r>
      <w:r w:rsidR="00CB62F5">
        <w:rPr>
          <w:b w:val="0"/>
          <w:u w:val="none"/>
        </w:rPr>
        <w:t xml:space="preserve">      Jan Kocourek</w:t>
      </w:r>
      <w:r>
        <w:rPr>
          <w:b w:val="0"/>
          <w:u w:val="none"/>
        </w:rPr>
        <w:t xml:space="preserve">      </w:t>
      </w:r>
    </w:p>
    <w:p w:rsidR="00DE22FD" w:rsidRDefault="00DE22FD" w:rsidP="00DE22FD">
      <w:pPr>
        <w:pStyle w:val="Podtitul"/>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sidR="00CD1E0C">
        <w:rPr>
          <w:b w:val="0"/>
          <w:u w:val="none"/>
        </w:rPr>
        <w:t xml:space="preserve"> </w:t>
      </w:r>
      <w:r>
        <w:rPr>
          <w:b w:val="0"/>
          <w:u w:val="none"/>
        </w:rPr>
        <w:t>náměstek ministr</w:t>
      </w:r>
      <w:r w:rsidR="00F361C7">
        <w:rPr>
          <w:b w:val="0"/>
          <w:u w:val="none"/>
        </w:rPr>
        <w:t>a</w:t>
      </w:r>
      <w:r>
        <w:rPr>
          <w:b w:val="0"/>
          <w:u w:val="none"/>
        </w:rPr>
        <w:t xml:space="preserve">         </w:t>
      </w:r>
    </w:p>
    <w:p w:rsidR="00074B98" w:rsidRDefault="00DE22FD" w:rsidP="00DE22FD">
      <w:pPr>
        <w:rPr>
          <w:b/>
          <w:spacing w:val="30"/>
        </w:rPr>
      </w:pPr>
      <w:r>
        <w:rPr>
          <w:b/>
          <w:spacing w:val="30"/>
        </w:rPr>
        <w:t xml:space="preserve">  </w:t>
      </w:r>
    </w:p>
    <w:p w:rsidR="000678B7" w:rsidRPr="000678B7" w:rsidRDefault="000678B7" w:rsidP="00DE22FD">
      <w:pPr>
        <w:rPr>
          <w:sz w:val="24"/>
          <w:szCs w:val="24"/>
        </w:rPr>
      </w:pPr>
      <w:r w:rsidRPr="000678B7">
        <w:rPr>
          <w:sz w:val="24"/>
          <w:szCs w:val="24"/>
        </w:rPr>
        <w:t>Příloh</w:t>
      </w:r>
      <w:r w:rsidR="006242C6">
        <w:rPr>
          <w:sz w:val="24"/>
          <w:szCs w:val="24"/>
        </w:rPr>
        <w:t>y</w:t>
      </w:r>
      <w:r w:rsidRPr="000678B7">
        <w:rPr>
          <w:sz w:val="24"/>
          <w:szCs w:val="24"/>
        </w:rPr>
        <w:t>:</w:t>
      </w:r>
    </w:p>
    <w:p w:rsidR="000678B7" w:rsidRDefault="006242C6" w:rsidP="006242C6">
      <w:pPr>
        <w:pStyle w:val="Nadpis1"/>
        <w:rPr>
          <w:szCs w:val="24"/>
        </w:rPr>
      </w:pPr>
      <w:r>
        <w:rPr>
          <w:szCs w:val="24"/>
        </w:rPr>
        <w:t xml:space="preserve">1.   </w:t>
      </w:r>
      <w:r w:rsidR="000678B7">
        <w:rPr>
          <w:szCs w:val="24"/>
        </w:rPr>
        <w:t>Účelové určení a podmínky použití neinvestičních dotací poskytnutých v</w:t>
      </w:r>
      <w:r>
        <w:rPr>
          <w:szCs w:val="24"/>
        </w:rPr>
        <w:t> </w:t>
      </w:r>
      <w:r w:rsidR="000678B7">
        <w:rPr>
          <w:szCs w:val="24"/>
        </w:rPr>
        <w:t>oblasti sportu</w:t>
      </w:r>
    </w:p>
    <w:p w:rsidR="000678B7" w:rsidRDefault="006242C6" w:rsidP="006242C6">
      <w:pPr>
        <w:rPr>
          <w:sz w:val="24"/>
          <w:szCs w:val="24"/>
        </w:rPr>
      </w:pPr>
      <w:r>
        <w:rPr>
          <w:sz w:val="24"/>
          <w:szCs w:val="24"/>
        </w:rPr>
        <w:t xml:space="preserve">2. </w:t>
      </w:r>
      <w:r w:rsidR="00D870A4">
        <w:rPr>
          <w:sz w:val="24"/>
          <w:szCs w:val="24"/>
        </w:rPr>
        <w:t xml:space="preserve">  </w:t>
      </w:r>
      <w:r w:rsidR="00CA3F98">
        <w:rPr>
          <w:sz w:val="24"/>
          <w:szCs w:val="24"/>
        </w:rPr>
        <w:t>Tabulky</w:t>
      </w:r>
      <w:r w:rsidR="00D870A4">
        <w:rPr>
          <w:sz w:val="24"/>
          <w:szCs w:val="24"/>
        </w:rPr>
        <w:t xml:space="preserve">: Příloha </w:t>
      </w:r>
      <w:r w:rsidR="00CA3F98">
        <w:rPr>
          <w:sz w:val="24"/>
          <w:szCs w:val="24"/>
        </w:rPr>
        <w:t xml:space="preserve">č. </w:t>
      </w:r>
      <w:r w:rsidR="00D870A4">
        <w:rPr>
          <w:sz w:val="24"/>
          <w:szCs w:val="24"/>
        </w:rPr>
        <w:t>2</w:t>
      </w:r>
      <w:r w:rsidR="00CA3F98">
        <w:rPr>
          <w:sz w:val="24"/>
          <w:szCs w:val="24"/>
        </w:rPr>
        <w:t xml:space="preserve"> – </w:t>
      </w:r>
      <w:r w:rsidR="00D870A4">
        <w:rPr>
          <w:sz w:val="24"/>
          <w:szCs w:val="24"/>
        </w:rPr>
        <w:t>5</w:t>
      </w:r>
      <w:r w:rsidR="00CA3F98">
        <w:rPr>
          <w:sz w:val="24"/>
          <w:szCs w:val="24"/>
        </w:rPr>
        <w:t xml:space="preserve"> k vyúčtování dotace</w:t>
      </w:r>
    </w:p>
    <w:p w:rsidR="008B3CBC" w:rsidRDefault="008B3CBC" w:rsidP="008B3CBC">
      <w:pPr>
        <w:tabs>
          <w:tab w:val="left" w:pos="426"/>
        </w:tabs>
        <w:rPr>
          <w:sz w:val="24"/>
          <w:szCs w:val="24"/>
        </w:rPr>
      </w:pPr>
      <w:r>
        <w:rPr>
          <w:sz w:val="24"/>
          <w:szCs w:val="24"/>
        </w:rPr>
        <w:t>3.   Doplňující přílohy (platební kalendář apod.)</w:t>
      </w:r>
    </w:p>
    <w:p w:rsidR="002D1B29" w:rsidRDefault="002D1B29" w:rsidP="000678B7">
      <w:pPr>
        <w:jc w:val="both"/>
        <w:rPr>
          <w:sz w:val="24"/>
          <w:szCs w:val="24"/>
        </w:rPr>
      </w:pPr>
    </w:p>
    <w:p w:rsidR="00F04891" w:rsidRDefault="00F04891" w:rsidP="000678B7">
      <w:pPr>
        <w:jc w:val="both"/>
        <w:rPr>
          <w:sz w:val="24"/>
          <w:szCs w:val="24"/>
        </w:rPr>
      </w:pPr>
    </w:p>
    <w:p w:rsidR="00F04891" w:rsidRDefault="00F04891" w:rsidP="000678B7">
      <w:pPr>
        <w:jc w:val="both"/>
        <w:rPr>
          <w:sz w:val="24"/>
          <w:szCs w:val="24"/>
        </w:rPr>
      </w:pPr>
    </w:p>
    <w:p w:rsidR="00EA4667" w:rsidRDefault="00EA4667" w:rsidP="000678B7">
      <w:pPr>
        <w:jc w:val="both"/>
        <w:rPr>
          <w:sz w:val="24"/>
          <w:szCs w:val="24"/>
        </w:rPr>
      </w:pPr>
    </w:p>
    <w:p w:rsidR="00EA4667" w:rsidRDefault="00EA4667" w:rsidP="000678B7">
      <w:pPr>
        <w:jc w:val="both"/>
        <w:rPr>
          <w:sz w:val="24"/>
          <w:szCs w:val="24"/>
        </w:rPr>
      </w:pPr>
    </w:p>
    <w:p w:rsidR="00EA4667" w:rsidRDefault="00EA4667" w:rsidP="000678B7">
      <w:pPr>
        <w:jc w:val="both"/>
        <w:rPr>
          <w:sz w:val="24"/>
          <w:szCs w:val="24"/>
        </w:rPr>
      </w:pPr>
    </w:p>
    <w:p w:rsidR="00074B98" w:rsidRDefault="00074B98" w:rsidP="000678B7">
      <w:pPr>
        <w:jc w:val="both"/>
        <w:rPr>
          <w:sz w:val="24"/>
          <w:szCs w:val="24"/>
        </w:rPr>
      </w:pPr>
    </w:p>
    <w:p w:rsidR="00074B98" w:rsidRDefault="00074B98" w:rsidP="00074B98">
      <w:pPr>
        <w:pStyle w:val="Podtitul"/>
        <w:spacing w:before="60"/>
        <w:jc w:val="both"/>
        <w:rPr>
          <w:u w:val="none"/>
        </w:rPr>
      </w:pPr>
      <w:r>
        <w:rPr>
          <w:u w:val="none"/>
        </w:rPr>
        <w:t>Prohlášení příjemce dotace</w:t>
      </w:r>
    </w:p>
    <w:p w:rsidR="00074B98" w:rsidRDefault="00074B98" w:rsidP="00C91662">
      <w:pPr>
        <w:pStyle w:val="Podtitul"/>
        <w:spacing w:before="120"/>
        <w:ind w:left="426" w:hanging="426"/>
        <w:jc w:val="both"/>
        <w:rPr>
          <w:b w:val="0"/>
          <w:u w:val="none"/>
        </w:rPr>
      </w:pPr>
      <w:r>
        <w:rPr>
          <w:b w:val="0"/>
          <w:u w:val="none"/>
        </w:rPr>
        <w:t>1.   Příjemce dotace si je vědom toho, že pokud nepředloží ve stanoveném termínu vyúčtování poskytnuté dotace a neodvede nevyčerpané prostředky na účet MŠMT:</w:t>
      </w:r>
    </w:p>
    <w:p w:rsidR="00074B98" w:rsidRPr="00B94DA8" w:rsidRDefault="00074B98" w:rsidP="0088135E">
      <w:pPr>
        <w:pStyle w:val="Podtitul"/>
        <w:numPr>
          <w:ilvl w:val="0"/>
          <w:numId w:val="10"/>
        </w:numPr>
        <w:tabs>
          <w:tab w:val="clear" w:pos="720"/>
        </w:tabs>
        <w:ind w:left="709" w:hanging="284"/>
        <w:jc w:val="both"/>
        <w:rPr>
          <w:b w:val="0"/>
          <w:u w:val="none"/>
        </w:rPr>
      </w:pPr>
      <w:r>
        <w:rPr>
          <w:b w:val="0"/>
          <w:u w:val="none"/>
        </w:rPr>
        <w:t xml:space="preserve">vztahují se na něho sankce podle příslušných právních předpisů, zejména dle </w:t>
      </w:r>
      <w:r w:rsidRPr="002D1B29">
        <w:rPr>
          <w:b w:val="0"/>
          <w:u w:val="none"/>
        </w:rPr>
        <w:t>§15,</w:t>
      </w:r>
      <w:r w:rsidRPr="00317EBB">
        <w:t xml:space="preserve"> </w:t>
      </w:r>
      <w:r w:rsidR="006242C6">
        <w:rPr>
          <w:b w:val="0"/>
          <w:u w:val="none"/>
        </w:rPr>
        <w:t>§</w:t>
      </w:r>
      <w:proofErr w:type="spellStart"/>
      <w:r w:rsidR="006242C6">
        <w:rPr>
          <w:b w:val="0"/>
          <w:u w:val="none"/>
        </w:rPr>
        <w:t>44a</w:t>
      </w:r>
      <w:proofErr w:type="spellEnd"/>
      <w:r w:rsidR="006242C6">
        <w:rPr>
          <w:b w:val="0"/>
          <w:u w:val="none"/>
        </w:rPr>
        <w:t xml:space="preserve">  zákona 218/2000 Sb.</w:t>
      </w:r>
    </w:p>
    <w:p w:rsidR="00074B98" w:rsidRDefault="00074B98" w:rsidP="0088135E">
      <w:pPr>
        <w:pStyle w:val="Podtitul"/>
        <w:numPr>
          <w:ilvl w:val="0"/>
          <w:numId w:val="10"/>
        </w:numPr>
        <w:tabs>
          <w:tab w:val="clear" w:pos="720"/>
        </w:tabs>
        <w:ind w:left="709" w:hanging="283"/>
        <w:jc w:val="both"/>
        <w:rPr>
          <w:b w:val="0"/>
          <w:u w:val="none"/>
        </w:rPr>
      </w:pPr>
      <w:r>
        <w:rPr>
          <w:b w:val="0"/>
          <w:u w:val="none"/>
        </w:rPr>
        <w:t>pokud požádá o dotaci na následující kalendářní rok nebude mu dotace poskytnuta.</w:t>
      </w:r>
    </w:p>
    <w:p w:rsidR="00074B98" w:rsidRPr="00B94DA8" w:rsidRDefault="00074B98" w:rsidP="00074B98">
      <w:pPr>
        <w:pStyle w:val="Podtitul"/>
        <w:ind w:left="426" w:hanging="426"/>
        <w:jc w:val="both"/>
        <w:rPr>
          <w:b w:val="0"/>
          <w:u w:val="none"/>
        </w:rPr>
      </w:pPr>
      <w:r>
        <w:rPr>
          <w:b w:val="0"/>
          <w:u w:val="none"/>
        </w:rPr>
        <w:t>2.  Příjemce dotace souhlasí se zveřejněním svého jména, adresy, dotačního titulu a výše poskytnuté dotace</w:t>
      </w:r>
      <w:r w:rsidR="00092952">
        <w:rPr>
          <w:b w:val="0"/>
          <w:u w:val="none"/>
        </w:rPr>
        <w:t>.</w:t>
      </w:r>
    </w:p>
    <w:p w:rsidR="00074B98" w:rsidRDefault="00074B98" w:rsidP="000678B7">
      <w:pPr>
        <w:jc w:val="both"/>
        <w:rPr>
          <w:sz w:val="24"/>
          <w:szCs w:val="24"/>
        </w:rPr>
      </w:pPr>
    </w:p>
    <w:p w:rsidR="00C91662" w:rsidRPr="001579AB" w:rsidRDefault="00C91662" w:rsidP="00C91662">
      <w:pPr>
        <w:pStyle w:val="Podtitul"/>
        <w:jc w:val="both"/>
        <w:rPr>
          <w:b w:val="0"/>
        </w:rPr>
      </w:pPr>
      <w:r w:rsidRPr="001579AB">
        <w:rPr>
          <w:b w:val="0"/>
        </w:rPr>
        <w:t>Statutární zástupce</w:t>
      </w:r>
    </w:p>
    <w:p w:rsidR="00C91662" w:rsidRDefault="00C91662" w:rsidP="00C91662">
      <w:pPr>
        <w:pStyle w:val="Podtitul"/>
        <w:spacing w:before="60"/>
        <w:jc w:val="both"/>
        <w:rPr>
          <w:b w:val="0"/>
          <w:u w:val="none"/>
        </w:rPr>
      </w:pPr>
      <w:r>
        <w:rPr>
          <w:b w:val="0"/>
          <w:u w:val="none"/>
        </w:rPr>
        <w:t>Jméno  :</w:t>
      </w:r>
    </w:p>
    <w:p w:rsidR="00C91662" w:rsidRDefault="00C91662" w:rsidP="00C91662">
      <w:pPr>
        <w:pStyle w:val="Podtitul"/>
        <w:jc w:val="both"/>
        <w:rPr>
          <w:b w:val="0"/>
          <w:u w:val="none"/>
        </w:rPr>
      </w:pPr>
      <w:r>
        <w:rPr>
          <w:b w:val="0"/>
          <w:u w:val="none"/>
        </w:rPr>
        <w:t xml:space="preserve">Funkce : </w:t>
      </w:r>
    </w:p>
    <w:p w:rsidR="00C91662" w:rsidRDefault="00C91662" w:rsidP="00C91662">
      <w:pPr>
        <w:pStyle w:val="Podtitul"/>
        <w:jc w:val="both"/>
        <w:rPr>
          <w:b w:val="0"/>
          <w:u w:val="none"/>
        </w:rPr>
      </w:pPr>
      <w:r>
        <w:rPr>
          <w:b w:val="0"/>
          <w:u w:val="none"/>
        </w:rPr>
        <w:t xml:space="preserve">                                                                                 </w:t>
      </w:r>
    </w:p>
    <w:p w:rsidR="00C91662" w:rsidRDefault="00C91662" w:rsidP="00C91662">
      <w:pPr>
        <w:pStyle w:val="Podtitul"/>
        <w:jc w:val="both"/>
        <w:rPr>
          <w:b w:val="0"/>
          <w:u w:val="none"/>
        </w:rPr>
      </w:pPr>
      <w:r>
        <w:rPr>
          <w:b w:val="0"/>
          <w:u w:val="none"/>
        </w:rPr>
        <w:t xml:space="preserve">                                                                                   ……………………………….                                     </w:t>
      </w:r>
    </w:p>
    <w:p w:rsidR="00C91662" w:rsidRDefault="00C91662" w:rsidP="00C91662">
      <w:pPr>
        <w:pStyle w:val="Podtitul"/>
        <w:jc w:val="both"/>
        <w:rPr>
          <w:b w:val="0"/>
          <w:u w:val="none"/>
        </w:rPr>
      </w:pPr>
      <w:r>
        <w:rPr>
          <w:b w:val="0"/>
          <w:u w:val="none"/>
        </w:rPr>
        <w:t xml:space="preserve">                                                                               podpis statutárního zástupce, razítko                                     </w:t>
      </w:r>
    </w:p>
    <w:p w:rsidR="00C91662" w:rsidRDefault="00C91662" w:rsidP="00C91662">
      <w:pPr>
        <w:pStyle w:val="Podtitul"/>
        <w:jc w:val="both"/>
        <w:rPr>
          <w:b w:val="0"/>
          <w:u w:val="none"/>
        </w:rPr>
      </w:pPr>
      <w:r>
        <w:rPr>
          <w:b w:val="0"/>
          <w:u w:val="none"/>
        </w:rPr>
        <w:t xml:space="preserve">      </w:t>
      </w:r>
    </w:p>
    <w:p w:rsidR="00C91662" w:rsidRPr="000678B7" w:rsidRDefault="00C91662" w:rsidP="00C91662">
      <w:pPr>
        <w:jc w:val="both"/>
        <w:rPr>
          <w:sz w:val="24"/>
          <w:szCs w:val="24"/>
        </w:rPr>
        <w:sectPr w:rsidR="00C91662" w:rsidRPr="000678B7" w:rsidSect="00AF56F1">
          <w:headerReference w:type="default" r:id="rId22"/>
          <w:footerReference w:type="default" r:id="rId23"/>
          <w:headerReference w:type="first" r:id="rId24"/>
          <w:footnotePr>
            <w:pos w:val="beneathText"/>
          </w:footnotePr>
          <w:pgSz w:w="11906" w:h="16838"/>
          <w:pgMar w:top="1417" w:right="1417" w:bottom="1417" w:left="1417" w:header="708" w:footer="708" w:gutter="0"/>
          <w:pgNumType w:start="2"/>
          <w:cols w:space="708"/>
        </w:sectPr>
      </w:pPr>
    </w:p>
    <w:p w:rsidR="008B3CBC" w:rsidRPr="0002214B" w:rsidRDefault="008B3CBC" w:rsidP="008B3CBC">
      <w:pPr>
        <w:pStyle w:val="Zkladntext"/>
        <w:ind w:right="-284"/>
        <w:jc w:val="right"/>
      </w:pPr>
      <w:r>
        <w:lastRenderedPageBreak/>
        <w:t>Změna</w:t>
      </w:r>
      <w:r w:rsidRPr="0002214B">
        <w:t xml:space="preserve"> Rozhodnutí</w:t>
      </w:r>
    </w:p>
    <w:p w:rsidR="008B3CBC" w:rsidRPr="00D874DC" w:rsidRDefault="008B3CBC" w:rsidP="008B3CBC">
      <w:pPr>
        <w:pStyle w:val="Zkladntext"/>
        <w:ind w:right="-284"/>
        <w:jc w:val="center"/>
        <w:rPr>
          <w:b/>
          <w:sz w:val="32"/>
        </w:rPr>
      </w:pPr>
      <w:r w:rsidRPr="00D874DC">
        <w:rPr>
          <w:b/>
          <w:sz w:val="32"/>
        </w:rPr>
        <w:t xml:space="preserve">Ministerstvo školství, mládeže a tělovýchovy     </w:t>
      </w:r>
    </w:p>
    <w:p w:rsidR="008B3CBC" w:rsidRDefault="008B3CBC" w:rsidP="008B3CBC">
      <w:pPr>
        <w:pStyle w:val="Zkladntext"/>
        <w:ind w:right="-284"/>
        <w:jc w:val="center"/>
        <w:rPr>
          <w:b/>
        </w:rPr>
      </w:pPr>
      <w:r>
        <w:rPr>
          <w:b/>
        </w:rPr>
        <w:t xml:space="preserve">Karmelitská 7, </w:t>
      </w:r>
      <w:proofErr w:type="spellStart"/>
      <w:r>
        <w:rPr>
          <w:b/>
        </w:rPr>
        <w:t>POB</w:t>
      </w:r>
      <w:proofErr w:type="spellEnd"/>
      <w:r>
        <w:rPr>
          <w:b/>
        </w:rPr>
        <w:t xml:space="preserve"> 78, 118 12  Praha 1 </w:t>
      </w:r>
    </w:p>
    <w:p w:rsidR="008B3CBC" w:rsidRPr="00D874DC" w:rsidRDefault="008B3CBC" w:rsidP="008B3CBC">
      <w:pPr>
        <w:pStyle w:val="Zkladntext"/>
        <w:ind w:right="-284"/>
        <w:jc w:val="center"/>
        <w:rPr>
          <w:sz w:val="20"/>
        </w:rPr>
      </w:pPr>
      <w:r w:rsidRPr="00D874DC">
        <w:rPr>
          <w:sz w:val="20"/>
        </w:rPr>
        <w:t>(dále jen MŠMT)</w:t>
      </w:r>
    </w:p>
    <w:p w:rsidR="008B3CBC" w:rsidRDefault="008B3CBC" w:rsidP="008B3CBC">
      <w:pPr>
        <w:pStyle w:val="Zkladntext"/>
        <w:spacing w:before="360"/>
        <w:jc w:val="center"/>
        <w:rPr>
          <w:b/>
          <w:sz w:val="32"/>
        </w:rPr>
      </w:pPr>
      <w:r>
        <w:rPr>
          <w:b/>
          <w:sz w:val="32"/>
        </w:rPr>
        <w:t xml:space="preserve">D o d a t e k    č. </w:t>
      </w:r>
      <w:r>
        <w:rPr>
          <w:b/>
          <w:color w:val="0000FA"/>
          <w:sz w:val="32"/>
        </w:rPr>
        <w:t>1</w:t>
      </w:r>
    </w:p>
    <w:p w:rsidR="008B3CBC" w:rsidRDefault="008B3CBC" w:rsidP="008B3CBC">
      <w:pPr>
        <w:pStyle w:val="Zkladntext"/>
        <w:spacing w:before="360"/>
        <w:jc w:val="center"/>
        <w:rPr>
          <w:b/>
          <w:sz w:val="32"/>
        </w:rPr>
      </w:pPr>
      <w:r>
        <w:rPr>
          <w:b/>
          <w:sz w:val="32"/>
        </w:rPr>
        <w:t>k Rozhodnutí  č.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8B3CBC" w:rsidRPr="00E55704" w:rsidRDefault="008B3CBC" w:rsidP="008B3CBC">
      <w:pPr>
        <w:spacing w:before="120"/>
        <w:jc w:val="center"/>
        <w:rPr>
          <w:sz w:val="24"/>
        </w:rPr>
      </w:pPr>
      <w:r w:rsidRPr="00E55704">
        <w:rPr>
          <w:sz w:val="24"/>
        </w:rPr>
        <w:t>o poskytnutí neinvestiční dotace ze státního rozpočtu České republiky</w:t>
      </w:r>
    </w:p>
    <w:p w:rsidR="008B3CBC" w:rsidRPr="00E55704" w:rsidRDefault="008B3CBC" w:rsidP="008B3CBC">
      <w:pPr>
        <w:pStyle w:val="Zkladntext"/>
        <w:ind w:right="-284"/>
        <w:jc w:val="center"/>
        <w:rPr>
          <w:sz w:val="22"/>
        </w:rPr>
      </w:pPr>
      <w:r w:rsidRPr="00E55704">
        <w:rPr>
          <w:szCs w:val="32"/>
        </w:rPr>
        <w:t>v oblasti sportu na rok 201</w:t>
      </w:r>
      <w:r w:rsidRPr="00E55704">
        <w:rPr>
          <w:color w:val="0000FA"/>
          <w:szCs w:val="32"/>
        </w:rPr>
        <w:t>2</w:t>
      </w:r>
      <w:r w:rsidRPr="00E55704">
        <w:rPr>
          <w:szCs w:val="32"/>
        </w:rPr>
        <w:t xml:space="preserve">  </w:t>
      </w:r>
    </w:p>
    <w:p w:rsidR="008B3CBC" w:rsidRPr="00441379" w:rsidRDefault="008B3CBC" w:rsidP="008B3CBC">
      <w:pPr>
        <w:jc w:val="center"/>
        <w:rPr>
          <w:sz w:val="24"/>
          <w:szCs w:val="24"/>
        </w:rPr>
      </w:pPr>
    </w:p>
    <w:p w:rsidR="008B3CBC" w:rsidRDefault="008B3CBC" w:rsidP="008B3CBC"/>
    <w:p w:rsidR="008B3CBC" w:rsidRDefault="008B3CBC" w:rsidP="008B3CBC"/>
    <w:p w:rsidR="008B3CBC" w:rsidRDefault="008B3CBC" w:rsidP="008B3CBC">
      <w:pPr>
        <w:rPr>
          <w:sz w:val="24"/>
        </w:rPr>
      </w:pPr>
      <w:r>
        <w:rPr>
          <w:sz w:val="24"/>
        </w:rPr>
        <w:t>na základě materiálu čj.:  ……………… s názvem ………………………., schváleného a doporučeného p. náměstkem skupiny 5 a schváleného p. ministrem Mgr. Josefem Dobešem</w:t>
      </w:r>
    </w:p>
    <w:p w:rsidR="008B3CBC" w:rsidRDefault="008B3CBC" w:rsidP="008B3CBC">
      <w:pPr>
        <w:rPr>
          <w:sz w:val="24"/>
        </w:rPr>
      </w:pPr>
    </w:p>
    <w:p w:rsidR="008B3CBC" w:rsidRDefault="008B3CBC" w:rsidP="008B3CBC">
      <w:pPr>
        <w:rPr>
          <w:sz w:val="24"/>
        </w:rPr>
      </w:pPr>
    </w:p>
    <w:p w:rsidR="008B3CBC" w:rsidRDefault="008B3CBC" w:rsidP="008B3CBC">
      <w:pPr>
        <w:rPr>
          <w:b/>
          <w:sz w:val="24"/>
        </w:rPr>
      </w:pPr>
      <w:r w:rsidRPr="00E55704">
        <w:rPr>
          <w:b/>
          <w:sz w:val="24"/>
        </w:rPr>
        <w:t xml:space="preserve">z v y š u j e    MŠMT již poskytnutou dotaci Rozhodnutím č. …………………… </w:t>
      </w:r>
    </w:p>
    <w:p w:rsidR="008B3CBC" w:rsidRPr="00E55704" w:rsidRDefault="008B3CBC" w:rsidP="008B3CBC">
      <w:pPr>
        <w:rPr>
          <w:b/>
          <w:sz w:val="24"/>
        </w:rPr>
      </w:pPr>
      <w:r w:rsidRPr="00E55704">
        <w:rPr>
          <w:b/>
          <w:sz w:val="24"/>
        </w:rPr>
        <w:t>pro občanské sdružení ……………………………</w:t>
      </w:r>
      <w:r>
        <w:rPr>
          <w:b/>
          <w:sz w:val="24"/>
        </w:rPr>
        <w:t>………</w:t>
      </w:r>
      <w:r w:rsidRPr="00E55704">
        <w:rPr>
          <w:b/>
          <w:sz w:val="24"/>
        </w:rPr>
        <w:t>….. o částku  …………….  Kč.</w:t>
      </w:r>
    </w:p>
    <w:p w:rsidR="008B3CBC" w:rsidRDefault="008B3CBC" w:rsidP="008B3CBC"/>
    <w:p w:rsidR="008B3CBC" w:rsidRDefault="008B3CBC" w:rsidP="008B3CBC"/>
    <w:p w:rsidR="008B3CBC" w:rsidRDefault="008B3CBC" w:rsidP="008B3CBC"/>
    <w:p w:rsidR="008B3CBC" w:rsidRDefault="008B3CBC" w:rsidP="008B3CBC"/>
    <w:p w:rsidR="008B3CBC" w:rsidRDefault="008B3CBC" w:rsidP="008B3CBC">
      <w:pPr>
        <w:rPr>
          <w:sz w:val="24"/>
          <w:u w:val="single"/>
        </w:rPr>
      </w:pPr>
      <w:r w:rsidRPr="00E55704">
        <w:rPr>
          <w:sz w:val="24"/>
          <w:u w:val="single"/>
        </w:rPr>
        <w:t>V původním Rozhodnutí č. ………………..  se mění:</w:t>
      </w:r>
    </w:p>
    <w:p w:rsidR="008B3CBC" w:rsidRPr="00E55704" w:rsidRDefault="008B3CBC" w:rsidP="008B3CBC">
      <w:pPr>
        <w:pStyle w:val="Odstavecseseznamem"/>
        <w:numPr>
          <w:ilvl w:val="0"/>
          <w:numId w:val="27"/>
        </w:numPr>
        <w:spacing w:before="120"/>
        <w:rPr>
          <w:sz w:val="24"/>
        </w:rPr>
      </w:pPr>
      <w:r w:rsidRPr="00E55704">
        <w:rPr>
          <w:sz w:val="24"/>
        </w:rPr>
        <w:t>řádek</w:t>
      </w:r>
      <w:r>
        <w:rPr>
          <w:sz w:val="24"/>
        </w:rPr>
        <w:t>:  ……………………………………..</w:t>
      </w:r>
    </w:p>
    <w:p w:rsidR="008B3CBC" w:rsidRPr="00E55704" w:rsidRDefault="008B3CBC" w:rsidP="008B3CBC">
      <w:pPr>
        <w:pStyle w:val="Odstavecseseznamem"/>
        <w:numPr>
          <w:ilvl w:val="0"/>
          <w:numId w:val="27"/>
        </w:numPr>
        <w:spacing w:before="120"/>
        <w:rPr>
          <w:sz w:val="24"/>
        </w:rPr>
      </w:pPr>
      <w:r w:rsidRPr="00E55704">
        <w:rPr>
          <w:sz w:val="24"/>
        </w:rPr>
        <w:t>řádek</w:t>
      </w:r>
      <w:r>
        <w:rPr>
          <w:sz w:val="24"/>
        </w:rPr>
        <w:t>:  ……………………………………..</w:t>
      </w:r>
    </w:p>
    <w:p w:rsidR="008B3CBC" w:rsidRPr="00E55704" w:rsidRDefault="008B3CBC" w:rsidP="008B3CBC">
      <w:pPr>
        <w:pStyle w:val="Odstavecseseznamem"/>
        <w:numPr>
          <w:ilvl w:val="0"/>
          <w:numId w:val="27"/>
        </w:numPr>
        <w:spacing w:before="120"/>
        <w:rPr>
          <w:sz w:val="24"/>
        </w:rPr>
      </w:pPr>
      <w:r w:rsidRPr="00E55704">
        <w:rPr>
          <w:sz w:val="24"/>
        </w:rPr>
        <w:t>řádek</w:t>
      </w:r>
      <w:r>
        <w:rPr>
          <w:sz w:val="24"/>
        </w:rPr>
        <w:t>:  ……………………………………..</w:t>
      </w:r>
    </w:p>
    <w:p w:rsidR="008B3CBC" w:rsidRPr="00E55704" w:rsidRDefault="008B3CBC" w:rsidP="008B3CBC">
      <w:pPr>
        <w:pStyle w:val="Odstavecseseznamem"/>
        <w:numPr>
          <w:ilvl w:val="0"/>
          <w:numId w:val="27"/>
        </w:numPr>
        <w:spacing w:before="120"/>
        <w:rPr>
          <w:sz w:val="24"/>
        </w:rPr>
      </w:pPr>
      <w:r w:rsidRPr="00E55704">
        <w:rPr>
          <w:sz w:val="24"/>
        </w:rPr>
        <w:t>řádek</w:t>
      </w:r>
      <w:r>
        <w:rPr>
          <w:sz w:val="24"/>
        </w:rPr>
        <w:t>:  ……………………………………..</w:t>
      </w:r>
    </w:p>
    <w:p w:rsidR="008B3CBC" w:rsidRPr="00E55704" w:rsidRDefault="008B3CBC" w:rsidP="008B3CBC">
      <w:pPr>
        <w:pStyle w:val="Odstavecseseznamem"/>
        <w:numPr>
          <w:ilvl w:val="0"/>
          <w:numId w:val="27"/>
        </w:numPr>
        <w:spacing w:before="120"/>
        <w:rPr>
          <w:sz w:val="24"/>
        </w:rPr>
      </w:pPr>
      <w:r w:rsidRPr="00E55704">
        <w:rPr>
          <w:sz w:val="24"/>
        </w:rPr>
        <w:t>řádek</w:t>
      </w:r>
      <w:r>
        <w:rPr>
          <w:sz w:val="24"/>
        </w:rPr>
        <w:t>:  ……………………………………..</w:t>
      </w:r>
    </w:p>
    <w:p w:rsidR="008B3CBC" w:rsidRDefault="008B3CBC" w:rsidP="008B3CBC"/>
    <w:p w:rsidR="008B3CBC" w:rsidRDefault="008B3CBC" w:rsidP="008B3CBC"/>
    <w:p w:rsidR="008B3CBC" w:rsidRDefault="008B3CBC" w:rsidP="008B3CBC"/>
    <w:p w:rsidR="008B3CBC" w:rsidRPr="00E55704" w:rsidRDefault="008B3CBC" w:rsidP="008B3CBC">
      <w:pPr>
        <w:rPr>
          <w:sz w:val="24"/>
        </w:rPr>
      </w:pPr>
      <w:r w:rsidRPr="00E55704">
        <w:rPr>
          <w:sz w:val="24"/>
        </w:rPr>
        <w:t xml:space="preserve">Dotace </w:t>
      </w:r>
      <w:r>
        <w:rPr>
          <w:sz w:val="24"/>
        </w:rPr>
        <w:t xml:space="preserve">již byla vyplacena a </w:t>
      </w:r>
      <w:r w:rsidRPr="00E55704">
        <w:rPr>
          <w:sz w:val="24"/>
        </w:rPr>
        <w:t>bude přerozdělena na základě výše uvedeného materiálu v rámci dotací pro občanské sdružení ………………………………..</w:t>
      </w:r>
    </w:p>
    <w:p w:rsidR="008B3CBC" w:rsidRDefault="008B3CBC" w:rsidP="008B3CBC"/>
    <w:p w:rsidR="008B3CBC" w:rsidRDefault="008B3CBC" w:rsidP="008B3CBC"/>
    <w:p w:rsidR="008B3CBC" w:rsidRPr="00976458" w:rsidRDefault="008B3CBC" w:rsidP="008B3CBC">
      <w:pPr>
        <w:rPr>
          <w:sz w:val="24"/>
        </w:rPr>
      </w:pPr>
      <w:r w:rsidRPr="00976458">
        <w:rPr>
          <w:sz w:val="24"/>
        </w:rPr>
        <w:t>Všechna ostatní ustanovení Rozhodnutí zůstávají beze změny.</w:t>
      </w:r>
    </w:p>
    <w:p w:rsidR="008B3CBC" w:rsidRDefault="008B3CBC" w:rsidP="008B3CBC"/>
    <w:p w:rsidR="008B3CBC" w:rsidRDefault="008B3CBC" w:rsidP="008B3CBC"/>
    <w:p w:rsidR="008B3CBC" w:rsidRDefault="008B3CBC" w:rsidP="008B3CBC">
      <w:r>
        <w:t>V Praze dne  …………….  2012</w:t>
      </w:r>
    </w:p>
    <w:p w:rsidR="008B3CBC" w:rsidRDefault="008B3CBC" w:rsidP="008B3CBC"/>
    <w:p w:rsidR="008B3CBC" w:rsidRDefault="008B3CBC" w:rsidP="008B3CBC"/>
    <w:p w:rsidR="008B3CBC" w:rsidRDefault="008B3CBC" w:rsidP="008B3CBC"/>
    <w:p w:rsidR="008B3CBC" w:rsidRDefault="008B3CBC" w:rsidP="008B3CBC"/>
    <w:p w:rsidR="008B3CBC" w:rsidRDefault="008B3CBC" w:rsidP="008B3CBC"/>
    <w:p w:rsidR="008B3CBC" w:rsidRPr="00976458" w:rsidRDefault="008B3CBC" w:rsidP="008B3CBC">
      <w:pPr>
        <w:ind w:left="2124" w:firstLine="708"/>
        <w:jc w:val="center"/>
        <w:rPr>
          <w:sz w:val="24"/>
        </w:rPr>
      </w:pPr>
      <w:r>
        <w:rPr>
          <w:sz w:val="24"/>
        </w:rPr>
        <w:t>………………..</w:t>
      </w:r>
      <w:r w:rsidRPr="00976458">
        <w:rPr>
          <w:sz w:val="24"/>
        </w:rPr>
        <w:t>………………..</w:t>
      </w:r>
    </w:p>
    <w:p w:rsidR="008B3CBC" w:rsidRPr="00976458" w:rsidRDefault="008B3CBC" w:rsidP="008B3CBC">
      <w:pPr>
        <w:ind w:left="2124" w:firstLine="708"/>
        <w:jc w:val="center"/>
        <w:rPr>
          <w:sz w:val="24"/>
        </w:rPr>
      </w:pPr>
      <w:r w:rsidRPr="00976458">
        <w:rPr>
          <w:sz w:val="24"/>
        </w:rPr>
        <w:t>Jan Kocourek</w:t>
      </w:r>
    </w:p>
    <w:p w:rsidR="008B3CBC" w:rsidRPr="00976458" w:rsidRDefault="008B3CBC" w:rsidP="008B3CBC">
      <w:pPr>
        <w:ind w:left="2124" w:firstLine="708"/>
        <w:jc w:val="center"/>
        <w:rPr>
          <w:sz w:val="24"/>
        </w:rPr>
      </w:pPr>
      <w:r w:rsidRPr="00976458">
        <w:rPr>
          <w:sz w:val="24"/>
        </w:rPr>
        <w:t>náměstek ministra</w:t>
      </w:r>
    </w:p>
    <w:p w:rsidR="008B3CBC" w:rsidRDefault="008B3CBC" w:rsidP="008B3CBC">
      <w:pPr>
        <w:pStyle w:val="Podtitul"/>
        <w:jc w:val="both"/>
        <w:rPr>
          <w:b w:val="0"/>
          <w:u w:val="none"/>
        </w:rPr>
      </w:pPr>
      <w:r>
        <w:rPr>
          <w:b w:val="0"/>
          <w:u w:val="none"/>
        </w:rPr>
        <w:t xml:space="preserve"> </w:t>
      </w:r>
    </w:p>
    <w:p w:rsidR="008B3CBC" w:rsidRPr="000678B7" w:rsidRDefault="008B3CBC" w:rsidP="008B3CBC">
      <w:pPr>
        <w:jc w:val="both"/>
        <w:rPr>
          <w:sz w:val="24"/>
          <w:szCs w:val="24"/>
        </w:rPr>
        <w:sectPr w:rsidR="008B3CBC" w:rsidRPr="000678B7" w:rsidSect="00AF56F1">
          <w:headerReference w:type="default" r:id="rId25"/>
          <w:footerReference w:type="default" r:id="rId26"/>
          <w:headerReference w:type="first" r:id="rId27"/>
          <w:footnotePr>
            <w:pos w:val="beneathText"/>
          </w:footnotePr>
          <w:pgSz w:w="11906" w:h="16838"/>
          <w:pgMar w:top="1417" w:right="1417" w:bottom="1417" w:left="1417" w:header="708" w:footer="708" w:gutter="0"/>
          <w:pgNumType w:start="2"/>
          <w:cols w:space="708"/>
        </w:sectPr>
      </w:pPr>
    </w:p>
    <w:p w:rsidR="000678B7" w:rsidRDefault="000678B7" w:rsidP="006A0C26">
      <w:pPr>
        <w:pStyle w:val="ku"/>
        <w:ind w:left="437" w:hanging="437"/>
        <w:jc w:val="center"/>
        <w:rPr>
          <w:b/>
          <w:color w:val="0000FF"/>
          <w:sz w:val="28"/>
          <w:szCs w:val="28"/>
        </w:rPr>
      </w:pPr>
      <w:r w:rsidRPr="000678B7">
        <w:rPr>
          <w:b/>
          <w:color w:val="0000FF"/>
          <w:sz w:val="28"/>
          <w:szCs w:val="28"/>
        </w:rPr>
        <w:lastRenderedPageBreak/>
        <w:t xml:space="preserve">Účelové určení a podmínky použití neinvestičních dotací </w:t>
      </w:r>
    </w:p>
    <w:p w:rsidR="000678B7" w:rsidRPr="000678B7" w:rsidRDefault="000678B7" w:rsidP="00764793">
      <w:pPr>
        <w:pStyle w:val="ku"/>
        <w:ind w:left="437" w:hanging="437"/>
        <w:jc w:val="center"/>
        <w:rPr>
          <w:b/>
          <w:color w:val="0000FF"/>
          <w:sz w:val="28"/>
          <w:szCs w:val="28"/>
        </w:rPr>
      </w:pPr>
      <w:r w:rsidRPr="000678B7">
        <w:rPr>
          <w:b/>
          <w:color w:val="0000FF"/>
          <w:sz w:val="28"/>
          <w:szCs w:val="28"/>
        </w:rPr>
        <w:t>poskytnutých v oblasti sportu</w:t>
      </w:r>
      <w:r w:rsidR="00E62168">
        <w:rPr>
          <w:b/>
          <w:color w:val="0000FF"/>
          <w:sz w:val="28"/>
          <w:szCs w:val="28"/>
        </w:rPr>
        <w:t xml:space="preserve"> </w:t>
      </w:r>
      <w:r w:rsidR="00F434B2">
        <w:rPr>
          <w:b/>
          <w:color w:val="0000FF"/>
          <w:sz w:val="28"/>
          <w:szCs w:val="28"/>
        </w:rPr>
        <w:t xml:space="preserve"> </w:t>
      </w:r>
      <w:r w:rsidR="00E62168" w:rsidRPr="00E62168">
        <w:rPr>
          <w:b/>
          <w:color w:val="0000FF"/>
          <w:szCs w:val="24"/>
        </w:rPr>
        <w:t>(dále jen Účelové určení)</w:t>
      </w:r>
    </w:p>
    <w:p w:rsidR="004B2087" w:rsidRDefault="004B2087" w:rsidP="007F57B9">
      <w:pPr>
        <w:pStyle w:val="Nadpis1"/>
        <w:jc w:val="center"/>
      </w:pPr>
    </w:p>
    <w:p w:rsidR="00BC294F" w:rsidRPr="00BC294F" w:rsidRDefault="00BC294F" w:rsidP="00BC294F">
      <w:pPr>
        <w:rPr>
          <w:sz w:val="24"/>
        </w:rPr>
      </w:pPr>
    </w:p>
    <w:p w:rsidR="009650B2" w:rsidRDefault="009650B2" w:rsidP="007F57B9">
      <w:pPr>
        <w:pStyle w:val="Nadpis1"/>
        <w:jc w:val="center"/>
        <w:rPr>
          <w:sz w:val="28"/>
        </w:rPr>
      </w:pPr>
      <w:r>
        <w:rPr>
          <w:sz w:val="28"/>
        </w:rPr>
        <w:t>Článek I</w:t>
      </w:r>
    </w:p>
    <w:p w:rsidR="009650B2"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bookmarkStart w:id="2" w:name="_GoBack"/>
      <w:bookmarkEnd w:id="2"/>
    </w:p>
    <w:p w:rsidR="00BC294F" w:rsidRPr="00BC294F" w:rsidRDefault="00BC294F" w:rsidP="00BC294F"/>
    <w:p w:rsidR="00183993" w:rsidRPr="00055F6A" w:rsidRDefault="00C65A7F" w:rsidP="00BF3DB7">
      <w:pPr>
        <w:numPr>
          <w:ilvl w:val="0"/>
          <w:numId w:val="12"/>
        </w:numPr>
        <w:tabs>
          <w:tab w:val="clear" w:pos="720"/>
        </w:tabs>
        <w:ind w:left="426" w:hanging="426"/>
        <w:jc w:val="both"/>
        <w:rPr>
          <w:spacing w:val="-4"/>
          <w:sz w:val="24"/>
          <w:u w:val="single"/>
        </w:rPr>
      </w:pPr>
      <w:r w:rsidRPr="00055F6A">
        <w:rPr>
          <w:spacing w:val="-4"/>
          <w:sz w:val="24"/>
        </w:rPr>
        <w:t>V případě schválených projektů</w:t>
      </w:r>
      <w:r w:rsidR="00183993" w:rsidRPr="00055F6A">
        <w:rPr>
          <w:spacing w:val="-4"/>
          <w:sz w:val="24"/>
        </w:rPr>
        <w:t xml:space="preserve"> v rámci sportovní reprezentace - Program I </w:t>
      </w:r>
      <w:r w:rsidR="00F42C71">
        <w:rPr>
          <w:spacing w:val="-4"/>
          <w:sz w:val="24"/>
        </w:rPr>
        <w:t xml:space="preserve"> </w:t>
      </w:r>
      <w:r w:rsidR="00183993" w:rsidRPr="00055F6A">
        <w:rPr>
          <w:spacing w:val="-4"/>
          <w:sz w:val="24"/>
        </w:rPr>
        <w:t>až  I</w:t>
      </w:r>
      <w:r w:rsidR="00F42C71">
        <w:rPr>
          <w:spacing w:val="-4"/>
          <w:sz w:val="24"/>
        </w:rPr>
        <w:t>I</w:t>
      </w:r>
      <w:r w:rsidR="00183993" w:rsidRPr="00055F6A">
        <w:rPr>
          <w:spacing w:val="-4"/>
          <w:sz w:val="24"/>
        </w:rPr>
        <w:t xml:space="preserve"> a v rámci</w:t>
      </w:r>
      <w:r w:rsidR="00183993" w:rsidRPr="00C65A7F">
        <w:rPr>
          <w:spacing w:val="-4"/>
          <w:sz w:val="24"/>
        </w:rPr>
        <w:t xml:space="preserve"> </w:t>
      </w:r>
      <w:r w:rsidR="00F42C71">
        <w:rPr>
          <w:spacing w:val="-4"/>
          <w:sz w:val="24"/>
        </w:rPr>
        <w:t xml:space="preserve">všeobecné sportovní činnosti </w:t>
      </w:r>
      <w:r w:rsidR="00183993" w:rsidRPr="00C65A7F">
        <w:rPr>
          <w:spacing w:val="-4"/>
          <w:sz w:val="24"/>
        </w:rPr>
        <w:t xml:space="preserve">– Program </w:t>
      </w:r>
      <w:r w:rsidR="00F42C71">
        <w:rPr>
          <w:spacing w:val="-4"/>
          <w:sz w:val="24"/>
        </w:rPr>
        <w:t>II</w:t>
      </w:r>
      <w:r w:rsidR="00183993" w:rsidRPr="00C65A7F">
        <w:rPr>
          <w:spacing w:val="-4"/>
          <w:sz w:val="24"/>
        </w:rPr>
        <w:t>I</w:t>
      </w:r>
      <w:r w:rsidR="00F42C71">
        <w:rPr>
          <w:spacing w:val="-4"/>
          <w:sz w:val="24"/>
        </w:rPr>
        <w:t xml:space="preserve"> a I</w:t>
      </w:r>
      <w:r w:rsidR="00183993" w:rsidRPr="00C65A7F">
        <w:rPr>
          <w:spacing w:val="-4"/>
          <w:sz w:val="24"/>
        </w:rPr>
        <w:t>V ve specifické oblasti sportovní činnosti školní</w:t>
      </w:r>
      <w:r w:rsidR="00E70535">
        <w:rPr>
          <w:spacing w:val="-4"/>
          <w:sz w:val="24"/>
        </w:rPr>
        <w:t xml:space="preserve"> mládeže a univerzitního sportu</w:t>
      </w:r>
      <w:r w:rsidR="00183993" w:rsidRPr="00C65A7F">
        <w:rPr>
          <w:spacing w:val="-4"/>
          <w:sz w:val="24"/>
        </w:rPr>
        <w:t xml:space="preserve">, včetně oblasti zdravotně postižených sportovců </w:t>
      </w:r>
      <w:r w:rsidRPr="00055F6A">
        <w:rPr>
          <w:spacing w:val="-4"/>
          <w:sz w:val="24"/>
        </w:rPr>
        <w:t xml:space="preserve">se </w:t>
      </w:r>
      <w:r w:rsidR="00E70535">
        <w:rPr>
          <w:spacing w:val="-4"/>
          <w:sz w:val="24"/>
        </w:rPr>
        <w:t xml:space="preserve">může </w:t>
      </w:r>
      <w:r w:rsidR="00183993" w:rsidRPr="00055F6A">
        <w:rPr>
          <w:spacing w:val="-4"/>
          <w:sz w:val="24"/>
        </w:rPr>
        <w:t>dotace poskyt</w:t>
      </w:r>
      <w:r w:rsidR="00E70535">
        <w:rPr>
          <w:spacing w:val="-4"/>
          <w:sz w:val="24"/>
        </w:rPr>
        <w:t>nout</w:t>
      </w:r>
      <w:r w:rsidR="00183993" w:rsidRPr="00055F6A">
        <w:rPr>
          <w:spacing w:val="-4"/>
          <w:sz w:val="24"/>
        </w:rPr>
        <w:t xml:space="preserve"> až</w:t>
      </w:r>
      <w:r w:rsidR="00183993" w:rsidRPr="00055F6A">
        <w:rPr>
          <w:spacing w:val="-4"/>
          <w:sz w:val="24"/>
          <w:u w:val="single"/>
        </w:rPr>
        <w:t xml:space="preserve"> do výše rozpočtovaných nákladů. </w:t>
      </w:r>
    </w:p>
    <w:p w:rsidR="009650B2" w:rsidRPr="00266F7D" w:rsidRDefault="00C65A7F" w:rsidP="00BF3DB7">
      <w:pPr>
        <w:numPr>
          <w:ilvl w:val="0"/>
          <w:numId w:val="12"/>
        </w:numPr>
        <w:tabs>
          <w:tab w:val="clear" w:pos="720"/>
          <w:tab w:val="left" w:pos="0"/>
          <w:tab w:val="left" w:pos="142"/>
        </w:tabs>
        <w:spacing w:before="60"/>
        <w:ind w:left="426" w:hanging="426"/>
        <w:jc w:val="both"/>
        <w:rPr>
          <w:sz w:val="24"/>
          <w:u w:val="single"/>
        </w:rPr>
      </w:pPr>
      <w:r w:rsidRPr="006A0C26">
        <w:rPr>
          <w:sz w:val="24"/>
        </w:rPr>
        <w:t>V případě</w:t>
      </w:r>
      <w:r w:rsidR="009650B2" w:rsidRPr="006A0C26">
        <w:rPr>
          <w:sz w:val="24"/>
        </w:rPr>
        <w:t xml:space="preserve"> program</w:t>
      </w:r>
      <w:r w:rsidRPr="006A0C26">
        <w:rPr>
          <w:sz w:val="24"/>
        </w:rPr>
        <w:t>ů</w:t>
      </w:r>
      <w:r w:rsidR="009650B2" w:rsidRPr="006A0C26">
        <w:rPr>
          <w:sz w:val="24"/>
        </w:rPr>
        <w:t xml:space="preserve"> </w:t>
      </w:r>
      <w:r w:rsidR="00E70535" w:rsidRPr="006A0C26">
        <w:rPr>
          <w:sz w:val="24"/>
        </w:rPr>
        <w:t xml:space="preserve">III a IV </w:t>
      </w:r>
      <w:r w:rsidR="009650B2" w:rsidRPr="006A0C26">
        <w:rPr>
          <w:sz w:val="24"/>
        </w:rPr>
        <w:t xml:space="preserve">a v projektech </w:t>
      </w:r>
      <w:r w:rsidR="004879EA" w:rsidRPr="006A0C26">
        <w:rPr>
          <w:sz w:val="24"/>
          <w:szCs w:val="24"/>
        </w:rPr>
        <w:t>pro „Ostatní dotace“</w:t>
      </w:r>
      <w:r w:rsidR="00E70535" w:rsidRPr="006A0C26">
        <w:rPr>
          <w:sz w:val="24"/>
          <w:szCs w:val="24"/>
        </w:rPr>
        <w:t xml:space="preserve"> </w:t>
      </w:r>
      <w:r w:rsidR="009650B2" w:rsidRPr="006A0C26">
        <w:rPr>
          <w:sz w:val="24"/>
        </w:rPr>
        <w:t>se dotace  poskytují maximálně do výše 70% rozpočtovaných nákladů s tím, že při vyúčtování budou vykázány i vlastní náklady (minim</w:t>
      </w:r>
      <w:r w:rsidR="004E63C3" w:rsidRPr="006A0C26">
        <w:rPr>
          <w:sz w:val="24"/>
        </w:rPr>
        <w:t>.</w:t>
      </w:r>
      <w:r w:rsidR="009650B2" w:rsidRPr="006A0C26">
        <w:rPr>
          <w:sz w:val="24"/>
        </w:rPr>
        <w:t xml:space="preserve"> </w:t>
      </w:r>
      <w:r w:rsidR="00E6139D" w:rsidRPr="006A0C26">
        <w:rPr>
          <w:sz w:val="24"/>
        </w:rPr>
        <w:t>do</w:t>
      </w:r>
      <w:r w:rsidR="009650B2" w:rsidRPr="006A0C26">
        <w:rPr>
          <w:sz w:val="24"/>
        </w:rPr>
        <w:t xml:space="preserve"> výš</w:t>
      </w:r>
      <w:r w:rsidR="00E6139D" w:rsidRPr="006A0C26">
        <w:rPr>
          <w:sz w:val="24"/>
        </w:rPr>
        <w:t>e</w:t>
      </w:r>
      <w:r w:rsidR="009650B2" w:rsidRPr="006A0C26">
        <w:rPr>
          <w:sz w:val="24"/>
        </w:rPr>
        <w:t xml:space="preserve"> 30%)</w:t>
      </w:r>
      <w:r w:rsidR="00E70535" w:rsidRPr="006A0C26">
        <w:rPr>
          <w:sz w:val="24"/>
        </w:rPr>
        <w:t xml:space="preserve">, </w:t>
      </w:r>
      <w:r w:rsidR="006A0C26" w:rsidRPr="006A0C26">
        <w:rPr>
          <w:color w:val="0000FF"/>
          <w:spacing w:val="-4"/>
          <w:sz w:val="24"/>
          <w:u w:val="single"/>
        </w:rPr>
        <w:t xml:space="preserve">s výjimkou zdravotně postižených sportovců, </w:t>
      </w:r>
      <w:r w:rsidR="006A0C26" w:rsidRPr="006A0C26">
        <w:rPr>
          <w:color w:val="0000FA"/>
          <w:spacing w:val="-4"/>
          <w:sz w:val="24"/>
          <w:u w:val="single"/>
        </w:rPr>
        <w:t>žáků školních a univerzitních sportovních klubů</w:t>
      </w:r>
      <w:r w:rsidR="006A0C26" w:rsidRPr="006A0C26">
        <w:rPr>
          <w:color w:val="FF0000"/>
          <w:spacing w:val="-4"/>
          <w:sz w:val="24"/>
        </w:rPr>
        <w:t xml:space="preserve"> </w:t>
      </w:r>
      <w:r w:rsidR="006A0C26" w:rsidRPr="006A0C26">
        <w:rPr>
          <w:spacing w:val="-4"/>
          <w:sz w:val="24"/>
        </w:rPr>
        <w:t xml:space="preserve">nebo </w:t>
      </w:r>
      <w:r w:rsidR="00E70535" w:rsidRPr="006A0C26">
        <w:rPr>
          <w:sz w:val="24"/>
        </w:rPr>
        <w:t>pokud není stanoveno Rozhodnutím jinak.</w:t>
      </w:r>
    </w:p>
    <w:p w:rsidR="00266F7D" w:rsidRPr="00266F7D" w:rsidRDefault="00266F7D" w:rsidP="00BF3DB7">
      <w:pPr>
        <w:pStyle w:val="Odstavecseseznamem"/>
        <w:numPr>
          <w:ilvl w:val="0"/>
          <w:numId w:val="12"/>
        </w:numPr>
        <w:tabs>
          <w:tab w:val="clear" w:pos="720"/>
        </w:tabs>
        <w:spacing w:before="6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9650B2" w:rsidRPr="00317EBB" w:rsidRDefault="00AB0687" w:rsidP="00BF3DB7">
      <w:pPr>
        <w:numPr>
          <w:ilvl w:val="0"/>
          <w:numId w:val="12"/>
        </w:numPr>
        <w:tabs>
          <w:tab w:val="clear" w:pos="720"/>
        </w:tabs>
        <w:spacing w:before="60"/>
        <w:ind w:left="357" w:hanging="357"/>
        <w:jc w:val="both"/>
        <w:rPr>
          <w:sz w:val="24"/>
        </w:rPr>
      </w:pPr>
      <w:r>
        <w:rPr>
          <w:sz w:val="24"/>
        </w:rPr>
        <w:t xml:space="preserve">D o t a c e </w:t>
      </w:r>
      <w:r w:rsidR="009650B2" w:rsidRPr="00317EBB">
        <w:rPr>
          <w:sz w:val="24"/>
        </w:rPr>
        <w:t xml:space="preserve"> </w:t>
      </w:r>
      <w:r w:rsidR="009650B2" w:rsidRPr="00317EBB">
        <w:rPr>
          <w:b/>
          <w:color w:val="FF0000"/>
          <w:sz w:val="24"/>
          <w:u w:val="single"/>
        </w:rPr>
        <w:t>nesmí být použit</w:t>
      </w:r>
      <w:r w:rsidR="00C976A3">
        <w:rPr>
          <w:b/>
          <w:color w:val="FF0000"/>
          <w:sz w:val="24"/>
          <w:u w:val="single"/>
        </w:rPr>
        <w:t>a</w:t>
      </w:r>
      <w:r w:rsidR="009650B2" w:rsidRPr="00317EBB">
        <w:rPr>
          <w:b/>
          <w:color w:val="FF0000"/>
          <w:sz w:val="24"/>
          <w:u w:val="single"/>
        </w:rPr>
        <w:t xml:space="preserve"> na:</w:t>
      </w:r>
    </w:p>
    <w:p w:rsidR="009650B2" w:rsidRDefault="009650B2" w:rsidP="0088135E">
      <w:pPr>
        <w:numPr>
          <w:ilvl w:val="0"/>
          <w:numId w:val="13"/>
        </w:numPr>
        <w:spacing w:before="120"/>
        <w:jc w:val="both"/>
        <w:rPr>
          <w:sz w:val="24"/>
        </w:rPr>
      </w:pPr>
      <w:r w:rsidRPr="00317EBB">
        <w:rPr>
          <w:sz w:val="24"/>
        </w:rPr>
        <w:t>úhradu pořízení investičního majetku (tj. nad 40 tis. Kč),</w:t>
      </w:r>
    </w:p>
    <w:p w:rsidR="00E6139D" w:rsidRPr="00317EBB" w:rsidRDefault="00E6139D" w:rsidP="0088135E">
      <w:pPr>
        <w:numPr>
          <w:ilvl w:val="0"/>
          <w:numId w:val="13"/>
        </w:numPr>
        <w:spacing w:before="60"/>
        <w:jc w:val="both"/>
        <w:rPr>
          <w:sz w:val="24"/>
        </w:rPr>
      </w:pPr>
      <w:r>
        <w:rPr>
          <w:sz w:val="24"/>
        </w:rPr>
        <w:t>úhradu úroků, penále, srážek a dalších finančních postihů,</w:t>
      </w:r>
    </w:p>
    <w:p w:rsidR="00E665CF" w:rsidRDefault="00AB0687" w:rsidP="0088135E">
      <w:pPr>
        <w:numPr>
          <w:ilvl w:val="0"/>
          <w:numId w:val="13"/>
        </w:numPr>
        <w:spacing w:before="60"/>
        <w:jc w:val="both"/>
        <w:rPr>
          <w:sz w:val="24"/>
        </w:rPr>
      </w:pPr>
      <w:r w:rsidRPr="00E665CF">
        <w:rPr>
          <w:sz w:val="24"/>
        </w:rPr>
        <w:t>plnění</w:t>
      </w:r>
      <w:r w:rsidR="009650B2" w:rsidRPr="00E665CF">
        <w:rPr>
          <w:sz w:val="24"/>
        </w:rPr>
        <w:t xml:space="preserve"> jiným fyzickým nebo právnickým osobám, </w:t>
      </w:r>
    </w:p>
    <w:p w:rsidR="009650B2" w:rsidRPr="00E665CF" w:rsidRDefault="009650B2" w:rsidP="0088135E">
      <w:pPr>
        <w:numPr>
          <w:ilvl w:val="0"/>
          <w:numId w:val="13"/>
        </w:numPr>
        <w:spacing w:before="60"/>
        <w:jc w:val="both"/>
        <w:rPr>
          <w:sz w:val="24"/>
        </w:rPr>
      </w:pPr>
      <w:r w:rsidRPr="00E665CF">
        <w:rPr>
          <w:sz w:val="24"/>
        </w:rPr>
        <w:t>úhradu leasingu osobních automobilů a dalšího hmotného majetku,</w:t>
      </w:r>
    </w:p>
    <w:p w:rsidR="009650B2" w:rsidRPr="00317EBB" w:rsidRDefault="009650B2" w:rsidP="0088135E">
      <w:pPr>
        <w:numPr>
          <w:ilvl w:val="0"/>
          <w:numId w:val="13"/>
        </w:numPr>
        <w:spacing w:before="60"/>
        <w:jc w:val="both"/>
        <w:rPr>
          <w:sz w:val="24"/>
        </w:rPr>
      </w:pPr>
      <w:r w:rsidRPr="00317EBB">
        <w:rPr>
          <w:sz w:val="24"/>
        </w:rPr>
        <w:t xml:space="preserve">úhradu cestovních náhrad nad rámec stanovený zákonem </w:t>
      </w:r>
      <w:r w:rsidRPr="00781363">
        <w:rPr>
          <w:sz w:val="24"/>
        </w:rPr>
        <w:t xml:space="preserve">č. </w:t>
      </w:r>
      <w:r w:rsidR="00781363" w:rsidRPr="00781363">
        <w:rPr>
          <w:sz w:val="24"/>
        </w:rPr>
        <w:t>262</w:t>
      </w:r>
      <w:r w:rsidRPr="00781363">
        <w:rPr>
          <w:sz w:val="24"/>
        </w:rPr>
        <w:t>/</w:t>
      </w:r>
      <w:r w:rsidR="00781363" w:rsidRPr="00781363">
        <w:rPr>
          <w:sz w:val="24"/>
        </w:rPr>
        <w:t>2006</w:t>
      </w:r>
      <w:r w:rsidRPr="00781363">
        <w:rPr>
          <w:sz w:val="24"/>
        </w:rPr>
        <w:t xml:space="preserve"> Sb.,</w:t>
      </w:r>
      <w:r w:rsidRPr="00317EBB">
        <w:rPr>
          <w:sz w:val="24"/>
        </w:rPr>
        <w:t xml:space="preserve"> </w:t>
      </w:r>
      <w:r w:rsidR="00781363">
        <w:rPr>
          <w:sz w:val="24"/>
        </w:rPr>
        <w:t>zákoník práce</w:t>
      </w:r>
      <w:r w:rsidRPr="00317EBB">
        <w:rPr>
          <w:sz w:val="24"/>
        </w:rPr>
        <w:t>, ve znění pozdějších předpisů,</w:t>
      </w:r>
    </w:p>
    <w:p w:rsidR="009650B2" w:rsidRPr="00317EBB" w:rsidRDefault="009650B2" w:rsidP="0088135E">
      <w:pPr>
        <w:numPr>
          <w:ilvl w:val="0"/>
          <w:numId w:val="13"/>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9650B2" w:rsidRPr="00317EBB" w:rsidRDefault="009650B2" w:rsidP="0088135E">
      <w:pPr>
        <w:numPr>
          <w:ilvl w:val="0"/>
          <w:numId w:val="13"/>
        </w:numPr>
        <w:tabs>
          <w:tab w:val="left" w:pos="0"/>
          <w:tab w:val="left" w:pos="142"/>
        </w:tabs>
        <w:spacing w:before="60"/>
        <w:jc w:val="both"/>
        <w:rPr>
          <w:sz w:val="24"/>
        </w:rPr>
      </w:pPr>
      <w:r w:rsidRPr="00317EBB">
        <w:rPr>
          <w:sz w:val="24"/>
        </w:rPr>
        <w:t xml:space="preserve">úhradu výdajů souvisejících s pořádáním a účastí v domácích  mistrovských   soutěžích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 xml:space="preserve">pokud  není  přímo vymezeno vyhlášeným programem a přijatým projektem,  </w:t>
      </w:r>
      <w:r w:rsidRPr="00317EBB">
        <w:rPr>
          <w:color w:val="0000FF"/>
          <w:spacing w:val="-4"/>
          <w:sz w:val="24"/>
          <w:u w:val="single"/>
        </w:rPr>
        <w:t>s výjimkou zdravotně postižených sportovců,</w:t>
      </w:r>
      <w:r w:rsidRPr="00317EBB">
        <w:rPr>
          <w:color w:val="FF0000"/>
          <w:spacing w:val="-4"/>
          <w:sz w:val="24"/>
        </w:rPr>
        <w:t xml:space="preserve">  </w:t>
      </w:r>
    </w:p>
    <w:p w:rsidR="009650B2" w:rsidRPr="00317EBB" w:rsidRDefault="009650B2" w:rsidP="0088135E">
      <w:pPr>
        <w:numPr>
          <w:ilvl w:val="0"/>
          <w:numId w:val="13"/>
        </w:numPr>
        <w:tabs>
          <w:tab w:val="left" w:pos="426"/>
        </w:tabs>
        <w:spacing w:before="60"/>
        <w:jc w:val="both"/>
        <w:rPr>
          <w:sz w:val="24"/>
        </w:rPr>
      </w:pPr>
      <w:r w:rsidRPr="00317EBB">
        <w:rPr>
          <w:sz w:val="24"/>
        </w:rPr>
        <w:t xml:space="preserve">úhradu výdajů souvisejících s pořádáním a účastí v mezinárodních soutěžích, </w:t>
      </w:r>
      <w:r w:rsidRPr="00317EBB">
        <w:rPr>
          <w:sz w:val="24"/>
        </w:rPr>
        <w:br/>
        <w:t xml:space="preserve">vč. služebních cest, </w:t>
      </w:r>
      <w:r w:rsidRPr="00317EBB">
        <w:rPr>
          <w:spacing w:val="-4"/>
          <w:sz w:val="24"/>
        </w:rPr>
        <w:t xml:space="preserve">pokud  není  přímo vymezeno účelem programu </w:t>
      </w:r>
      <w:r w:rsidRPr="00317EBB">
        <w:rPr>
          <w:rStyle w:val="Znakapoznpodarou"/>
          <w:spacing w:val="-4"/>
          <w:sz w:val="24"/>
        </w:rPr>
        <w:footnoteReference w:id="3"/>
      </w:r>
      <w:r w:rsidRPr="00317EBB">
        <w:rPr>
          <w:rStyle w:val="Znakapoznpodarou"/>
          <w:sz w:val="24"/>
        </w:rPr>
        <w:t>)</w:t>
      </w:r>
      <w:r w:rsidRPr="00317EBB">
        <w:rPr>
          <w:spacing w:val="-4"/>
          <w:sz w:val="24"/>
        </w:rPr>
        <w:t xml:space="preserve">, </w:t>
      </w:r>
      <w:r w:rsidRPr="00317EBB">
        <w:rPr>
          <w:color w:val="0000FF"/>
          <w:spacing w:val="-4"/>
          <w:sz w:val="24"/>
          <w:u w:val="single"/>
        </w:rPr>
        <w:t>s výjimkou  zdravotně postižených sportovců</w:t>
      </w:r>
      <w:r w:rsidRPr="00317EBB">
        <w:rPr>
          <w:color w:val="0000FF"/>
          <w:sz w:val="24"/>
        </w:rPr>
        <w:t>,</w:t>
      </w:r>
    </w:p>
    <w:p w:rsidR="009650B2" w:rsidRPr="007409B7" w:rsidRDefault="009650B2" w:rsidP="007409B7">
      <w:pPr>
        <w:numPr>
          <w:ilvl w:val="0"/>
          <w:numId w:val="13"/>
        </w:numPr>
        <w:tabs>
          <w:tab w:val="left" w:pos="0"/>
          <w:tab w:val="left" w:pos="142"/>
        </w:tabs>
        <w:spacing w:before="60"/>
        <w:jc w:val="both"/>
        <w:rPr>
          <w:sz w:val="24"/>
        </w:rPr>
      </w:pPr>
      <w:r w:rsidRPr="00317EBB">
        <w:rPr>
          <w:sz w:val="24"/>
        </w:rPr>
        <w:t xml:space="preserve">mzdové náklady, včetně odvodů zaměstnavatele a ostatní osobní náklady funkcionářům, zaměstnancům a </w:t>
      </w:r>
      <w:r w:rsidR="00C976A3" w:rsidRPr="00317EBB">
        <w:rPr>
          <w:sz w:val="24"/>
        </w:rPr>
        <w:t>manažerům</w:t>
      </w:r>
      <w:r w:rsidRPr="00317EBB">
        <w:rPr>
          <w:sz w:val="24"/>
        </w:rPr>
        <w:t xml:space="preserve"> nestátní neziskové organizace</w:t>
      </w:r>
      <w:r w:rsidR="00AB0687">
        <w:rPr>
          <w:sz w:val="24"/>
        </w:rPr>
        <w:t>, není-li Program</w:t>
      </w:r>
      <w:r w:rsidR="00F361C7">
        <w:rPr>
          <w:sz w:val="24"/>
        </w:rPr>
        <w:t>em</w:t>
      </w:r>
      <w:r w:rsidR="00AB0687">
        <w:rPr>
          <w:sz w:val="24"/>
        </w:rPr>
        <w:t xml:space="preserve"> stanoveno jinak.</w:t>
      </w:r>
      <w:r w:rsidRPr="00317EBB">
        <w:rPr>
          <w:color w:val="FF0000"/>
          <w:spacing w:val="-4"/>
          <w:sz w:val="24"/>
        </w:rPr>
        <w:t xml:space="preserve"> </w:t>
      </w:r>
      <w:r w:rsidR="007409B7">
        <w:rPr>
          <w:color w:val="FF0000"/>
          <w:spacing w:val="-4"/>
          <w:sz w:val="24"/>
        </w:rPr>
        <w:t>Nelze duplicitně použít mzdové prostředky z různých programů pro jednu osobu.</w:t>
      </w:r>
    </w:p>
    <w:p w:rsidR="009650B2" w:rsidRPr="00317EBB" w:rsidRDefault="009650B2" w:rsidP="0088135E">
      <w:pPr>
        <w:numPr>
          <w:ilvl w:val="0"/>
          <w:numId w:val="13"/>
        </w:numPr>
        <w:tabs>
          <w:tab w:val="left" w:pos="0"/>
          <w:tab w:val="left" w:pos="142"/>
        </w:tabs>
        <w:spacing w:before="60"/>
        <w:jc w:val="both"/>
        <w:rPr>
          <w:sz w:val="24"/>
        </w:rPr>
      </w:pPr>
      <w:r w:rsidRPr="00317EBB">
        <w:rPr>
          <w:spacing w:val="-4"/>
          <w:sz w:val="24"/>
        </w:rPr>
        <w:t>reklamní a propagační činnost,</w:t>
      </w:r>
    </w:p>
    <w:p w:rsidR="009650B2" w:rsidRPr="00317EBB" w:rsidRDefault="009650B2" w:rsidP="0088135E">
      <w:pPr>
        <w:numPr>
          <w:ilvl w:val="0"/>
          <w:numId w:val="13"/>
        </w:numPr>
        <w:tabs>
          <w:tab w:val="left" w:pos="0"/>
          <w:tab w:val="left" w:pos="142"/>
        </w:tabs>
        <w:spacing w:before="120"/>
        <w:jc w:val="both"/>
        <w:rPr>
          <w:sz w:val="24"/>
        </w:rPr>
      </w:pPr>
      <w:r w:rsidRPr="00317EBB">
        <w:rPr>
          <w:sz w:val="24"/>
        </w:rPr>
        <w:t xml:space="preserve">u programu </w:t>
      </w:r>
      <w:r w:rsidR="00E70535">
        <w:rPr>
          <w:sz w:val="24"/>
        </w:rPr>
        <w:t>I</w:t>
      </w:r>
      <w:r w:rsidRPr="00317EBB">
        <w:rPr>
          <w:sz w:val="24"/>
        </w:rPr>
        <w:t xml:space="preserve">V </w:t>
      </w:r>
      <w:r w:rsidR="00AB0687">
        <w:rPr>
          <w:sz w:val="24"/>
        </w:rPr>
        <w:t xml:space="preserve">dále </w:t>
      </w:r>
      <w:r w:rsidRPr="00317EBB">
        <w:rPr>
          <w:sz w:val="24"/>
        </w:rPr>
        <w:t>na úhradu:</w:t>
      </w:r>
    </w:p>
    <w:p w:rsidR="009650B2" w:rsidRPr="00317EBB" w:rsidRDefault="009650B2" w:rsidP="00BF3DB7">
      <w:pPr>
        <w:numPr>
          <w:ilvl w:val="0"/>
          <w:numId w:val="14"/>
        </w:numPr>
        <w:tabs>
          <w:tab w:val="clear" w:pos="1571"/>
          <w:tab w:val="left" w:pos="0"/>
          <w:tab w:val="left" w:pos="142"/>
        </w:tabs>
        <w:spacing w:before="60"/>
        <w:ind w:left="1080"/>
        <w:jc w:val="both"/>
        <w:rPr>
          <w:sz w:val="24"/>
        </w:rPr>
      </w:pPr>
      <w:r w:rsidRPr="00317EBB">
        <w:rPr>
          <w:sz w:val="24"/>
        </w:rPr>
        <w:t xml:space="preserve">výdajů souvisejících s propagací služeb sportovního a tělovýchovného zařízení </w:t>
      </w:r>
      <w:r w:rsidRPr="00317EBB">
        <w:rPr>
          <w:sz w:val="24"/>
        </w:rPr>
        <w:br/>
        <w:t>a jeho provozovatele,</w:t>
      </w:r>
    </w:p>
    <w:p w:rsidR="009650B2" w:rsidRPr="00317EBB" w:rsidRDefault="009650B2" w:rsidP="0088135E">
      <w:pPr>
        <w:pStyle w:val="Zkladntextodsazen31"/>
        <w:numPr>
          <w:ilvl w:val="0"/>
          <w:numId w:val="14"/>
        </w:numPr>
        <w:tabs>
          <w:tab w:val="clear" w:pos="426"/>
          <w:tab w:val="clear" w:pos="1571"/>
        </w:tabs>
        <w:ind w:left="1080"/>
      </w:pPr>
      <w:r w:rsidRPr="00317EBB">
        <w:lastRenderedPageBreak/>
        <w:t>úhradu výdajů souvisejících s pojištěním sportovních a tělovýchovných zařízení,</w:t>
      </w:r>
    </w:p>
    <w:p w:rsidR="009650B2" w:rsidRPr="00317EBB" w:rsidRDefault="009650B2" w:rsidP="0088135E">
      <w:pPr>
        <w:pStyle w:val="Zkladntextodsazen31"/>
        <w:numPr>
          <w:ilvl w:val="0"/>
          <w:numId w:val="14"/>
        </w:numPr>
        <w:tabs>
          <w:tab w:val="clear" w:pos="426"/>
          <w:tab w:val="clear" w:pos="1571"/>
        </w:tabs>
        <w:ind w:left="1080"/>
      </w:pPr>
      <w:r w:rsidRPr="00317EBB">
        <w:t>úhradu vý</w:t>
      </w:r>
      <w:r w:rsidR="00050752">
        <w:t>dajů služebních cest pracovníků nad rámec organizačních povinností,</w:t>
      </w:r>
    </w:p>
    <w:p w:rsidR="009650B2" w:rsidRPr="00317EBB" w:rsidRDefault="009650B2" w:rsidP="007409B7">
      <w:pPr>
        <w:pStyle w:val="Zkladntextodsazen31"/>
        <w:numPr>
          <w:ilvl w:val="0"/>
          <w:numId w:val="14"/>
        </w:numPr>
        <w:tabs>
          <w:tab w:val="clear" w:pos="426"/>
          <w:tab w:val="clear" w:pos="1571"/>
        </w:tabs>
        <w:ind w:left="1080"/>
      </w:pPr>
      <w:r w:rsidRPr="00317EBB">
        <w:t>úhradu výdajů údržby a provozu sportovních a tělovýchovných zařízení, která jsou v nájmu NNO na dobu kratší než 10 let.</w:t>
      </w:r>
    </w:p>
    <w:p w:rsidR="009650B2" w:rsidRPr="00317EBB" w:rsidRDefault="009650B2" w:rsidP="0088135E">
      <w:pPr>
        <w:pStyle w:val="Zkladntextodsazen31"/>
        <w:numPr>
          <w:ilvl w:val="0"/>
          <w:numId w:val="14"/>
        </w:numPr>
        <w:tabs>
          <w:tab w:val="clear" w:pos="426"/>
          <w:tab w:val="clear" w:pos="1571"/>
        </w:tabs>
        <w:ind w:left="1080"/>
      </w:pPr>
      <w:r w:rsidRPr="00317EBB">
        <w:t>úhradu daňového zatížení bez účelových nákladů.</w:t>
      </w:r>
    </w:p>
    <w:p w:rsidR="009650B2" w:rsidRPr="00BC294F" w:rsidRDefault="00AB0687" w:rsidP="0088135E">
      <w:pPr>
        <w:pStyle w:val="Zkladntextodsazen31"/>
        <w:numPr>
          <w:ilvl w:val="0"/>
          <w:numId w:val="14"/>
        </w:numPr>
        <w:tabs>
          <w:tab w:val="clear" w:pos="426"/>
          <w:tab w:val="clear" w:pos="1571"/>
        </w:tabs>
        <w:ind w:left="1080"/>
      </w:pPr>
      <w:r>
        <w:t>pořizování kancelářského nábytku</w:t>
      </w:r>
      <w:r w:rsidR="009650B2" w:rsidRPr="00317EBB">
        <w:t>.</w:t>
      </w:r>
    </w:p>
    <w:p w:rsidR="00035C2D" w:rsidRDefault="00F434B2" w:rsidP="0088135E">
      <w:pPr>
        <w:pStyle w:val="Zkladntextodsazen31"/>
        <w:numPr>
          <w:ilvl w:val="0"/>
          <w:numId w:val="14"/>
        </w:numPr>
        <w:tabs>
          <w:tab w:val="clear" w:pos="426"/>
          <w:tab w:val="clear" w:pos="1571"/>
        </w:tabs>
        <w:ind w:left="1080"/>
      </w:pPr>
      <w:r>
        <w:t>pořizování a oprav</w:t>
      </w:r>
      <w:r w:rsidR="00360E65">
        <w:t>u</w:t>
      </w:r>
      <w:r>
        <w:t xml:space="preserve"> techniky, která nesouvisí s účelem programu (PC, mobilní telefony apod.), s výjimkou zabezpečovacího zařízení.</w:t>
      </w:r>
    </w:p>
    <w:p w:rsidR="00F361C7" w:rsidRDefault="00F361C7" w:rsidP="0088135E">
      <w:pPr>
        <w:pStyle w:val="Zkladntextodsazen31"/>
        <w:numPr>
          <w:ilvl w:val="0"/>
          <w:numId w:val="14"/>
        </w:numPr>
        <w:tabs>
          <w:tab w:val="clear" w:pos="426"/>
          <w:tab w:val="clear" w:pos="1571"/>
        </w:tabs>
        <w:ind w:left="1080"/>
      </w:pPr>
      <w:r>
        <w:t xml:space="preserve">úhradu výdajů údržby a provozu administrativních budov, není-li </w:t>
      </w:r>
      <w:r w:rsidR="00E70535">
        <w:t>Rozhodnutím</w:t>
      </w:r>
      <w:r>
        <w:t xml:space="preserve"> stanoveno jinak.</w:t>
      </w:r>
    </w:p>
    <w:p w:rsidR="00BC294F" w:rsidRDefault="00BC294F" w:rsidP="00BC294F">
      <w:pPr>
        <w:pStyle w:val="Zkladntextodsazen31"/>
        <w:tabs>
          <w:tab w:val="clear" w:pos="426"/>
        </w:tabs>
      </w:pPr>
    </w:p>
    <w:p w:rsidR="009650B2" w:rsidRPr="00317EBB" w:rsidRDefault="009650B2" w:rsidP="00BF3DB7">
      <w:pPr>
        <w:pStyle w:val="Nadpis1"/>
        <w:spacing w:before="120"/>
        <w:jc w:val="center"/>
        <w:rPr>
          <w:sz w:val="28"/>
        </w:rPr>
      </w:pPr>
      <w:r w:rsidRPr="00317EBB">
        <w:rPr>
          <w:sz w:val="28"/>
        </w:rPr>
        <w:t>Článek II</w:t>
      </w:r>
    </w:p>
    <w:p w:rsidR="008E3CEF"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sidR="008E3CEF">
        <w:rPr>
          <w:rFonts w:ascii="Times New Roman" w:hAnsi="Times New Roman" w:cs="Times New Roman"/>
          <w:i w:val="0"/>
          <w:sz w:val="24"/>
          <w:szCs w:val="24"/>
        </w:rPr>
        <w:t xml:space="preserve">veřejně </w:t>
      </w:r>
      <w:r w:rsidR="00901C97">
        <w:rPr>
          <w:rFonts w:ascii="Times New Roman" w:hAnsi="Times New Roman" w:cs="Times New Roman"/>
          <w:i w:val="0"/>
          <w:sz w:val="24"/>
          <w:szCs w:val="24"/>
        </w:rPr>
        <w:t xml:space="preserve">vyhlášené </w:t>
      </w:r>
    </w:p>
    <w:p w:rsidR="009650B2" w:rsidRPr="007F57B9" w:rsidRDefault="00901C97" w:rsidP="008E3CEF">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9650B2" w:rsidRPr="0040354F" w:rsidRDefault="009650B2" w:rsidP="00BF3DB7">
      <w:pPr>
        <w:rPr>
          <w:sz w:val="24"/>
          <w:szCs w:val="24"/>
        </w:rPr>
      </w:pPr>
    </w:p>
    <w:p w:rsidR="009650B2" w:rsidRPr="0040354F" w:rsidRDefault="009650B2" w:rsidP="0088135E">
      <w:pPr>
        <w:numPr>
          <w:ilvl w:val="0"/>
          <w:numId w:val="11"/>
        </w:numPr>
        <w:tabs>
          <w:tab w:val="clear" w:pos="720"/>
        </w:tabs>
        <w:ind w:left="360"/>
        <w:jc w:val="both"/>
        <w:rPr>
          <w:sz w:val="24"/>
        </w:rPr>
      </w:pPr>
      <w:r w:rsidRPr="00317EBB">
        <w:rPr>
          <w:b/>
          <w:sz w:val="24"/>
        </w:rPr>
        <w:t xml:space="preserve">V Programu I – Sportovní reprezentace ČR </w:t>
      </w:r>
      <w:r w:rsidRPr="00317EBB">
        <w:rPr>
          <w:sz w:val="24"/>
        </w:rPr>
        <w:t>lze dotaci použít, na základě schváleného plánu činnosti</w:t>
      </w:r>
      <w:r w:rsidR="001B5241">
        <w:rPr>
          <w:sz w:val="24"/>
        </w:rPr>
        <w:t xml:space="preserve"> NNO</w:t>
      </w:r>
      <w:r w:rsidRPr="00317EBB">
        <w:rPr>
          <w:sz w:val="24"/>
        </w:rPr>
        <w:t>, pouze na:</w:t>
      </w:r>
    </w:p>
    <w:p w:rsidR="009650B2" w:rsidRPr="00317EBB" w:rsidRDefault="009650B2" w:rsidP="00BF3DB7">
      <w:pPr>
        <w:pStyle w:val="Zkladntextodsazen"/>
        <w:numPr>
          <w:ilvl w:val="0"/>
          <w:numId w:val="1"/>
        </w:numPr>
        <w:tabs>
          <w:tab w:val="clear" w:pos="810"/>
          <w:tab w:val="left" w:pos="851"/>
        </w:tabs>
        <w:spacing w:before="60"/>
        <w:ind w:left="850" w:hanging="425"/>
      </w:pPr>
      <w:r w:rsidRPr="00317EBB">
        <w:t>sportovní přípravu reprezentantů</w:t>
      </w:r>
      <w:r w:rsidR="00C37091">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9650B2" w:rsidRPr="00317EBB" w:rsidRDefault="009650B2" w:rsidP="0088135E">
      <w:pPr>
        <w:numPr>
          <w:ilvl w:val="0"/>
          <w:numId w:val="1"/>
        </w:numPr>
        <w:ind w:left="851" w:hanging="425"/>
        <w:jc w:val="both"/>
        <w:rPr>
          <w:sz w:val="24"/>
        </w:rPr>
      </w:pPr>
      <w:r w:rsidRPr="00317EBB">
        <w:rPr>
          <w:sz w:val="24"/>
        </w:rPr>
        <w:t xml:space="preserve"> účast reprezentantů na vrcholových světových soutěžích (</w:t>
      </w:r>
      <w:r w:rsidR="0042256A">
        <w:rPr>
          <w:sz w:val="24"/>
        </w:rPr>
        <w:t xml:space="preserve">zejména </w:t>
      </w:r>
      <w:r w:rsidRPr="00317EBB">
        <w:rPr>
          <w:sz w:val="24"/>
        </w:rPr>
        <w:t xml:space="preserve">Olympijské a Paralympijské hry, </w:t>
      </w:r>
      <w:proofErr w:type="spellStart"/>
      <w:r w:rsidRPr="00317EBB">
        <w:rPr>
          <w:sz w:val="24"/>
        </w:rPr>
        <w:t>Deaflympiády</w:t>
      </w:r>
      <w:proofErr w:type="spellEnd"/>
      <w:r w:rsidRPr="00317EBB">
        <w:rPr>
          <w:sz w:val="24"/>
        </w:rPr>
        <w:t>, Mistrovství světa a Evropy</w:t>
      </w:r>
      <w:r w:rsidR="00C9529F">
        <w:rPr>
          <w:sz w:val="24"/>
        </w:rPr>
        <w:t xml:space="preserve"> seniorů a juniorů</w:t>
      </w:r>
      <w:r w:rsidRPr="00317EBB">
        <w:rPr>
          <w:sz w:val="24"/>
        </w:rPr>
        <w:t>,</w:t>
      </w:r>
      <w:r w:rsidR="00C9529F">
        <w:rPr>
          <w:sz w:val="24"/>
        </w:rPr>
        <w:t xml:space="preserve"> </w:t>
      </w:r>
      <w:r w:rsidRPr="00317EBB">
        <w:rPr>
          <w:sz w:val="24"/>
        </w:rPr>
        <w:t xml:space="preserve">Univerziády, </w:t>
      </w:r>
      <w:proofErr w:type="spellStart"/>
      <w:r w:rsidR="0042256A">
        <w:rPr>
          <w:sz w:val="24"/>
        </w:rPr>
        <w:t>YOG</w:t>
      </w:r>
      <w:proofErr w:type="spellEnd"/>
      <w:r w:rsidR="0042256A">
        <w:rPr>
          <w:sz w:val="24"/>
        </w:rPr>
        <w:t xml:space="preserve">, </w:t>
      </w:r>
      <w:proofErr w:type="spellStart"/>
      <w:r w:rsidRPr="00317EBB">
        <w:rPr>
          <w:sz w:val="24"/>
        </w:rPr>
        <w:t>EYOF</w:t>
      </w:r>
      <w:proofErr w:type="spellEnd"/>
      <w:r w:rsidR="00C9529F">
        <w:rPr>
          <w:sz w:val="24"/>
        </w:rPr>
        <w:t xml:space="preserve"> a odpovídající kvalifikační mezinárodní soutěže</w:t>
      </w:r>
      <w:r w:rsidRPr="00317EBB">
        <w:rPr>
          <w:sz w:val="24"/>
        </w:rPr>
        <w:t>)</w:t>
      </w:r>
      <w:r w:rsidR="00C9529F">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pojištění sportovního materiálu,</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členství NNO ve Světové a evropské sportovní federaci. U zdravotně postižených rovněž na účast a pořádání kongresů a zasedání exekutiv, výborů a komisí,</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 xml:space="preserve">podporu antidopingového programu a potřeb souvisejících se zajištěním </w:t>
      </w:r>
      <w:proofErr w:type="spellStart"/>
      <w:r w:rsidRPr="00317EBB">
        <w:rPr>
          <w:sz w:val="24"/>
        </w:rPr>
        <w:t>dopingo-vých</w:t>
      </w:r>
      <w:proofErr w:type="spellEnd"/>
      <w:r w:rsidRPr="00317EBB">
        <w:rPr>
          <w:sz w:val="24"/>
        </w:rPr>
        <w:t xml:space="preserve"> testů,</w:t>
      </w:r>
    </w:p>
    <w:p w:rsidR="009650B2" w:rsidRPr="00317EBB" w:rsidRDefault="009650B2" w:rsidP="0088135E">
      <w:pPr>
        <w:numPr>
          <w:ilvl w:val="0"/>
          <w:numId w:val="1"/>
        </w:numPr>
        <w:tabs>
          <w:tab w:val="clear" w:pos="810"/>
          <w:tab w:val="num" w:pos="876"/>
        </w:tabs>
        <w:ind w:left="851" w:hanging="425"/>
        <w:jc w:val="both"/>
        <w:rPr>
          <w:sz w:val="24"/>
          <w:u w:val="single"/>
        </w:rPr>
      </w:pPr>
      <w:r w:rsidRPr="00317EBB">
        <w:rPr>
          <w:sz w:val="24"/>
        </w:rPr>
        <w:t xml:space="preserve">pořádání mezinárodních akcí v ČR, pouze v mimořádných situacích a na základě žádosti, která bude předložena a projednána MŠMT. Schválená procentuální výše nákladů bude realizována z celkového stanoveného objemu pro </w:t>
      </w:r>
      <w:r w:rsidR="00F96991">
        <w:rPr>
          <w:sz w:val="24"/>
        </w:rPr>
        <w:t>NNO</w:t>
      </w:r>
      <w:r w:rsidRPr="00317EBB">
        <w:rPr>
          <w:sz w:val="24"/>
        </w:rPr>
        <w:t xml:space="preserve">, </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 xml:space="preserve">mzdové náklady zaměstnanců – členů realizačního týmu, včetně náhrady mezd </w:t>
      </w:r>
      <w:r w:rsidRPr="00317EBB">
        <w:rPr>
          <w:sz w:val="24"/>
        </w:rPr>
        <w:br/>
        <w:t>a povinných odvodů zaměstnavatele, je možné čerpat</w:t>
      </w:r>
      <w:r w:rsidRPr="00317EBB">
        <w:rPr>
          <w:b/>
          <w:color w:val="FF0000"/>
          <w:sz w:val="24"/>
        </w:rPr>
        <w:t xml:space="preserve"> do výše 35 % celkového objemu</w:t>
      </w:r>
      <w:r w:rsidRPr="00317EBB">
        <w:rPr>
          <w:sz w:val="24"/>
        </w:rPr>
        <w:t xml:space="preserve"> schválené státní dotace na program I.</w:t>
      </w:r>
      <w:r w:rsidRPr="00317EBB">
        <w:rPr>
          <w:spacing w:val="-4"/>
          <w:sz w:val="24"/>
        </w:rPr>
        <w:t xml:space="preserve"> </w:t>
      </w:r>
      <w:r w:rsidRPr="00317EBB">
        <w:rPr>
          <w:rStyle w:val="Znakapoznpodarou"/>
          <w:spacing w:val="-4"/>
          <w:sz w:val="24"/>
        </w:rPr>
        <w:footnoteReference w:id="4"/>
      </w:r>
      <w:r w:rsidRPr="00317EBB">
        <w:rPr>
          <w:spacing w:val="-4"/>
          <w:sz w:val="24"/>
          <w:vertAlign w:val="superscript"/>
        </w:rPr>
        <w:t>)</w:t>
      </w:r>
      <w:r w:rsidRPr="00317EBB">
        <w:rPr>
          <w:sz w:val="24"/>
        </w:rPr>
        <w:t xml:space="preserve">, </w:t>
      </w:r>
    </w:p>
    <w:p w:rsidR="009650B2" w:rsidRDefault="009650B2" w:rsidP="0088135E">
      <w:pPr>
        <w:numPr>
          <w:ilvl w:val="0"/>
          <w:numId w:val="1"/>
        </w:numPr>
        <w:tabs>
          <w:tab w:val="clear" w:pos="810"/>
        </w:tabs>
        <w:ind w:left="851" w:hanging="425"/>
        <w:jc w:val="both"/>
        <w:rPr>
          <w:sz w:val="24"/>
        </w:rPr>
      </w:pPr>
      <w:r w:rsidRPr="00317EBB">
        <w:rPr>
          <w:sz w:val="24"/>
        </w:rPr>
        <w:t>stipendia, zkvalitnění stravy</w:t>
      </w:r>
      <w:r w:rsidR="005D3A56">
        <w:rPr>
          <w:sz w:val="24"/>
        </w:rPr>
        <w:t>,</w:t>
      </w:r>
      <w:r w:rsidRPr="00317EBB">
        <w:rPr>
          <w:sz w:val="24"/>
        </w:rPr>
        <w:t xml:space="preserve"> odměny za sportovní výsledky</w:t>
      </w:r>
      <w:r w:rsidR="005D3A56">
        <w:rPr>
          <w:sz w:val="24"/>
        </w:rPr>
        <w:t xml:space="preserve"> a poplatky za telekomunikační služby související s plněním programu</w:t>
      </w:r>
      <w:r w:rsidR="00FA399B">
        <w:rPr>
          <w:sz w:val="24"/>
        </w:rPr>
        <w:t>, jejichž součet</w:t>
      </w:r>
      <w:r w:rsidRPr="00317EBB">
        <w:rPr>
          <w:sz w:val="24"/>
        </w:rPr>
        <w:t xml:space="preserve"> </w:t>
      </w:r>
      <w:r w:rsidRPr="00317EBB">
        <w:rPr>
          <w:b/>
          <w:color w:val="FF0000"/>
          <w:sz w:val="24"/>
        </w:rPr>
        <w:t>nesmí přesáhnout výši 10% z celkové roční dotace</w:t>
      </w:r>
      <w:r w:rsidRPr="00317EBB">
        <w:rPr>
          <w:b/>
          <w:sz w:val="24"/>
        </w:rPr>
        <w:t>,</w:t>
      </w:r>
      <w:r w:rsidRPr="00317EBB">
        <w:rPr>
          <w:sz w:val="24"/>
        </w:rPr>
        <w:t xml:space="preserve"> z toho nejvýše polovina může být použita na odměny za sportovní výsledky  </w:t>
      </w:r>
      <w:r w:rsidRPr="00317EBB">
        <w:rPr>
          <w:rStyle w:val="Znakapoznpodarou"/>
          <w:sz w:val="24"/>
        </w:rPr>
        <w:footnoteReference w:id="5"/>
      </w:r>
      <w:r w:rsidRPr="00317EBB">
        <w:rPr>
          <w:sz w:val="24"/>
          <w:vertAlign w:val="superscript"/>
        </w:rPr>
        <w:t>)</w:t>
      </w:r>
      <w:r w:rsidRPr="00317EBB">
        <w:rPr>
          <w:sz w:val="24"/>
        </w:rPr>
        <w:t xml:space="preserve">. </w:t>
      </w:r>
    </w:p>
    <w:p w:rsidR="009650B2" w:rsidRPr="00317EBB" w:rsidRDefault="009650B2" w:rsidP="0088135E">
      <w:pPr>
        <w:numPr>
          <w:ilvl w:val="0"/>
          <w:numId w:val="11"/>
        </w:numPr>
        <w:tabs>
          <w:tab w:val="clear" w:pos="720"/>
        </w:tabs>
        <w:ind w:left="357" w:hanging="357"/>
        <w:jc w:val="both"/>
        <w:rPr>
          <w:b/>
          <w:sz w:val="24"/>
        </w:rPr>
      </w:pPr>
      <w:r w:rsidRPr="00317EBB">
        <w:rPr>
          <w:b/>
          <w:sz w:val="24"/>
        </w:rPr>
        <w:lastRenderedPageBreak/>
        <w:t>V Programu II – Sportovn</w:t>
      </w:r>
      <w:r w:rsidR="00A86A90">
        <w:rPr>
          <w:b/>
          <w:sz w:val="24"/>
        </w:rPr>
        <w:t>ě talentovaná mládež</w:t>
      </w:r>
      <w:r w:rsidRPr="00317EBB">
        <w:rPr>
          <w:b/>
          <w:sz w:val="24"/>
        </w:rPr>
        <w:t xml:space="preserve"> </w:t>
      </w:r>
      <w:r w:rsidRPr="00317EBB">
        <w:rPr>
          <w:sz w:val="24"/>
        </w:rPr>
        <w:t>lze</w:t>
      </w:r>
      <w:r w:rsidRPr="00317EBB">
        <w:rPr>
          <w:b/>
          <w:sz w:val="24"/>
        </w:rPr>
        <w:t xml:space="preserve"> </w:t>
      </w:r>
      <w:r w:rsidR="00FA399B">
        <w:rPr>
          <w:sz w:val="24"/>
        </w:rPr>
        <w:t>dotaci použít pouze na</w:t>
      </w:r>
      <w:r w:rsidRPr="00317EBB">
        <w:rPr>
          <w:sz w:val="24"/>
        </w:rPr>
        <w:t>:</w:t>
      </w:r>
    </w:p>
    <w:p w:rsidR="009650B2" w:rsidRPr="00317EBB" w:rsidRDefault="009650B2" w:rsidP="007409B7">
      <w:pPr>
        <w:pStyle w:val="Zkladntextodsazen"/>
        <w:numPr>
          <w:ilvl w:val="0"/>
          <w:numId w:val="7"/>
        </w:numPr>
        <w:tabs>
          <w:tab w:val="clear" w:pos="450"/>
          <w:tab w:val="left" w:pos="851"/>
        </w:tabs>
        <w:spacing w:before="180"/>
        <w:ind w:left="850" w:hanging="425"/>
      </w:pPr>
      <w:r w:rsidRPr="00317EBB">
        <w:t>sportovní přípravu sportovců</w:t>
      </w:r>
      <w:r w:rsidR="00C37091">
        <w:t xml:space="preserve"> a členů realizačního týmu</w:t>
      </w:r>
      <w:r w:rsidRPr="00317EBB">
        <w:t>, včetně zahraniční (náklady na soustředění</w:t>
      </w:r>
      <w:r w:rsidR="00C37091">
        <w:t xml:space="preserve"> </w:t>
      </w:r>
      <w:r w:rsidRPr="00317EBB">
        <w:t>a přípravné akce, na trenérské, zdravotní, metodické a technické, servisní zabezpečení, vybavení sportovními potřebami neinvest</w:t>
      </w:r>
      <w:r w:rsidR="00A86A90">
        <w:t>ičního</w:t>
      </w:r>
      <w:r w:rsidRPr="00317EBB">
        <w:t xml:space="preserve"> charakteru, nájemné prostor pro zabezpečení sportovní přípravy</w:t>
      </w:r>
      <w:r w:rsidR="00A86A90">
        <w:t>)</w:t>
      </w:r>
      <w:r w:rsidRPr="00317EBB">
        <w:t xml:space="preserve">, v souladu se Zásadami </w:t>
      </w:r>
      <w:r w:rsidR="00A86A90">
        <w:t>sportovně talentované mládeže,</w:t>
      </w:r>
    </w:p>
    <w:p w:rsidR="009650B2" w:rsidRPr="00317EBB" w:rsidRDefault="009650B2" w:rsidP="007409B7">
      <w:pPr>
        <w:numPr>
          <w:ilvl w:val="0"/>
          <w:numId w:val="7"/>
        </w:numPr>
        <w:tabs>
          <w:tab w:val="clear" w:pos="450"/>
        </w:tabs>
        <w:spacing w:before="120"/>
        <w:ind w:left="851" w:hanging="425"/>
        <w:jc w:val="both"/>
        <w:rPr>
          <w:sz w:val="24"/>
        </w:rPr>
      </w:pPr>
      <w:r w:rsidRPr="00317EBB">
        <w:rPr>
          <w:sz w:val="24"/>
        </w:rPr>
        <w:t xml:space="preserve">zabezpečení </w:t>
      </w:r>
      <w:r w:rsidR="005D3A56">
        <w:rPr>
          <w:sz w:val="24"/>
        </w:rPr>
        <w:t xml:space="preserve">sportovců, </w:t>
      </w:r>
      <w:r w:rsidRPr="00317EBB">
        <w:rPr>
          <w:sz w:val="24"/>
        </w:rPr>
        <w:t>trenérů a členů realizačního týmu (cestovné, víza, náklady na dopravu osob a materiálu, ubytování, stravování, včetně nákladů na zkvalitnění stravy</w:t>
      </w:r>
      <w:r w:rsidR="00FE6BCB">
        <w:rPr>
          <w:sz w:val="24"/>
        </w:rPr>
        <w:t>,</w:t>
      </w:r>
      <w:r w:rsidR="00FE6BCB" w:rsidRPr="00FE6BCB">
        <w:rPr>
          <w:sz w:val="24"/>
        </w:rPr>
        <w:t xml:space="preserve"> </w:t>
      </w:r>
      <w:r w:rsidR="00FE6BCB" w:rsidRPr="00317EBB">
        <w:rPr>
          <w:sz w:val="24"/>
        </w:rPr>
        <w:t>dále služby</w:t>
      </w:r>
      <w:r w:rsidRPr="00317EBB">
        <w:rPr>
          <w:sz w:val="24"/>
        </w:rPr>
        <w:t>) a u NNO pojištění odpovědnosti, standardní úrazové, léčebné náklady v zahraničí, cestovní, včetně pojištění sportovního materiálu,</w:t>
      </w:r>
    </w:p>
    <w:p w:rsidR="007409B7" w:rsidRPr="009D43E1" w:rsidRDefault="007409B7" w:rsidP="007409B7">
      <w:pPr>
        <w:numPr>
          <w:ilvl w:val="0"/>
          <w:numId w:val="7"/>
        </w:numPr>
        <w:tabs>
          <w:tab w:val="clear" w:pos="450"/>
          <w:tab w:val="left" w:pos="851"/>
        </w:tabs>
        <w:spacing w:before="120"/>
        <w:ind w:left="851" w:hanging="425"/>
        <w:jc w:val="both"/>
        <w:rPr>
          <w:sz w:val="24"/>
        </w:rPr>
      </w:pPr>
      <w:r w:rsidRPr="009D43E1">
        <w:rPr>
          <w:sz w:val="24"/>
        </w:rPr>
        <w:t xml:space="preserve">mzdové náklady trenérů a členů realizačního týmu, včetně náhrady mezd </w:t>
      </w:r>
      <w:r w:rsidRPr="009D43E1">
        <w:rPr>
          <w:sz w:val="24"/>
        </w:rPr>
        <w:br/>
        <w:t xml:space="preserve">a povinných odvodů zaměstnavatele, je možné čerpat </w:t>
      </w:r>
      <w:r w:rsidRPr="009D43E1">
        <w:rPr>
          <w:b/>
          <w:color w:val="FF0000"/>
          <w:sz w:val="24"/>
        </w:rPr>
        <w:t xml:space="preserve">do výše </w:t>
      </w:r>
      <w:r>
        <w:rPr>
          <w:b/>
          <w:color w:val="FF0000"/>
          <w:sz w:val="24"/>
        </w:rPr>
        <w:t>85</w:t>
      </w:r>
      <w:r w:rsidRPr="009D43E1">
        <w:rPr>
          <w:b/>
          <w:color w:val="FF0000"/>
          <w:sz w:val="24"/>
        </w:rPr>
        <w:t xml:space="preserve"> % celkového objemu</w:t>
      </w:r>
      <w:r w:rsidRPr="009D43E1">
        <w:rPr>
          <w:sz w:val="24"/>
        </w:rPr>
        <w:t xml:space="preserve"> schválené státní dotace na program II</w:t>
      </w:r>
      <w:r>
        <w:rPr>
          <w:sz w:val="24"/>
        </w:rPr>
        <w:t xml:space="preserve"> stanovených věkových kategorií </w:t>
      </w:r>
      <w:r w:rsidRPr="00870E2A">
        <w:rPr>
          <w:i/>
          <w:sz w:val="24"/>
        </w:rPr>
        <w:t xml:space="preserve">(bez původního členění na </w:t>
      </w:r>
      <w:proofErr w:type="spellStart"/>
      <w:r w:rsidRPr="00870E2A">
        <w:rPr>
          <w:i/>
          <w:sz w:val="24"/>
        </w:rPr>
        <w:t>SCM</w:t>
      </w:r>
      <w:proofErr w:type="spellEnd"/>
      <w:r w:rsidRPr="00870E2A">
        <w:rPr>
          <w:i/>
          <w:sz w:val="24"/>
        </w:rPr>
        <w:t xml:space="preserve"> a </w:t>
      </w:r>
      <w:proofErr w:type="spellStart"/>
      <w:r w:rsidRPr="00870E2A">
        <w:rPr>
          <w:i/>
          <w:sz w:val="24"/>
        </w:rPr>
        <w:t>SpS</w:t>
      </w:r>
      <w:proofErr w:type="spellEnd"/>
      <w:r w:rsidRPr="00870E2A">
        <w:rPr>
          <w:i/>
          <w:sz w:val="24"/>
        </w:rPr>
        <w:t>)</w:t>
      </w:r>
      <w:r>
        <w:rPr>
          <w:sz w:val="24"/>
        </w:rPr>
        <w:t xml:space="preserve"> </w:t>
      </w:r>
      <w:r w:rsidRPr="009D43E1">
        <w:rPr>
          <w:rStyle w:val="Znakapoznpodarou"/>
          <w:spacing w:val="-4"/>
          <w:sz w:val="24"/>
        </w:rPr>
        <w:footnoteReference w:id="6"/>
      </w:r>
      <w:r w:rsidRPr="009D43E1">
        <w:rPr>
          <w:spacing w:val="-4"/>
          <w:sz w:val="24"/>
          <w:vertAlign w:val="superscript"/>
        </w:rPr>
        <w:t>)</w:t>
      </w:r>
      <w:r>
        <w:rPr>
          <w:sz w:val="24"/>
        </w:rPr>
        <w:t xml:space="preserve">, </w:t>
      </w:r>
      <w:r w:rsidRPr="00A86A90">
        <w:rPr>
          <w:color w:val="0000FF"/>
          <w:spacing w:val="-4"/>
          <w:sz w:val="24"/>
          <w:szCs w:val="24"/>
          <w:u w:val="single"/>
        </w:rPr>
        <w:t>s výjimkou zdravotně postižených sportovců</w:t>
      </w:r>
      <w:r>
        <w:rPr>
          <w:b/>
          <w:sz w:val="24"/>
        </w:rPr>
        <w:t>,</w:t>
      </w:r>
      <w:r w:rsidRPr="009D43E1">
        <w:rPr>
          <w:spacing w:val="-4"/>
          <w:sz w:val="24"/>
        </w:rPr>
        <w:t xml:space="preserve"> </w:t>
      </w:r>
    </w:p>
    <w:p w:rsidR="009650B2" w:rsidRDefault="009650B2" w:rsidP="007409B7">
      <w:pPr>
        <w:numPr>
          <w:ilvl w:val="0"/>
          <w:numId w:val="7"/>
        </w:numPr>
        <w:tabs>
          <w:tab w:val="clear" w:pos="450"/>
          <w:tab w:val="left" w:pos="851"/>
        </w:tabs>
        <w:spacing w:before="120"/>
        <w:ind w:left="851" w:hanging="425"/>
        <w:jc w:val="both"/>
        <w:rPr>
          <w:sz w:val="24"/>
        </w:rPr>
      </w:pPr>
      <w:r w:rsidRPr="00317EBB">
        <w:rPr>
          <w:sz w:val="24"/>
        </w:rPr>
        <w:t>úhradu výdajů souvisejících s pořádáním a účastí na domácích a mezinárodních soutěžích zdravotně postižených sportovců.</w:t>
      </w:r>
    </w:p>
    <w:p w:rsidR="00A86A90" w:rsidRPr="00A86A90" w:rsidRDefault="00A86A90" w:rsidP="007409B7">
      <w:pPr>
        <w:numPr>
          <w:ilvl w:val="0"/>
          <w:numId w:val="7"/>
        </w:numPr>
        <w:tabs>
          <w:tab w:val="clear" w:pos="450"/>
        </w:tabs>
        <w:spacing w:before="120"/>
        <w:ind w:left="851" w:hanging="425"/>
        <w:jc w:val="both"/>
        <w:rPr>
          <w:sz w:val="24"/>
        </w:rPr>
      </w:pPr>
      <w:r w:rsidRPr="00317EBB">
        <w:rPr>
          <w:sz w:val="24"/>
        </w:rPr>
        <w:t xml:space="preserve">úhradu výdajů souvisejících s pořádáním a účastí finále celostátního projektu „Olympiády dětí a mládeže“ (dále jen </w:t>
      </w:r>
      <w:proofErr w:type="spellStart"/>
      <w:r w:rsidRPr="00317EBB">
        <w:rPr>
          <w:sz w:val="24"/>
        </w:rPr>
        <w:t>ODM</w:t>
      </w:r>
      <w:proofErr w:type="spellEnd"/>
      <w:r w:rsidRPr="00317EBB">
        <w:rPr>
          <w:sz w:val="24"/>
        </w:rPr>
        <w:t>),</w:t>
      </w:r>
    </w:p>
    <w:p w:rsidR="00FE6BCB" w:rsidRPr="00FE6BCB" w:rsidRDefault="00FE6BCB" w:rsidP="007409B7">
      <w:pPr>
        <w:numPr>
          <w:ilvl w:val="0"/>
          <w:numId w:val="7"/>
        </w:numPr>
        <w:tabs>
          <w:tab w:val="clear" w:pos="450"/>
          <w:tab w:val="num" w:pos="851"/>
        </w:tabs>
        <w:spacing w:before="120"/>
        <w:ind w:left="851" w:hanging="425"/>
        <w:jc w:val="both"/>
        <w:rPr>
          <w:sz w:val="24"/>
        </w:rPr>
      </w:pPr>
      <w:r w:rsidRPr="00317EBB">
        <w:rPr>
          <w:sz w:val="24"/>
        </w:rPr>
        <w:t>zkvalitnění stravy</w:t>
      </w:r>
      <w:r>
        <w:rPr>
          <w:sz w:val="24"/>
        </w:rPr>
        <w:t xml:space="preserve"> a poplatky za telekomunikační služby související s plněním programu, jejichž součet</w:t>
      </w:r>
      <w:r w:rsidRPr="00317EBB">
        <w:rPr>
          <w:sz w:val="24"/>
        </w:rPr>
        <w:t xml:space="preserve"> </w:t>
      </w:r>
      <w:r w:rsidRPr="00317EBB">
        <w:rPr>
          <w:b/>
          <w:color w:val="FF0000"/>
          <w:sz w:val="24"/>
        </w:rPr>
        <w:t xml:space="preserve">nesmí přesáhnout výši </w:t>
      </w:r>
      <w:r>
        <w:rPr>
          <w:b/>
          <w:color w:val="FF0000"/>
          <w:sz w:val="24"/>
        </w:rPr>
        <w:t>2</w:t>
      </w:r>
      <w:r w:rsidRPr="00317EBB">
        <w:rPr>
          <w:b/>
          <w:color w:val="FF0000"/>
          <w:sz w:val="24"/>
        </w:rPr>
        <w:t>% z celkové roční dotace</w:t>
      </w:r>
      <w:r w:rsidR="00436547">
        <w:rPr>
          <w:b/>
          <w:color w:val="FF0000"/>
          <w:sz w:val="24"/>
        </w:rPr>
        <w:t xml:space="preserve">, </w:t>
      </w:r>
      <w:r w:rsidR="00A86A90" w:rsidRPr="00A86A90">
        <w:rPr>
          <w:color w:val="0000FF"/>
          <w:spacing w:val="-4"/>
          <w:sz w:val="24"/>
          <w:szCs w:val="24"/>
          <w:u w:val="single"/>
        </w:rPr>
        <w:t>s výjimkou zdravotně postižených sportovců</w:t>
      </w:r>
      <w:r>
        <w:rPr>
          <w:b/>
          <w:sz w:val="24"/>
        </w:rPr>
        <w:t>.</w:t>
      </w:r>
      <w:r w:rsidRPr="00317EBB">
        <w:rPr>
          <w:sz w:val="24"/>
        </w:rPr>
        <w:t xml:space="preserve"> </w:t>
      </w:r>
    </w:p>
    <w:p w:rsidR="009650B2" w:rsidRDefault="009650B2" w:rsidP="009650B2">
      <w:pPr>
        <w:tabs>
          <w:tab w:val="left" w:pos="851"/>
        </w:tabs>
        <w:ind w:left="66"/>
        <w:jc w:val="both"/>
        <w:rPr>
          <w:sz w:val="24"/>
        </w:rPr>
      </w:pPr>
    </w:p>
    <w:p w:rsidR="007409B7" w:rsidRPr="00317EBB" w:rsidRDefault="007409B7" w:rsidP="009650B2">
      <w:pPr>
        <w:tabs>
          <w:tab w:val="left" w:pos="851"/>
        </w:tabs>
        <w:ind w:left="66"/>
        <w:jc w:val="both"/>
        <w:rPr>
          <w:sz w:val="24"/>
        </w:rPr>
      </w:pPr>
    </w:p>
    <w:p w:rsidR="009650B2" w:rsidRPr="00317EBB" w:rsidRDefault="009650B2" w:rsidP="009650B2">
      <w:pPr>
        <w:ind w:left="66"/>
        <w:jc w:val="both"/>
        <w:rPr>
          <w:sz w:val="24"/>
        </w:rPr>
      </w:pPr>
    </w:p>
    <w:p w:rsidR="009650B2" w:rsidRPr="00A14E29" w:rsidRDefault="009650B2" w:rsidP="00BF3DB7">
      <w:pPr>
        <w:pStyle w:val="Odstavecseseznamem"/>
        <w:numPr>
          <w:ilvl w:val="0"/>
          <w:numId w:val="11"/>
        </w:numPr>
        <w:tabs>
          <w:tab w:val="clear" w:pos="720"/>
        </w:tabs>
        <w:ind w:left="426" w:hanging="426"/>
        <w:jc w:val="both"/>
        <w:rPr>
          <w:sz w:val="24"/>
        </w:rPr>
      </w:pPr>
      <w:r w:rsidRPr="008E3CEF">
        <w:rPr>
          <w:b/>
          <w:sz w:val="24"/>
        </w:rPr>
        <w:t xml:space="preserve">V Programu </w:t>
      </w:r>
      <w:r w:rsidR="00796D18" w:rsidRPr="008E3CEF">
        <w:rPr>
          <w:b/>
          <w:sz w:val="24"/>
        </w:rPr>
        <w:t>III</w:t>
      </w:r>
      <w:r w:rsidRPr="008E3CEF">
        <w:rPr>
          <w:b/>
          <w:sz w:val="24"/>
        </w:rPr>
        <w:t xml:space="preserve"> – </w:t>
      </w:r>
      <w:r w:rsidR="00901C97" w:rsidRPr="008E3CEF">
        <w:rPr>
          <w:b/>
          <w:sz w:val="24"/>
        </w:rPr>
        <w:t>Všeobecn</w:t>
      </w:r>
      <w:r w:rsidR="008E3CEF">
        <w:rPr>
          <w:b/>
          <w:sz w:val="24"/>
        </w:rPr>
        <w:t>á</w:t>
      </w:r>
      <w:r w:rsidR="00901C97" w:rsidRPr="008E3CEF">
        <w:rPr>
          <w:b/>
          <w:sz w:val="24"/>
        </w:rPr>
        <w:t xml:space="preserve"> sportovní činnost</w:t>
      </w:r>
      <w:r w:rsidRPr="008E3CEF">
        <w:rPr>
          <w:b/>
          <w:sz w:val="24"/>
        </w:rPr>
        <w:t xml:space="preserve"> </w:t>
      </w:r>
      <w:r w:rsidRPr="008E3CEF">
        <w:rPr>
          <w:sz w:val="24"/>
        </w:rPr>
        <w:t>lze dotaci použít pouze na:</w:t>
      </w:r>
    </w:p>
    <w:p w:rsidR="009650B2" w:rsidRPr="00317EBB" w:rsidRDefault="009650B2" w:rsidP="007409B7">
      <w:pPr>
        <w:numPr>
          <w:ilvl w:val="1"/>
          <w:numId w:val="3"/>
        </w:numPr>
        <w:tabs>
          <w:tab w:val="clear" w:pos="1500"/>
        </w:tabs>
        <w:spacing w:before="180"/>
        <w:ind w:left="851" w:hanging="425"/>
        <w:jc w:val="both"/>
        <w:rPr>
          <w:sz w:val="24"/>
        </w:rPr>
      </w:pPr>
      <w:r w:rsidRPr="00317EBB">
        <w:rPr>
          <w:sz w:val="24"/>
        </w:rPr>
        <w:t>realizaci činností dle schváleného projektu</w:t>
      </w:r>
      <w:r w:rsidRPr="00317EBB">
        <w:t xml:space="preserve"> </w:t>
      </w:r>
      <w:r w:rsidRPr="00317EBB">
        <w:rPr>
          <w:sz w:val="24"/>
        </w:rPr>
        <w:t>(zdravotní, metodické</w:t>
      </w:r>
      <w:r w:rsidR="008E3CEF">
        <w:rPr>
          <w:sz w:val="24"/>
        </w:rPr>
        <w:t xml:space="preserve">, </w:t>
      </w:r>
      <w:r w:rsidRPr="00317EBB">
        <w:rPr>
          <w:sz w:val="24"/>
        </w:rPr>
        <w:t>technické</w:t>
      </w:r>
      <w:r w:rsidR="008E3CEF">
        <w:rPr>
          <w:sz w:val="24"/>
        </w:rPr>
        <w:t xml:space="preserve"> a</w:t>
      </w:r>
      <w:r w:rsidRPr="00317EBB">
        <w:rPr>
          <w:sz w:val="24"/>
        </w:rPr>
        <w:t xml:space="preserve"> servisní zabezpečení, vybavení sportovními potřebami neinvestičního charakteru, nájemné prostor související s obsahovým zaměřením projektu);</w:t>
      </w:r>
    </w:p>
    <w:p w:rsidR="009650B2" w:rsidRPr="00317EBB" w:rsidRDefault="009650B2" w:rsidP="007409B7">
      <w:pPr>
        <w:numPr>
          <w:ilvl w:val="1"/>
          <w:numId w:val="3"/>
        </w:numPr>
        <w:tabs>
          <w:tab w:val="clear" w:pos="1500"/>
          <w:tab w:val="num" w:pos="426"/>
        </w:tabs>
        <w:spacing w:before="120"/>
        <w:ind w:left="850" w:hanging="425"/>
        <w:jc w:val="both"/>
        <w:rPr>
          <w:sz w:val="24"/>
        </w:rPr>
      </w:pPr>
      <w:r w:rsidRPr="00317EBB">
        <w:rPr>
          <w:sz w:val="24"/>
        </w:rPr>
        <w:t>úrazové a cestovní pojištění, služby, cestovné, ubytování, stravování;</w:t>
      </w:r>
    </w:p>
    <w:p w:rsidR="009650B2" w:rsidRPr="00764793" w:rsidRDefault="009650B2" w:rsidP="007409B7">
      <w:pPr>
        <w:pStyle w:val="Odstavecseseznamem"/>
        <w:numPr>
          <w:ilvl w:val="1"/>
          <w:numId w:val="3"/>
        </w:numPr>
        <w:tabs>
          <w:tab w:val="clear" w:pos="1500"/>
        </w:tabs>
        <w:spacing w:before="120"/>
        <w:ind w:left="851" w:hanging="425"/>
        <w:jc w:val="both"/>
        <w:rPr>
          <w:sz w:val="24"/>
        </w:rPr>
      </w:pPr>
      <w:r w:rsidRPr="00764793">
        <w:rPr>
          <w:sz w:val="24"/>
        </w:rPr>
        <w:t xml:space="preserve">mzdové náklady, včetně náhrady mezd a povinných odvodů zaměstnavatele, pracovníků, kteří se přímo podílejí na zabezpečení schváleného projektu, </w:t>
      </w:r>
      <w:r w:rsidRPr="00764793">
        <w:rPr>
          <w:b/>
          <w:color w:val="FF0000"/>
          <w:sz w:val="24"/>
        </w:rPr>
        <w:t>nejvý</w:t>
      </w:r>
      <w:r w:rsidR="00276DA1" w:rsidRPr="00764793">
        <w:rPr>
          <w:b/>
          <w:color w:val="FF0000"/>
          <w:sz w:val="24"/>
        </w:rPr>
        <w:t>še však do 25 % celkové dotace</w:t>
      </w:r>
      <w:r w:rsidR="00AA727D" w:rsidRPr="00764793">
        <w:rPr>
          <w:b/>
          <w:color w:val="FF0000"/>
          <w:sz w:val="24"/>
        </w:rPr>
        <w:t xml:space="preserve"> </w:t>
      </w:r>
      <w:r w:rsidR="00AA727D" w:rsidRPr="00317EBB">
        <w:rPr>
          <w:rStyle w:val="Znakapoznpodarou"/>
          <w:spacing w:val="-4"/>
          <w:sz w:val="24"/>
        </w:rPr>
        <w:footnoteReference w:id="7"/>
      </w:r>
      <w:r w:rsidR="00AA727D" w:rsidRPr="00764793">
        <w:rPr>
          <w:spacing w:val="-4"/>
          <w:sz w:val="24"/>
          <w:vertAlign w:val="superscript"/>
        </w:rPr>
        <w:t>)</w:t>
      </w:r>
      <w:r w:rsidR="00276DA1" w:rsidRPr="00764793">
        <w:rPr>
          <w:b/>
          <w:color w:val="FF0000"/>
          <w:sz w:val="24"/>
        </w:rPr>
        <w:t>,</w:t>
      </w:r>
      <w:r w:rsidR="0081497C" w:rsidRPr="00764793">
        <w:rPr>
          <w:b/>
          <w:color w:val="FF0000"/>
          <w:sz w:val="24"/>
        </w:rPr>
        <w:t xml:space="preserve"> </w:t>
      </w:r>
      <w:r w:rsidR="0081497C" w:rsidRPr="00764793">
        <w:rPr>
          <w:color w:val="0000FF"/>
          <w:spacing w:val="-4"/>
          <w:sz w:val="24"/>
          <w:szCs w:val="24"/>
          <w:u w:val="single"/>
        </w:rPr>
        <w:t>s výjimkou zdravotně postižených sportovců</w:t>
      </w:r>
      <w:r w:rsidR="0081497C" w:rsidRPr="00764793">
        <w:rPr>
          <w:b/>
          <w:sz w:val="24"/>
        </w:rPr>
        <w:t>.</w:t>
      </w:r>
    </w:p>
    <w:p w:rsidR="00276DA1" w:rsidRPr="00764793" w:rsidRDefault="00276DA1" w:rsidP="007409B7">
      <w:pPr>
        <w:pStyle w:val="Odstavecseseznamem"/>
        <w:numPr>
          <w:ilvl w:val="1"/>
          <w:numId w:val="3"/>
        </w:numPr>
        <w:tabs>
          <w:tab w:val="clear" w:pos="1500"/>
        </w:tabs>
        <w:spacing w:before="120"/>
        <w:ind w:left="851" w:hanging="425"/>
        <w:jc w:val="both"/>
        <w:rPr>
          <w:sz w:val="24"/>
        </w:rPr>
      </w:pPr>
      <w:r w:rsidRPr="00764793">
        <w:rPr>
          <w:sz w:val="24"/>
        </w:rPr>
        <w:t xml:space="preserve">vybavení sportovními potřebami neinvestičního charakteru </w:t>
      </w:r>
      <w:r w:rsidRPr="00764793">
        <w:rPr>
          <w:b/>
          <w:color w:val="FF0000"/>
          <w:sz w:val="24"/>
        </w:rPr>
        <w:t xml:space="preserve">nejvýše však do </w:t>
      </w:r>
      <w:r w:rsidR="00BC294F" w:rsidRPr="00764793">
        <w:rPr>
          <w:b/>
          <w:color w:val="FF0000"/>
          <w:sz w:val="24"/>
        </w:rPr>
        <w:t>25</w:t>
      </w:r>
      <w:r w:rsidRPr="00764793">
        <w:rPr>
          <w:b/>
          <w:color w:val="FF0000"/>
          <w:sz w:val="24"/>
        </w:rPr>
        <w:t xml:space="preserve"> % celkové dotace</w:t>
      </w:r>
      <w:r w:rsidR="00AA727D" w:rsidRPr="00764793">
        <w:rPr>
          <w:b/>
          <w:color w:val="FF0000"/>
          <w:sz w:val="24"/>
        </w:rPr>
        <w:t xml:space="preserve"> </w:t>
      </w:r>
      <w:r w:rsidR="00AA727D" w:rsidRPr="00317EBB">
        <w:rPr>
          <w:rStyle w:val="Znakapoznpodarou"/>
          <w:spacing w:val="-4"/>
          <w:sz w:val="24"/>
        </w:rPr>
        <w:footnoteReference w:id="8"/>
      </w:r>
      <w:r w:rsidR="00AA727D" w:rsidRPr="00764793">
        <w:rPr>
          <w:spacing w:val="-4"/>
          <w:sz w:val="24"/>
          <w:vertAlign w:val="superscript"/>
        </w:rPr>
        <w:t>)</w:t>
      </w:r>
      <w:r w:rsidR="00AA727D" w:rsidRPr="00764793">
        <w:rPr>
          <w:b/>
          <w:color w:val="FF0000"/>
          <w:sz w:val="24"/>
        </w:rPr>
        <w:t>,</w:t>
      </w:r>
      <w:r w:rsidRPr="00764793">
        <w:rPr>
          <w:b/>
          <w:color w:val="FF0000"/>
          <w:sz w:val="24"/>
        </w:rPr>
        <w:t xml:space="preserve"> </w:t>
      </w:r>
      <w:r w:rsidR="00AA727D" w:rsidRPr="00764793">
        <w:rPr>
          <w:color w:val="0000FF"/>
          <w:spacing w:val="-4"/>
          <w:sz w:val="24"/>
          <w:szCs w:val="24"/>
          <w:u w:val="single"/>
        </w:rPr>
        <w:t>s výjimkou zdravotně postižených sportovců</w:t>
      </w:r>
      <w:r w:rsidR="00AA727D" w:rsidRPr="00764793">
        <w:rPr>
          <w:b/>
          <w:sz w:val="24"/>
        </w:rPr>
        <w:t>.</w:t>
      </w:r>
    </w:p>
    <w:p w:rsidR="00AA727D" w:rsidRPr="00764793" w:rsidRDefault="00AA727D" w:rsidP="007409B7">
      <w:pPr>
        <w:pStyle w:val="Odstavecseseznamem"/>
        <w:numPr>
          <w:ilvl w:val="1"/>
          <w:numId w:val="3"/>
        </w:numPr>
        <w:tabs>
          <w:tab w:val="clear" w:pos="1500"/>
        </w:tabs>
        <w:spacing w:before="120"/>
        <w:ind w:left="851" w:hanging="425"/>
        <w:jc w:val="both"/>
        <w:rPr>
          <w:sz w:val="24"/>
        </w:rPr>
      </w:pPr>
      <w:r w:rsidRPr="00764793">
        <w:rPr>
          <w:b/>
          <w:sz w:val="24"/>
          <w:u w:val="single"/>
        </w:rPr>
        <w:t>u oblasti Zdravotně postižených sportovců</w:t>
      </w:r>
      <w:r w:rsidRPr="00764793">
        <w:rPr>
          <w:sz w:val="24"/>
        </w:rPr>
        <w:t>: na úhradu výdajů souvisejících s pořádáním a účastí handicapovaných v domácích mistrovských soutěžích.</w:t>
      </w:r>
    </w:p>
    <w:p w:rsidR="00AA727D" w:rsidRPr="00764793" w:rsidRDefault="00AA727D" w:rsidP="007409B7">
      <w:pPr>
        <w:pStyle w:val="Odstavecseseznamem"/>
        <w:numPr>
          <w:ilvl w:val="1"/>
          <w:numId w:val="3"/>
        </w:numPr>
        <w:tabs>
          <w:tab w:val="clear" w:pos="1500"/>
        </w:tabs>
        <w:spacing w:before="120"/>
        <w:ind w:left="851" w:hanging="425"/>
        <w:jc w:val="both"/>
        <w:rPr>
          <w:sz w:val="24"/>
        </w:rPr>
      </w:pPr>
      <w:r w:rsidRPr="00764793">
        <w:rPr>
          <w:sz w:val="24"/>
        </w:rPr>
        <w:t xml:space="preserve">poplatky za telekomunikační služby související s plněním programu, jejichž součet </w:t>
      </w:r>
      <w:r w:rsidRPr="00764793">
        <w:rPr>
          <w:b/>
          <w:color w:val="FF0000"/>
          <w:sz w:val="24"/>
        </w:rPr>
        <w:t xml:space="preserve">nesmí přesáhnout výši 2% z celkové roční dotace, </w:t>
      </w:r>
      <w:r w:rsidRPr="00764793">
        <w:rPr>
          <w:color w:val="0000FF"/>
          <w:spacing w:val="-4"/>
          <w:sz w:val="24"/>
          <w:szCs w:val="24"/>
          <w:u w:val="single"/>
        </w:rPr>
        <w:t>s výjimkou zdravotně postižených sportovců</w:t>
      </w:r>
      <w:r w:rsidRPr="00764793">
        <w:rPr>
          <w:b/>
          <w:sz w:val="24"/>
        </w:rPr>
        <w:t>.</w:t>
      </w:r>
      <w:r w:rsidRPr="00764793">
        <w:rPr>
          <w:sz w:val="24"/>
        </w:rPr>
        <w:t xml:space="preserve"> </w:t>
      </w:r>
    </w:p>
    <w:p w:rsidR="00A006C8" w:rsidRDefault="00A006C8" w:rsidP="00A006C8">
      <w:pPr>
        <w:ind w:left="66"/>
        <w:jc w:val="both"/>
        <w:rPr>
          <w:sz w:val="24"/>
        </w:rPr>
      </w:pPr>
    </w:p>
    <w:p w:rsidR="007409B7" w:rsidRDefault="007409B7" w:rsidP="00A006C8">
      <w:pPr>
        <w:ind w:left="66"/>
        <w:jc w:val="both"/>
        <w:rPr>
          <w:sz w:val="24"/>
        </w:rPr>
      </w:pPr>
    </w:p>
    <w:p w:rsidR="00800C4B" w:rsidRPr="00317EBB" w:rsidRDefault="00800C4B" w:rsidP="00A006C8">
      <w:pPr>
        <w:ind w:left="66"/>
        <w:jc w:val="both"/>
        <w:rPr>
          <w:sz w:val="24"/>
        </w:rPr>
      </w:pPr>
    </w:p>
    <w:p w:rsidR="009650B2" w:rsidRPr="007409B7" w:rsidRDefault="009650B2" w:rsidP="0088135E">
      <w:pPr>
        <w:pStyle w:val="Odstavecseseznamem"/>
        <w:numPr>
          <w:ilvl w:val="1"/>
          <w:numId w:val="7"/>
        </w:numPr>
        <w:tabs>
          <w:tab w:val="clear" w:pos="720"/>
        </w:tabs>
        <w:ind w:left="426" w:hanging="426"/>
        <w:jc w:val="both"/>
        <w:rPr>
          <w:sz w:val="24"/>
        </w:rPr>
      </w:pPr>
      <w:r w:rsidRPr="00AA727D">
        <w:rPr>
          <w:b/>
          <w:sz w:val="24"/>
        </w:rPr>
        <w:t xml:space="preserve">V Programu </w:t>
      </w:r>
      <w:r w:rsidR="00A14E29">
        <w:rPr>
          <w:b/>
          <w:sz w:val="24"/>
        </w:rPr>
        <w:t>I</w:t>
      </w:r>
      <w:r w:rsidRPr="00AA727D">
        <w:rPr>
          <w:b/>
          <w:sz w:val="24"/>
        </w:rPr>
        <w:t>V – Údržba a provoz sportovních zařízení</w:t>
      </w:r>
      <w:r w:rsidRPr="00A14E29">
        <w:rPr>
          <w:sz w:val="24"/>
        </w:rPr>
        <w:t xml:space="preserve"> lze dotaci použít pouze na:</w:t>
      </w:r>
    </w:p>
    <w:p w:rsidR="00C902E1" w:rsidRDefault="00C902E1" w:rsidP="007409B7">
      <w:pPr>
        <w:numPr>
          <w:ilvl w:val="0"/>
          <w:numId w:val="4"/>
        </w:numPr>
        <w:tabs>
          <w:tab w:val="clear" w:pos="1530"/>
        </w:tabs>
        <w:spacing w:before="180"/>
        <w:ind w:left="850" w:hanging="425"/>
        <w:jc w:val="both"/>
        <w:rPr>
          <w:sz w:val="24"/>
        </w:rPr>
      </w:pPr>
      <w:r>
        <w:rPr>
          <w:sz w:val="24"/>
        </w:rPr>
        <w:t>realizaci akce dle předloženého a schváleného projektu;</w:t>
      </w:r>
      <w:r w:rsidR="009650B2" w:rsidRPr="00317EBB">
        <w:rPr>
          <w:sz w:val="24"/>
        </w:rPr>
        <w:t xml:space="preserve">  </w:t>
      </w:r>
    </w:p>
    <w:p w:rsidR="00800C4B" w:rsidRDefault="009650B2" w:rsidP="007409B7">
      <w:pPr>
        <w:numPr>
          <w:ilvl w:val="0"/>
          <w:numId w:val="4"/>
        </w:numPr>
        <w:tabs>
          <w:tab w:val="clear" w:pos="1530"/>
        </w:tabs>
        <w:spacing w:before="120"/>
        <w:ind w:left="850" w:hanging="425"/>
        <w:jc w:val="both"/>
        <w:rPr>
          <w:sz w:val="24"/>
        </w:rPr>
      </w:pPr>
      <w:r w:rsidRPr="00317EBB">
        <w:rPr>
          <w:sz w:val="24"/>
        </w:rPr>
        <w:t>provoz a údržbu sportovního zařízení ve vlastnictví nebo výpůjčce NNO, nebo které je v celoročním nájmu na dobu vyšší než 10 let</w:t>
      </w:r>
      <w:r w:rsidR="00800C4B">
        <w:rPr>
          <w:sz w:val="24"/>
        </w:rPr>
        <w:t>,</w:t>
      </w:r>
      <w:r w:rsidRPr="00317EBB">
        <w:rPr>
          <w:sz w:val="24"/>
        </w:rPr>
        <w:t xml:space="preserve"> </w:t>
      </w:r>
    </w:p>
    <w:p w:rsidR="009650B2" w:rsidRPr="00317EBB" w:rsidRDefault="00800C4B" w:rsidP="007409B7">
      <w:pPr>
        <w:numPr>
          <w:ilvl w:val="0"/>
          <w:numId w:val="4"/>
        </w:numPr>
        <w:tabs>
          <w:tab w:val="clear" w:pos="1530"/>
        </w:tabs>
        <w:spacing w:before="120"/>
        <w:ind w:left="850" w:hanging="425"/>
        <w:jc w:val="both"/>
        <w:rPr>
          <w:sz w:val="24"/>
        </w:rPr>
      </w:pPr>
      <w:r>
        <w:rPr>
          <w:sz w:val="24"/>
        </w:rPr>
        <w:t>s</w:t>
      </w:r>
      <w:r w:rsidR="009650B2" w:rsidRPr="00317EBB">
        <w:rPr>
          <w:sz w:val="24"/>
        </w:rPr>
        <w:t>portovní zařízení ve smyslu ustanovení § 2 odst. 3 zákona č. 115/2001 Sb., o podpoře sportu</w:t>
      </w:r>
      <w:r w:rsidR="00FF7CAE">
        <w:rPr>
          <w:sz w:val="24"/>
        </w:rPr>
        <w:t>,</w:t>
      </w:r>
      <w:r w:rsidR="009650B2" w:rsidRPr="00317EBB">
        <w:rPr>
          <w:sz w:val="24"/>
        </w:rPr>
        <w:t xml:space="preserve"> ve znění </w:t>
      </w:r>
      <w:r w:rsidR="00FF7CAE">
        <w:rPr>
          <w:sz w:val="24"/>
        </w:rPr>
        <w:t>pozdějších předpisů</w:t>
      </w:r>
      <w:r w:rsidR="009650B2" w:rsidRPr="00317EBB">
        <w:rPr>
          <w:sz w:val="24"/>
        </w:rPr>
        <w:t xml:space="preserve">, </w:t>
      </w:r>
      <w:r>
        <w:rPr>
          <w:sz w:val="24"/>
        </w:rPr>
        <w:t xml:space="preserve">kterým se </w:t>
      </w:r>
      <w:r w:rsidR="009650B2" w:rsidRPr="00317EBB">
        <w:rPr>
          <w:sz w:val="24"/>
        </w:rPr>
        <w:t>rozumí objekt, pozemek, vodní plocha, budova nebo jejich soubor sloužící výhradně nebo převážně pro provozování sportu;</w:t>
      </w:r>
    </w:p>
    <w:p w:rsidR="009650B2" w:rsidRPr="00317EBB" w:rsidRDefault="009650B2" w:rsidP="007409B7">
      <w:pPr>
        <w:numPr>
          <w:ilvl w:val="0"/>
          <w:numId w:val="4"/>
        </w:numPr>
        <w:tabs>
          <w:tab w:val="clear" w:pos="1530"/>
        </w:tabs>
        <w:spacing w:before="120"/>
        <w:ind w:left="850" w:hanging="425"/>
        <w:jc w:val="both"/>
        <w:rPr>
          <w:sz w:val="24"/>
        </w:rPr>
      </w:pPr>
      <w:r w:rsidRPr="00317EBB">
        <w:rPr>
          <w:sz w:val="24"/>
        </w:rPr>
        <w:t>mzdové náklady, včetně náhrady mezd a povinných odvodů zaměstnavatele, pracovníků, kteří se přímo podílejí na zabezpečení schváleného projektu</w:t>
      </w:r>
      <w:r w:rsidR="00A14E29">
        <w:rPr>
          <w:sz w:val="24"/>
        </w:rPr>
        <w:t xml:space="preserve"> </w:t>
      </w:r>
      <w:r w:rsidR="00A14E29" w:rsidRPr="00317EBB">
        <w:rPr>
          <w:rStyle w:val="Znakapoznpodarou"/>
          <w:spacing w:val="-4"/>
          <w:sz w:val="24"/>
        </w:rPr>
        <w:footnoteReference w:id="9"/>
      </w:r>
      <w:r w:rsidR="00A14E29" w:rsidRPr="00317EBB">
        <w:rPr>
          <w:spacing w:val="-4"/>
          <w:sz w:val="24"/>
          <w:vertAlign w:val="superscript"/>
        </w:rPr>
        <w:t>)</w:t>
      </w:r>
      <w:r w:rsidRPr="00317EBB">
        <w:rPr>
          <w:sz w:val="24"/>
        </w:rPr>
        <w:t xml:space="preserve">, </w:t>
      </w:r>
      <w:r w:rsidRPr="00317EBB">
        <w:rPr>
          <w:b/>
          <w:color w:val="FF0000"/>
          <w:sz w:val="24"/>
        </w:rPr>
        <w:t>nejvýše však do 25 % celkové dotace</w:t>
      </w:r>
      <w:r w:rsidR="00C902E1">
        <w:rPr>
          <w:b/>
          <w:color w:val="FF0000"/>
          <w:sz w:val="24"/>
        </w:rPr>
        <w:t>;</w:t>
      </w:r>
      <w:r w:rsidRPr="00317EBB">
        <w:rPr>
          <w:sz w:val="24"/>
        </w:rPr>
        <w:t xml:space="preserve">  </w:t>
      </w:r>
    </w:p>
    <w:p w:rsidR="009650B2" w:rsidRPr="00317EBB" w:rsidRDefault="009650B2" w:rsidP="007409B7">
      <w:pPr>
        <w:numPr>
          <w:ilvl w:val="0"/>
          <w:numId w:val="4"/>
        </w:numPr>
        <w:tabs>
          <w:tab w:val="clear" w:pos="1530"/>
        </w:tabs>
        <w:spacing w:before="120"/>
        <w:ind w:left="850" w:hanging="425"/>
        <w:jc w:val="both"/>
        <w:rPr>
          <w:sz w:val="24"/>
          <w:szCs w:val="24"/>
        </w:rPr>
      </w:pPr>
      <w:r w:rsidRPr="00317EBB">
        <w:rPr>
          <w:sz w:val="24"/>
        </w:rPr>
        <w:t>úd</w:t>
      </w:r>
      <w:r w:rsidR="007D5F8D">
        <w:rPr>
          <w:sz w:val="24"/>
        </w:rPr>
        <w:t>ržbu a provoz administrativní budovy</w:t>
      </w:r>
      <w:r w:rsidRPr="00317EBB">
        <w:rPr>
          <w:sz w:val="24"/>
        </w:rPr>
        <w:t xml:space="preserve"> </w:t>
      </w:r>
      <w:r w:rsidR="007D5F8D">
        <w:rPr>
          <w:sz w:val="24"/>
        </w:rPr>
        <w:t xml:space="preserve">ústředí </w:t>
      </w:r>
      <w:r w:rsidRPr="00317EBB">
        <w:rPr>
          <w:sz w:val="24"/>
        </w:rPr>
        <w:t>NNO</w:t>
      </w:r>
      <w:r w:rsidR="007D5F8D">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Pr="00317EBB">
        <w:rPr>
          <w:sz w:val="24"/>
        </w:rPr>
        <w:t xml:space="preserve">, pouze na základě souhlasu MŠMT při předložení samostatné žádosti.   </w:t>
      </w:r>
    </w:p>
    <w:p w:rsidR="00A14E29" w:rsidRDefault="00A14E29" w:rsidP="00862FEE">
      <w:pPr>
        <w:pStyle w:val="Nadpis1"/>
        <w:jc w:val="center"/>
      </w:pPr>
    </w:p>
    <w:p w:rsidR="00800C4B" w:rsidRDefault="00800C4B" w:rsidP="00800C4B"/>
    <w:p w:rsidR="00800C4B" w:rsidRDefault="00800C4B" w:rsidP="00800C4B"/>
    <w:p w:rsidR="00800C4B" w:rsidRPr="00800C4B" w:rsidRDefault="00800C4B" w:rsidP="00800C4B"/>
    <w:p w:rsidR="00764793" w:rsidRPr="00764793" w:rsidRDefault="00764793" w:rsidP="00764793"/>
    <w:p w:rsidR="00EA4667" w:rsidRDefault="00EA4667" w:rsidP="00EA4667">
      <w:pPr>
        <w:pStyle w:val="Odstavecseseznamem"/>
        <w:numPr>
          <w:ilvl w:val="1"/>
          <w:numId w:val="7"/>
        </w:numPr>
        <w:tabs>
          <w:tab w:val="clear" w:pos="720"/>
        </w:tabs>
        <w:ind w:left="426" w:hanging="426"/>
        <w:jc w:val="both"/>
        <w:rPr>
          <w:sz w:val="24"/>
        </w:rPr>
      </w:pPr>
      <w:r w:rsidRPr="00AA727D">
        <w:rPr>
          <w:b/>
          <w:sz w:val="24"/>
        </w:rPr>
        <w:t xml:space="preserve">V Programu V – </w:t>
      </w:r>
      <w:r>
        <w:rPr>
          <w:b/>
          <w:sz w:val="24"/>
        </w:rPr>
        <w:t>Organizace sportu</w:t>
      </w:r>
      <w:r w:rsidRPr="00A14E29">
        <w:rPr>
          <w:sz w:val="24"/>
        </w:rPr>
        <w:t xml:space="preserve"> lze dotaci použít pouze na:</w:t>
      </w:r>
    </w:p>
    <w:p w:rsidR="00800C4B" w:rsidRPr="00800C4B" w:rsidRDefault="00800C4B" w:rsidP="00800C4B">
      <w:pPr>
        <w:jc w:val="both"/>
        <w:rPr>
          <w:sz w:val="24"/>
        </w:rPr>
      </w:pPr>
    </w:p>
    <w:p w:rsidR="00800C4B" w:rsidRPr="00800C4B" w:rsidRDefault="00800C4B" w:rsidP="00800C4B">
      <w:pPr>
        <w:pStyle w:val="Odstavecseseznamem"/>
        <w:numPr>
          <w:ilvl w:val="1"/>
          <w:numId w:val="11"/>
        </w:numPr>
        <w:spacing w:before="180"/>
        <w:ind w:left="851" w:hanging="425"/>
        <w:contextualSpacing/>
        <w:jc w:val="both"/>
        <w:outlineLvl w:val="0"/>
        <w:rPr>
          <w:sz w:val="24"/>
          <w:szCs w:val="24"/>
        </w:rPr>
      </w:pPr>
      <w:r w:rsidRPr="00800C4B">
        <w:rPr>
          <w:sz w:val="24"/>
          <w:szCs w:val="24"/>
        </w:rPr>
        <w:t>sportovní činnost, která je hlavním předmětem činnosti u občanských sdružení, dle svých registrovaných stanov,</w:t>
      </w:r>
    </w:p>
    <w:p w:rsidR="00800C4B" w:rsidRDefault="00800C4B" w:rsidP="00800C4B">
      <w:pPr>
        <w:ind w:left="851" w:hanging="425"/>
        <w:contextualSpacing/>
        <w:jc w:val="both"/>
        <w:outlineLvl w:val="0"/>
        <w:rPr>
          <w:sz w:val="24"/>
          <w:szCs w:val="24"/>
        </w:rPr>
      </w:pPr>
    </w:p>
    <w:p w:rsidR="00800C4B" w:rsidRPr="00800C4B" w:rsidRDefault="00800C4B" w:rsidP="00800C4B">
      <w:pPr>
        <w:pStyle w:val="Odstavecseseznamem"/>
        <w:numPr>
          <w:ilvl w:val="1"/>
          <w:numId w:val="11"/>
        </w:numPr>
        <w:ind w:left="851" w:hanging="425"/>
        <w:contextualSpacing/>
        <w:jc w:val="both"/>
        <w:outlineLvl w:val="0"/>
        <w:rPr>
          <w:sz w:val="24"/>
          <w:szCs w:val="24"/>
        </w:rPr>
      </w:pPr>
      <w:r w:rsidRPr="00800C4B">
        <w:rPr>
          <w:sz w:val="24"/>
        </w:rPr>
        <w:t xml:space="preserve">realizaci sportovní, organizační a obsahové činnosti, včetně zabezpečení zdravotních, metodických, </w:t>
      </w:r>
      <w:proofErr w:type="spellStart"/>
      <w:r w:rsidRPr="00800C4B">
        <w:rPr>
          <w:sz w:val="24"/>
        </w:rPr>
        <w:t>technicko</w:t>
      </w:r>
      <w:proofErr w:type="spellEnd"/>
      <w:r w:rsidRPr="00800C4B">
        <w:rPr>
          <w:sz w:val="24"/>
        </w:rPr>
        <w:t xml:space="preserve"> – servisních podmínek pro činnost sportovců </w:t>
      </w:r>
      <w:r w:rsidRPr="00800C4B">
        <w:rPr>
          <w:sz w:val="24"/>
          <w:szCs w:val="24"/>
        </w:rPr>
        <w:t xml:space="preserve">jednotlivých NNO s celorepublikovou působností, </w:t>
      </w:r>
    </w:p>
    <w:p w:rsidR="00800C4B" w:rsidRPr="00CE3B7A" w:rsidRDefault="00800C4B" w:rsidP="00800C4B">
      <w:pPr>
        <w:ind w:left="851" w:hanging="425"/>
        <w:contextualSpacing/>
        <w:jc w:val="both"/>
        <w:outlineLvl w:val="0"/>
        <w:rPr>
          <w:sz w:val="24"/>
          <w:szCs w:val="24"/>
        </w:rPr>
      </w:pPr>
    </w:p>
    <w:p w:rsidR="00800C4B" w:rsidRPr="00800C4B" w:rsidRDefault="00800C4B" w:rsidP="00800C4B">
      <w:pPr>
        <w:pStyle w:val="Odstavecseseznamem"/>
        <w:numPr>
          <w:ilvl w:val="1"/>
          <w:numId w:val="11"/>
        </w:numPr>
        <w:ind w:left="851" w:hanging="425"/>
        <w:jc w:val="both"/>
        <w:rPr>
          <w:sz w:val="24"/>
          <w:u w:val="single"/>
        </w:rPr>
      </w:pPr>
      <w:r w:rsidRPr="00800C4B">
        <w:rPr>
          <w:spacing w:val="-4"/>
          <w:sz w:val="24"/>
        </w:rPr>
        <w:t>realizaci sportovní činnosti, včetně oblasti zdravotně postižených sportovců až</w:t>
      </w:r>
      <w:r w:rsidRPr="00800C4B">
        <w:rPr>
          <w:spacing w:val="-4"/>
          <w:sz w:val="24"/>
          <w:u w:val="single"/>
        </w:rPr>
        <w:t xml:space="preserve"> do výše rozpočtovaných nákladů</w:t>
      </w:r>
      <w:r w:rsidRPr="00800C4B">
        <w:rPr>
          <w:spacing w:val="-4"/>
          <w:sz w:val="24"/>
        </w:rPr>
        <w:t xml:space="preserve"> nebo </w:t>
      </w:r>
      <w:r w:rsidRPr="00800C4B">
        <w:rPr>
          <w:sz w:val="24"/>
        </w:rPr>
        <w:t>pokud není stanoveno Rozhodnutím jinak.</w:t>
      </w:r>
    </w:p>
    <w:p w:rsidR="00800C4B" w:rsidRPr="00990883" w:rsidRDefault="00800C4B" w:rsidP="00800C4B">
      <w:pPr>
        <w:ind w:left="851" w:hanging="425"/>
        <w:jc w:val="both"/>
        <w:rPr>
          <w:sz w:val="24"/>
          <w:u w:val="single"/>
        </w:rPr>
      </w:pPr>
    </w:p>
    <w:p w:rsidR="00800C4B" w:rsidRPr="00800C4B" w:rsidRDefault="00800C4B" w:rsidP="00800C4B">
      <w:pPr>
        <w:pStyle w:val="Odstavecseseznamem"/>
        <w:numPr>
          <w:ilvl w:val="1"/>
          <w:numId w:val="11"/>
        </w:numPr>
        <w:ind w:left="851" w:hanging="425"/>
        <w:jc w:val="both"/>
        <w:rPr>
          <w:sz w:val="24"/>
        </w:rPr>
      </w:pPr>
      <w:r w:rsidRPr="00800C4B">
        <w:rPr>
          <w:sz w:val="24"/>
        </w:rPr>
        <w:t xml:space="preserve">účelové vymezení státní podpory, které je orientováno na plnění sportovní, organizační a obsahové činnosti s výdaji, které prokazatelně vznikly od 1. ledna do 31. prosince příslušného kalendářního roku. </w:t>
      </w:r>
    </w:p>
    <w:p w:rsidR="00A14E29" w:rsidRDefault="00A14E29" w:rsidP="00800C4B">
      <w:pPr>
        <w:ind w:left="851" w:hanging="425"/>
      </w:pPr>
    </w:p>
    <w:p w:rsidR="008B5744" w:rsidRDefault="008B5744" w:rsidP="00A14E29"/>
    <w:p w:rsidR="008B5744" w:rsidRDefault="008B5744" w:rsidP="00A14E29"/>
    <w:p w:rsidR="00800C4B" w:rsidRDefault="00800C4B" w:rsidP="00A14E29"/>
    <w:p w:rsidR="00800C4B" w:rsidRDefault="00800C4B" w:rsidP="00A14E29"/>
    <w:p w:rsidR="00800C4B" w:rsidRDefault="00800C4B" w:rsidP="00A14E29"/>
    <w:p w:rsidR="00800C4B" w:rsidRDefault="00800C4B" w:rsidP="00A14E29"/>
    <w:p w:rsidR="00800C4B" w:rsidRDefault="00800C4B" w:rsidP="00A14E29"/>
    <w:p w:rsidR="00800C4B" w:rsidRDefault="00800C4B" w:rsidP="00A14E29"/>
    <w:p w:rsidR="00A14E29" w:rsidRPr="00A14E29" w:rsidRDefault="00A14E29" w:rsidP="00A14E29"/>
    <w:p w:rsidR="00862FEE" w:rsidRPr="00317EBB" w:rsidRDefault="00862FEE" w:rsidP="00862FEE">
      <w:pPr>
        <w:pStyle w:val="Nadpis1"/>
        <w:jc w:val="center"/>
        <w:rPr>
          <w:sz w:val="28"/>
        </w:rPr>
      </w:pPr>
      <w:r w:rsidRPr="00317EBB">
        <w:rPr>
          <w:sz w:val="28"/>
        </w:rPr>
        <w:lastRenderedPageBreak/>
        <w:t>Článek I</w:t>
      </w:r>
      <w:r w:rsidR="00A14E29">
        <w:rPr>
          <w:sz w:val="28"/>
        </w:rPr>
        <w:t>II</w:t>
      </w:r>
    </w:p>
    <w:p w:rsidR="00364A6C" w:rsidRPr="006B2909" w:rsidRDefault="00862FEE" w:rsidP="00862FEE">
      <w:pPr>
        <w:pStyle w:val="Nadpis2"/>
        <w:spacing w:before="12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dotací </w:t>
      </w:r>
      <w:r w:rsidR="00BD1C68" w:rsidRPr="006B2909">
        <w:rPr>
          <w:rFonts w:ascii="Times New Roman" w:hAnsi="Times New Roman" w:cs="Times New Roman"/>
          <w:i w:val="0"/>
          <w:sz w:val="24"/>
          <w:szCs w:val="24"/>
        </w:rPr>
        <w:t xml:space="preserve">při organizaci </w:t>
      </w:r>
    </w:p>
    <w:p w:rsidR="00862FEE" w:rsidRPr="006B2909" w:rsidRDefault="00436547" w:rsidP="006B2909">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mezinárodních </w:t>
      </w:r>
      <w:r w:rsidR="00BD1C68" w:rsidRPr="006B2909">
        <w:rPr>
          <w:rFonts w:ascii="Times New Roman" w:hAnsi="Times New Roman" w:cs="Times New Roman"/>
          <w:i w:val="0"/>
          <w:sz w:val="24"/>
          <w:szCs w:val="24"/>
        </w:rPr>
        <w:t>sportovních akcí</w:t>
      </w:r>
      <w:r w:rsidR="00364A6C" w:rsidRPr="006B2909">
        <w:rPr>
          <w:rFonts w:ascii="Times New Roman" w:hAnsi="Times New Roman" w:cs="Times New Roman"/>
          <w:i w:val="0"/>
          <w:sz w:val="24"/>
          <w:szCs w:val="24"/>
        </w:rPr>
        <w:t xml:space="preserve"> </w:t>
      </w:r>
      <w:r w:rsidR="00BD1C68" w:rsidRPr="006B2909">
        <w:rPr>
          <w:rFonts w:ascii="Times New Roman" w:hAnsi="Times New Roman" w:cs="Times New Roman"/>
          <w:i w:val="0"/>
          <w:sz w:val="24"/>
          <w:szCs w:val="24"/>
        </w:rPr>
        <w:t>pořádaných v</w:t>
      </w:r>
      <w:r w:rsidR="00364A6C" w:rsidRPr="006B2909">
        <w:rPr>
          <w:rFonts w:ascii="Times New Roman" w:hAnsi="Times New Roman" w:cs="Times New Roman"/>
          <w:i w:val="0"/>
          <w:sz w:val="24"/>
          <w:szCs w:val="24"/>
        </w:rPr>
        <w:t> </w:t>
      </w:r>
      <w:r w:rsidR="00BD1C68" w:rsidRPr="006B2909">
        <w:rPr>
          <w:rFonts w:ascii="Times New Roman" w:hAnsi="Times New Roman" w:cs="Times New Roman"/>
          <w:i w:val="0"/>
          <w:sz w:val="24"/>
          <w:szCs w:val="24"/>
        </w:rPr>
        <w:t>ČR</w:t>
      </w:r>
    </w:p>
    <w:p w:rsidR="00364A6C" w:rsidRPr="00364A6C" w:rsidRDefault="00364A6C" w:rsidP="00364A6C"/>
    <w:p w:rsidR="00796D18" w:rsidRPr="00796D18" w:rsidRDefault="00050752" w:rsidP="00BF3DB7">
      <w:pPr>
        <w:pStyle w:val="Odstavecseseznamem"/>
        <w:numPr>
          <w:ilvl w:val="0"/>
          <w:numId w:val="19"/>
        </w:numPr>
        <w:ind w:left="567" w:hanging="567"/>
        <w:jc w:val="both"/>
        <w:rPr>
          <w:sz w:val="24"/>
          <w:u w:val="single"/>
        </w:rPr>
      </w:pPr>
      <w:r w:rsidRPr="00796D18">
        <w:rPr>
          <w:spacing w:val="-4"/>
          <w:sz w:val="24"/>
        </w:rPr>
        <w:t>Dotace, s účelovým vymezením, na organizaci při pořádání akcí v</w:t>
      </w:r>
      <w:r w:rsidR="00796D18">
        <w:rPr>
          <w:spacing w:val="-4"/>
          <w:sz w:val="24"/>
        </w:rPr>
        <w:t> </w:t>
      </w:r>
      <w:r w:rsidRPr="00796D18">
        <w:rPr>
          <w:spacing w:val="-4"/>
          <w:sz w:val="24"/>
        </w:rPr>
        <w:t>ČR</w:t>
      </w:r>
      <w:r w:rsidR="00796D18">
        <w:rPr>
          <w:spacing w:val="-4"/>
          <w:sz w:val="24"/>
        </w:rPr>
        <w:t>,</w:t>
      </w:r>
      <w:r w:rsidRPr="00796D18">
        <w:rPr>
          <w:spacing w:val="-4"/>
          <w:sz w:val="24"/>
        </w:rPr>
        <w:t xml:space="preserve"> se </w:t>
      </w:r>
      <w:r w:rsidR="00796D18" w:rsidRPr="00796D18">
        <w:rPr>
          <w:sz w:val="24"/>
        </w:rPr>
        <w:t>poskytují maximálně do výše 70% rozpočtovaných nákladů s tím, že při vyúčtování budou vykázány i vlastní náklady (minim. do výše 30%), pokud není stanoveno Rozhodnutím jinak.</w:t>
      </w:r>
    </w:p>
    <w:p w:rsidR="00364A6C" w:rsidRPr="00796D18" w:rsidRDefault="00364A6C" w:rsidP="00BF3DB7">
      <w:pPr>
        <w:pStyle w:val="Odstavecseseznamem"/>
        <w:numPr>
          <w:ilvl w:val="0"/>
          <w:numId w:val="19"/>
        </w:numPr>
        <w:spacing w:before="120"/>
        <w:ind w:left="567" w:hanging="567"/>
        <w:jc w:val="both"/>
        <w:rPr>
          <w:sz w:val="24"/>
        </w:rPr>
      </w:pPr>
      <w:r w:rsidRPr="00796D18">
        <w:rPr>
          <w:sz w:val="24"/>
        </w:rPr>
        <w:t xml:space="preserve">D o t a c e  </w:t>
      </w:r>
      <w:r w:rsidRPr="00796D18">
        <w:rPr>
          <w:sz w:val="24"/>
          <w:u w:val="single"/>
        </w:rPr>
        <w:t>může být použit</w:t>
      </w:r>
      <w:r w:rsidR="00796D18">
        <w:rPr>
          <w:sz w:val="24"/>
          <w:u w:val="single"/>
        </w:rPr>
        <w:t>a</w:t>
      </w:r>
      <w:r w:rsidRPr="00796D18">
        <w:rPr>
          <w:sz w:val="24"/>
          <w:u w:val="single"/>
        </w:rPr>
        <w:t xml:space="preserve"> na:</w:t>
      </w:r>
    </w:p>
    <w:p w:rsidR="00364A6C" w:rsidRPr="000B23DD" w:rsidRDefault="00364A6C" w:rsidP="0088135E">
      <w:pPr>
        <w:pStyle w:val="Zkladntextodsazen"/>
        <w:numPr>
          <w:ilvl w:val="0"/>
          <w:numId w:val="15"/>
        </w:numPr>
        <w:tabs>
          <w:tab w:val="clear" w:pos="783"/>
          <w:tab w:val="left" w:pos="900"/>
        </w:tabs>
        <w:spacing w:before="120"/>
        <w:ind w:left="900" w:hanging="360"/>
      </w:pPr>
      <w:r w:rsidRPr="000B23DD">
        <w:t xml:space="preserve">sportovní </w:t>
      </w:r>
      <w:r w:rsidR="00436547">
        <w:t xml:space="preserve">účast </w:t>
      </w:r>
      <w:r w:rsidRPr="000B23DD">
        <w:t>reprezentantů ČR</w:t>
      </w:r>
      <w:r w:rsidR="00436547">
        <w:t xml:space="preserve"> schválenou mezinárodní akci</w:t>
      </w:r>
      <w:r w:rsidRPr="000B23DD">
        <w:t xml:space="preserve">, včetně kvalifikací </w:t>
      </w:r>
      <w:r w:rsidR="00764793">
        <w:br/>
      </w:r>
      <w:r w:rsidR="00436547">
        <w:t>a přípravných soustředění</w:t>
      </w:r>
      <w:r w:rsidRPr="000B23DD">
        <w:t xml:space="preserve"> (náklady na trenérské, zdravotní, metodické a technické, servisní zabezpečení, vybavení sportovními potřebami neinvestičního charakteru, nájemné prostor pro zabezpečení sportovní přípravy),</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 xml:space="preserve">zabezpečení organizačních nákladů na </w:t>
      </w:r>
      <w:r w:rsidR="007D5F8D">
        <w:rPr>
          <w:sz w:val="24"/>
        </w:rPr>
        <w:t xml:space="preserve">dopravu, </w:t>
      </w:r>
      <w:r w:rsidRPr="000B23DD">
        <w:rPr>
          <w:sz w:val="24"/>
        </w:rPr>
        <w:t>ubytování</w:t>
      </w:r>
      <w:r w:rsidR="007D5F8D">
        <w:rPr>
          <w:sz w:val="24"/>
        </w:rPr>
        <w:t>,</w:t>
      </w:r>
      <w:r w:rsidRPr="000B23DD">
        <w:rPr>
          <w:sz w:val="24"/>
        </w:rPr>
        <w:t xml:space="preserve"> stravování </w:t>
      </w:r>
      <w:r w:rsidR="007D5F8D">
        <w:rPr>
          <w:sz w:val="24"/>
        </w:rPr>
        <w:t xml:space="preserve">a odměn delegovaných </w:t>
      </w:r>
      <w:r w:rsidRPr="000B23DD">
        <w:rPr>
          <w:sz w:val="24"/>
        </w:rPr>
        <w:t xml:space="preserve">rozhodčích, technického doprovodu, organizátorů a sportovců, dle reglementu soutěže, </w:t>
      </w:r>
    </w:p>
    <w:p w:rsidR="00364A6C" w:rsidRPr="000B23DD" w:rsidRDefault="00364A6C" w:rsidP="008B5744">
      <w:pPr>
        <w:numPr>
          <w:ilvl w:val="0"/>
          <w:numId w:val="15"/>
        </w:numPr>
        <w:tabs>
          <w:tab w:val="clear" w:pos="783"/>
          <w:tab w:val="num" w:pos="900"/>
        </w:tabs>
        <w:spacing w:before="60"/>
        <w:ind w:left="900" w:hanging="360"/>
        <w:jc w:val="both"/>
        <w:rPr>
          <w:sz w:val="24"/>
        </w:rPr>
      </w:pPr>
      <w:r w:rsidRPr="000B23DD">
        <w:rPr>
          <w:sz w:val="24"/>
        </w:rPr>
        <w:t>zabezpečení mzdových nákladů, včetně povinných odvodů pořadatele, náhrady mezd rozhodčím, technickému doprovodu, organizačním pracovníků akce,</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zabezpečení povinného poplatku organizátora akce pro Mezinárodní světovou nebo Evropskou federaci,</w:t>
      </w:r>
    </w:p>
    <w:p w:rsidR="00364A6C" w:rsidRDefault="00364A6C" w:rsidP="0088135E">
      <w:pPr>
        <w:numPr>
          <w:ilvl w:val="0"/>
          <w:numId w:val="15"/>
        </w:numPr>
        <w:tabs>
          <w:tab w:val="clear" w:pos="783"/>
          <w:tab w:val="num" w:pos="900"/>
        </w:tabs>
        <w:spacing w:before="60"/>
        <w:ind w:left="896" w:hanging="357"/>
        <w:jc w:val="both"/>
        <w:rPr>
          <w:sz w:val="24"/>
        </w:rPr>
      </w:pPr>
      <w:r w:rsidRPr="000B23DD">
        <w:rPr>
          <w:sz w:val="24"/>
        </w:rPr>
        <w:t>pronájmy prostor a zařízení při realizaci sportovní a tělovýchovné akce,</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mzdové náklady při organizaci akce, včetně náhrady mezd a povinných odvodů pořadatele, je možné čerpat</w:t>
      </w:r>
      <w:r w:rsidRPr="000B23DD">
        <w:rPr>
          <w:b/>
          <w:color w:val="FF0000"/>
          <w:sz w:val="24"/>
        </w:rPr>
        <w:t xml:space="preserve"> do výše 35 % celkového objemu</w:t>
      </w:r>
      <w:r w:rsidRPr="000B23DD">
        <w:rPr>
          <w:sz w:val="24"/>
        </w:rPr>
        <w:t xml:space="preserve"> schválené státní dotace </w:t>
      </w:r>
      <w:r w:rsidRPr="000B23DD">
        <w:rPr>
          <w:rStyle w:val="Znakapoznpodarou"/>
          <w:spacing w:val="-4"/>
          <w:sz w:val="24"/>
        </w:rPr>
        <w:footnoteReference w:id="10"/>
      </w:r>
      <w:r w:rsidRPr="000B23DD">
        <w:rPr>
          <w:spacing w:val="-4"/>
          <w:sz w:val="24"/>
          <w:vertAlign w:val="superscript"/>
        </w:rPr>
        <w:t>)</w:t>
      </w:r>
      <w:r w:rsidRPr="000B23DD">
        <w:rPr>
          <w:sz w:val="24"/>
        </w:rPr>
        <w:t xml:space="preserve">, </w:t>
      </w:r>
    </w:p>
    <w:p w:rsidR="00364A6C" w:rsidRDefault="00364A6C" w:rsidP="0088135E">
      <w:pPr>
        <w:numPr>
          <w:ilvl w:val="0"/>
          <w:numId w:val="15"/>
        </w:numPr>
        <w:tabs>
          <w:tab w:val="clear" w:pos="783"/>
          <w:tab w:val="num" w:pos="900"/>
        </w:tabs>
        <w:spacing w:before="60"/>
        <w:ind w:left="896" w:hanging="357"/>
        <w:jc w:val="both"/>
        <w:rPr>
          <w:sz w:val="24"/>
        </w:rPr>
      </w:pPr>
      <w:r w:rsidRPr="000B23DD">
        <w:rPr>
          <w:sz w:val="24"/>
        </w:rPr>
        <w:t>odměny sportovcům</w:t>
      </w:r>
      <w:r w:rsidR="00436547">
        <w:rPr>
          <w:sz w:val="24"/>
        </w:rPr>
        <w:t xml:space="preserve"> ČR</w:t>
      </w:r>
      <w:r w:rsidRPr="000B23DD">
        <w:rPr>
          <w:sz w:val="24"/>
        </w:rPr>
        <w:t xml:space="preserve">, resp. věcné ceny za sportovní výsledky, jejichž součet </w:t>
      </w:r>
      <w:r w:rsidRPr="000B23DD">
        <w:rPr>
          <w:b/>
          <w:color w:val="FF0000"/>
          <w:sz w:val="24"/>
        </w:rPr>
        <w:t>nesmí přesáhnout výši  10% celkového objemu dotace</w:t>
      </w:r>
      <w:r w:rsidRPr="000B23DD">
        <w:rPr>
          <w:sz w:val="24"/>
        </w:rPr>
        <w:t xml:space="preserve"> </w:t>
      </w:r>
      <w:r w:rsidRPr="000B23DD">
        <w:rPr>
          <w:rStyle w:val="Znakapoznpodarou"/>
          <w:sz w:val="24"/>
        </w:rPr>
        <w:footnoteReference w:id="11"/>
      </w:r>
      <w:r w:rsidRPr="000B23DD">
        <w:rPr>
          <w:sz w:val="24"/>
          <w:vertAlign w:val="superscript"/>
        </w:rPr>
        <w:t>)</w:t>
      </w:r>
      <w:r w:rsidRPr="000B23DD">
        <w:rPr>
          <w:sz w:val="24"/>
        </w:rPr>
        <w:t xml:space="preserve">. </w:t>
      </w:r>
    </w:p>
    <w:p w:rsidR="00276DA1" w:rsidRPr="000B23DD" w:rsidRDefault="00276DA1" w:rsidP="0088135E">
      <w:pPr>
        <w:numPr>
          <w:ilvl w:val="0"/>
          <w:numId w:val="15"/>
        </w:numPr>
        <w:tabs>
          <w:tab w:val="clear" w:pos="783"/>
          <w:tab w:val="num" w:pos="900"/>
        </w:tabs>
        <w:spacing w:before="60"/>
        <w:ind w:left="896" w:hanging="357"/>
        <w:jc w:val="both"/>
        <w:rPr>
          <w:sz w:val="24"/>
        </w:rPr>
      </w:pPr>
      <w:r>
        <w:rPr>
          <w:sz w:val="24"/>
        </w:rPr>
        <w:t xml:space="preserve">vybavení </w:t>
      </w:r>
      <w:r w:rsidR="00A363C7">
        <w:rPr>
          <w:sz w:val="24"/>
        </w:rPr>
        <w:t xml:space="preserve">sportovními potřebami </w:t>
      </w:r>
      <w:r w:rsidR="00A363C7" w:rsidRPr="00317EBB">
        <w:rPr>
          <w:sz w:val="24"/>
        </w:rPr>
        <w:t>neinvestičního charakteru</w:t>
      </w:r>
      <w:r w:rsidR="00A363C7">
        <w:rPr>
          <w:sz w:val="24"/>
        </w:rPr>
        <w:t xml:space="preserve"> </w:t>
      </w:r>
      <w:r w:rsidR="00A363C7" w:rsidRPr="00317EBB">
        <w:rPr>
          <w:b/>
          <w:color w:val="FF0000"/>
          <w:sz w:val="24"/>
        </w:rPr>
        <w:t xml:space="preserve">nejvýše však do </w:t>
      </w:r>
      <w:r w:rsidR="007D5F8D">
        <w:rPr>
          <w:b/>
          <w:color w:val="FF0000"/>
          <w:sz w:val="24"/>
        </w:rPr>
        <w:t>25</w:t>
      </w:r>
      <w:r w:rsidR="00A363C7" w:rsidRPr="00317EBB">
        <w:rPr>
          <w:b/>
          <w:color w:val="FF0000"/>
          <w:sz w:val="24"/>
        </w:rPr>
        <w:t xml:space="preserve"> % celkové dotace</w:t>
      </w:r>
      <w:r w:rsidR="00A363C7">
        <w:rPr>
          <w:sz w:val="24"/>
        </w:rPr>
        <w:t>.</w:t>
      </w:r>
    </w:p>
    <w:p w:rsidR="00364A6C" w:rsidRPr="00C976A3" w:rsidRDefault="00364A6C" w:rsidP="008B5744">
      <w:pPr>
        <w:pStyle w:val="Odstavecseseznamem"/>
        <w:numPr>
          <w:ilvl w:val="0"/>
          <w:numId w:val="19"/>
        </w:numPr>
        <w:spacing w:before="120"/>
        <w:ind w:left="567" w:hanging="567"/>
        <w:jc w:val="both"/>
        <w:rPr>
          <w:sz w:val="24"/>
        </w:rPr>
      </w:pPr>
      <w:r w:rsidRPr="00C976A3">
        <w:rPr>
          <w:spacing w:val="-4"/>
          <w:sz w:val="24"/>
        </w:rPr>
        <w:t>Dotace, s účelovým vymezením, na organizaci při pořádání akce v ČR je nutné vyúčtovat dle stanovených podmínek uvedených v „Rozhodnutí“.</w:t>
      </w:r>
      <w:r w:rsidRPr="00C976A3">
        <w:rPr>
          <w:spacing w:val="-4"/>
          <w:sz w:val="24"/>
          <w:u w:val="single"/>
        </w:rPr>
        <w:t xml:space="preserve"> </w:t>
      </w:r>
    </w:p>
    <w:p w:rsidR="00862FEE" w:rsidRDefault="00862FEE" w:rsidP="00055F6A">
      <w:pPr>
        <w:jc w:val="both"/>
        <w:rPr>
          <w:sz w:val="24"/>
        </w:rPr>
      </w:pPr>
    </w:p>
    <w:p w:rsidR="000047C5" w:rsidRDefault="000047C5" w:rsidP="00055F6A">
      <w:pPr>
        <w:jc w:val="both"/>
        <w:rPr>
          <w:sz w:val="24"/>
        </w:rPr>
      </w:pPr>
    </w:p>
    <w:p w:rsidR="000047C5" w:rsidRDefault="000047C5" w:rsidP="00055F6A">
      <w:pPr>
        <w:jc w:val="both"/>
        <w:rPr>
          <w:sz w:val="24"/>
        </w:rPr>
      </w:pPr>
    </w:p>
    <w:p w:rsidR="00647654" w:rsidRPr="00113885" w:rsidRDefault="00647654" w:rsidP="00647654">
      <w:pPr>
        <w:jc w:val="both"/>
        <w:rPr>
          <w:sz w:val="24"/>
        </w:rPr>
      </w:pPr>
      <w:r w:rsidRPr="00113885">
        <w:rPr>
          <w:sz w:val="24"/>
        </w:rPr>
        <w:t>Aktualizace</w:t>
      </w:r>
    </w:p>
    <w:p w:rsidR="00647654" w:rsidRPr="00113885" w:rsidRDefault="00647654" w:rsidP="00647654">
      <w:pPr>
        <w:jc w:val="both"/>
        <w:rPr>
          <w:sz w:val="24"/>
        </w:rPr>
      </w:pPr>
      <w:r w:rsidRPr="00113885">
        <w:rPr>
          <w:sz w:val="24"/>
        </w:rPr>
        <w:t>ke dni:</w:t>
      </w:r>
      <w:r>
        <w:rPr>
          <w:sz w:val="24"/>
        </w:rPr>
        <w:t xml:space="preserve"> </w:t>
      </w:r>
      <w:r w:rsidR="00E8743F">
        <w:rPr>
          <w:sz w:val="24"/>
        </w:rPr>
        <w:t>6</w:t>
      </w:r>
      <w:r>
        <w:rPr>
          <w:sz w:val="24"/>
        </w:rPr>
        <w:t>. 3. 2012</w:t>
      </w:r>
    </w:p>
    <w:p w:rsidR="00647654" w:rsidRDefault="00647654" w:rsidP="00647654">
      <w:pPr>
        <w:ind w:left="4956" w:firstLine="708"/>
        <w:jc w:val="both"/>
        <w:rPr>
          <w:b/>
          <w:sz w:val="24"/>
        </w:rPr>
      </w:pPr>
    </w:p>
    <w:p w:rsidR="00647654" w:rsidRPr="00E66192" w:rsidRDefault="00647654" w:rsidP="00647654">
      <w:pPr>
        <w:ind w:left="4956" w:firstLine="708"/>
        <w:jc w:val="both"/>
        <w:rPr>
          <w:b/>
          <w:sz w:val="24"/>
        </w:rPr>
      </w:pPr>
      <w:r>
        <w:rPr>
          <w:b/>
          <w:sz w:val="24"/>
        </w:rPr>
        <w:t>M</w:t>
      </w:r>
      <w:r w:rsidRPr="00E66192">
        <w:rPr>
          <w:b/>
          <w:sz w:val="24"/>
        </w:rPr>
        <w:t>inistr</w:t>
      </w:r>
      <w:r>
        <w:rPr>
          <w:b/>
          <w:sz w:val="24"/>
        </w:rPr>
        <w:t>, v.r.</w:t>
      </w:r>
    </w:p>
    <w:p w:rsidR="00862FEE" w:rsidRDefault="00862FEE" w:rsidP="00055F6A">
      <w:pPr>
        <w:jc w:val="both"/>
        <w:rPr>
          <w:sz w:val="24"/>
        </w:rPr>
      </w:pPr>
    </w:p>
    <w:p w:rsidR="006443F9" w:rsidRDefault="006443F9" w:rsidP="00055F6A">
      <w:pPr>
        <w:jc w:val="both"/>
        <w:rPr>
          <w:sz w:val="24"/>
        </w:rPr>
      </w:pPr>
    </w:p>
    <w:p w:rsidR="00647654" w:rsidRDefault="00647654" w:rsidP="00055F6A">
      <w:pPr>
        <w:jc w:val="both"/>
        <w:rPr>
          <w:sz w:val="24"/>
        </w:rPr>
      </w:pPr>
    </w:p>
    <w:p w:rsidR="006443F9" w:rsidRDefault="006443F9" w:rsidP="00055F6A">
      <w:pPr>
        <w:jc w:val="both"/>
        <w:rPr>
          <w:sz w:val="24"/>
        </w:rPr>
        <w:sectPr w:rsidR="006443F9" w:rsidSect="00773455">
          <w:headerReference w:type="default" r:id="rId28"/>
          <w:footnotePr>
            <w:pos w:val="beneathText"/>
          </w:footnotePr>
          <w:pgSz w:w="11906" w:h="16838"/>
          <w:pgMar w:top="1417" w:right="1417" w:bottom="1417" w:left="1417" w:header="708" w:footer="708" w:gutter="0"/>
          <w:pgNumType w:start="1"/>
          <w:cols w:space="708"/>
        </w:sectPr>
      </w:pPr>
    </w:p>
    <w:p w:rsidR="009650B2" w:rsidRPr="005513D1" w:rsidRDefault="009650B2" w:rsidP="00CD0AE0">
      <w:pPr>
        <w:spacing w:before="120"/>
        <w:rPr>
          <w:b/>
          <w:sz w:val="22"/>
        </w:rPr>
      </w:pPr>
      <w:r>
        <w:rPr>
          <w:b/>
          <w:sz w:val="28"/>
        </w:rPr>
        <w:lastRenderedPageBreak/>
        <w:t xml:space="preserve">Přehled o </w:t>
      </w:r>
      <w:r w:rsidR="00417336">
        <w:rPr>
          <w:b/>
          <w:sz w:val="28"/>
        </w:rPr>
        <w:t>nevy</w:t>
      </w:r>
      <w:r>
        <w:rPr>
          <w:b/>
          <w:sz w:val="28"/>
        </w:rPr>
        <w:t>čerp</w:t>
      </w:r>
      <w:r w:rsidR="00417336">
        <w:rPr>
          <w:b/>
          <w:sz w:val="28"/>
        </w:rPr>
        <w:t>aných neinvestičních stát</w:t>
      </w:r>
      <w:r>
        <w:rPr>
          <w:b/>
          <w:sz w:val="28"/>
        </w:rPr>
        <w:t>ních dotací</w:t>
      </w:r>
      <w:r w:rsidR="001D691C">
        <w:rPr>
          <w:b/>
          <w:sz w:val="28"/>
        </w:rPr>
        <w:t>ch</w:t>
      </w:r>
      <w:r w:rsidR="00417336">
        <w:rPr>
          <w:b/>
          <w:sz w:val="28"/>
        </w:rPr>
        <w:t xml:space="preserve">: </w:t>
      </w:r>
      <w:r w:rsidR="00417336" w:rsidRPr="00417336">
        <w:rPr>
          <w:b/>
          <w:sz w:val="28"/>
          <w:u w:val="single"/>
        </w:rPr>
        <w:t>vratky za</w:t>
      </w:r>
      <w:r w:rsidRPr="00417336">
        <w:rPr>
          <w:b/>
          <w:sz w:val="28"/>
          <w:u w:val="single"/>
        </w:rPr>
        <w:t> ro</w:t>
      </w:r>
      <w:r w:rsidR="00417336" w:rsidRPr="00417336">
        <w:rPr>
          <w:b/>
          <w:sz w:val="28"/>
          <w:u w:val="single"/>
        </w:rPr>
        <w:t>k</w:t>
      </w:r>
      <w:r w:rsidRPr="00417336">
        <w:rPr>
          <w:b/>
          <w:sz w:val="28"/>
          <w:u w:val="single"/>
        </w:rPr>
        <w:t xml:space="preserve"> </w:t>
      </w:r>
      <w:r w:rsidRPr="008B5744">
        <w:rPr>
          <w:b/>
          <w:sz w:val="28"/>
          <w:highlight w:val="yellow"/>
          <w:u w:val="single"/>
        </w:rPr>
        <w:t>20</w:t>
      </w:r>
      <w:r w:rsidR="00C976A3" w:rsidRPr="008B5744">
        <w:rPr>
          <w:b/>
          <w:sz w:val="28"/>
          <w:highlight w:val="yellow"/>
          <w:u w:val="single"/>
        </w:rPr>
        <w:t>1</w:t>
      </w:r>
      <w:r w:rsidR="008B5744" w:rsidRPr="008B5744">
        <w:rPr>
          <w:b/>
          <w:sz w:val="28"/>
          <w:highlight w:val="yellow"/>
          <w:u w:val="single"/>
        </w:rPr>
        <w:t>2</w:t>
      </w:r>
      <w:r>
        <w:rPr>
          <w:b/>
          <w:sz w:val="28"/>
        </w:rPr>
        <w:t xml:space="preserve">  -  </w:t>
      </w:r>
      <w:r w:rsidRPr="005513D1">
        <w:rPr>
          <w:b/>
          <w:i/>
          <w:sz w:val="22"/>
        </w:rPr>
        <w:t>Informativní materiál</w:t>
      </w:r>
      <w:r w:rsidR="005513D1" w:rsidRPr="005513D1">
        <w:rPr>
          <w:b/>
          <w:i/>
          <w:sz w:val="22"/>
        </w:rPr>
        <w:t xml:space="preserve"> - nenahrazuje vyúčtování</w:t>
      </w:r>
    </w:p>
    <w:p w:rsidR="009650B2" w:rsidRPr="001D5D65" w:rsidRDefault="001D5D65" w:rsidP="00CD0AE0">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9650B2" w:rsidTr="00CD0AE0">
        <w:tc>
          <w:tcPr>
            <w:tcW w:w="6663" w:type="dxa"/>
          </w:tcPr>
          <w:p w:rsidR="009650B2" w:rsidRDefault="009650B2" w:rsidP="00CD0AE0">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9650B2" w:rsidRDefault="009650B2" w:rsidP="00CD0AE0">
            <w:pPr>
              <w:spacing w:before="120" w:after="120"/>
              <w:rPr>
                <w:color w:val="FF0000"/>
                <w:sz w:val="24"/>
              </w:rPr>
            </w:pPr>
            <w:r>
              <w:rPr>
                <w:b/>
                <w:color w:val="FF0000"/>
                <w:sz w:val="24"/>
              </w:rPr>
              <w:t xml:space="preserve">Tento formulář slouží </w:t>
            </w:r>
            <w:r w:rsidR="001D5D65">
              <w:rPr>
                <w:b/>
                <w:color w:val="FF0000"/>
                <w:sz w:val="24"/>
              </w:rPr>
              <w:t xml:space="preserve"> </w:t>
            </w:r>
            <w:r w:rsidR="00417336" w:rsidRPr="001D5D65">
              <w:rPr>
                <w:b/>
                <w:color w:val="FF0000"/>
                <w:sz w:val="24"/>
                <w:u w:val="single"/>
              </w:rPr>
              <w:t>p</w:t>
            </w:r>
            <w:r w:rsidR="001D5D65">
              <w:rPr>
                <w:b/>
                <w:color w:val="FF0000"/>
                <w:sz w:val="24"/>
                <w:u w:val="single"/>
              </w:rPr>
              <w:t xml:space="preserve"> </w:t>
            </w:r>
            <w:r w:rsidR="00417336" w:rsidRPr="001D5D65">
              <w:rPr>
                <w:b/>
                <w:color w:val="FF0000"/>
                <w:sz w:val="24"/>
                <w:u w:val="single"/>
              </w:rPr>
              <w:t>o</w:t>
            </w:r>
            <w:r w:rsidR="001D5D65">
              <w:rPr>
                <w:b/>
                <w:color w:val="FF0000"/>
                <w:sz w:val="24"/>
                <w:u w:val="single"/>
              </w:rPr>
              <w:t xml:space="preserve"> </w:t>
            </w:r>
            <w:r w:rsidR="00417336" w:rsidRPr="001D5D65">
              <w:rPr>
                <w:b/>
                <w:color w:val="FF0000"/>
                <w:sz w:val="24"/>
                <w:u w:val="single"/>
              </w:rPr>
              <w:t>u</w:t>
            </w:r>
            <w:r w:rsidR="001D5D65">
              <w:rPr>
                <w:b/>
                <w:color w:val="FF0000"/>
                <w:sz w:val="24"/>
                <w:u w:val="single"/>
              </w:rPr>
              <w:t xml:space="preserve"> </w:t>
            </w:r>
            <w:r w:rsidR="00417336" w:rsidRPr="001D5D65">
              <w:rPr>
                <w:b/>
                <w:color w:val="FF0000"/>
                <w:sz w:val="24"/>
                <w:u w:val="single"/>
              </w:rPr>
              <w:t>z</w:t>
            </w:r>
            <w:r w:rsidR="001D5D65">
              <w:rPr>
                <w:b/>
                <w:color w:val="FF0000"/>
                <w:sz w:val="24"/>
                <w:u w:val="single"/>
              </w:rPr>
              <w:t> </w:t>
            </w:r>
            <w:r w:rsidR="00417336" w:rsidRPr="001D5D65">
              <w:rPr>
                <w:b/>
                <w:color w:val="FF0000"/>
                <w:sz w:val="24"/>
                <w:u w:val="single"/>
              </w:rPr>
              <w:t>e</w:t>
            </w:r>
            <w:r w:rsidR="001D5D65" w:rsidRPr="001D5D65">
              <w:rPr>
                <w:b/>
                <w:color w:val="FF0000"/>
                <w:sz w:val="24"/>
              </w:rPr>
              <w:t xml:space="preserve"> </w:t>
            </w:r>
            <w:r w:rsidR="00417336">
              <w:rPr>
                <w:b/>
                <w:color w:val="FF0000"/>
                <w:sz w:val="24"/>
              </w:rPr>
              <w:t xml:space="preserve"> </w:t>
            </w:r>
            <w:r>
              <w:rPr>
                <w:b/>
                <w:color w:val="FF0000"/>
                <w:sz w:val="24"/>
              </w:rPr>
              <w:t xml:space="preserve">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9650B2" w:rsidRDefault="009650B2" w:rsidP="00CD0AE0">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843"/>
        <w:gridCol w:w="4820"/>
        <w:gridCol w:w="1984"/>
        <w:gridCol w:w="1843"/>
        <w:gridCol w:w="1701"/>
        <w:gridCol w:w="2410"/>
      </w:tblGrid>
      <w:tr w:rsidR="009650B2" w:rsidTr="006637F6">
        <w:tc>
          <w:tcPr>
            <w:tcW w:w="14601" w:type="dxa"/>
            <w:gridSpan w:val="6"/>
            <w:tcBorders>
              <w:top w:val="single" w:sz="6" w:space="0" w:color="auto"/>
              <w:left w:val="single" w:sz="6" w:space="0" w:color="auto"/>
              <w:bottom w:val="single" w:sz="6" w:space="0" w:color="auto"/>
              <w:right w:val="single" w:sz="6" w:space="0" w:color="auto"/>
            </w:tcBorders>
          </w:tcPr>
          <w:p w:rsidR="009650B2" w:rsidRDefault="009650B2" w:rsidP="00CD0AE0">
            <w:pPr>
              <w:spacing w:before="60" w:after="60"/>
              <w:rPr>
                <w:b/>
                <w:sz w:val="28"/>
              </w:rPr>
            </w:pPr>
            <w:r>
              <w:rPr>
                <w:b/>
                <w:sz w:val="28"/>
              </w:rPr>
              <w:t>Příjemce dotace:                                                                                                                      telefon/fax:</w:t>
            </w:r>
          </w:p>
        </w:tc>
      </w:tr>
      <w:tr w:rsidR="009650B2" w:rsidTr="006637F6">
        <w:tc>
          <w:tcPr>
            <w:tcW w:w="1843" w:type="dxa"/>
          </w:tcPr>
          <w:p w:rsidR="009650B2" w:rsidRDefault="009650B2" w:rsidP="00CD0AE0">
            <w:pPr>
              <w:rPr>
                <w:b/>
                <w:sz w:val="28"/>
              </w:rPr>
            </w:pPr>
          </w:p>
        </w:tc>
        <w:tc>
          <w:tcPr>
            <w:tcW w:w="4820" w:type="dxa"/>
          </w:tcPr>
          <w:p w:rsidR="009650B2" w:rsidRDefault="009650B2" w:rsidP="00CD0AE0">
            <w:pPr>
              <w:rPr>
                <w:b/>
                <w:sz w:val="28"/>
              </w:rPr>
            </w:pPr>
          </w:p>
        </w:tc>
        <w:tc>
          <w:tcPr>
            <w:tcW w:w="3827" w:type="dxa"/>
            <w:gridSpan w:val="2"/>
          </w:tcPr>
          <w:p w:rsidR="009650B2" w:rsidRDefault="009650B2" w:rsidP="00CD0AE0">
            <w:pPr>
              <w:rPr>
                <w:b/>
                <w:sz w:val="28"/>
              </w:rPr>
            </w:pPr>
          </w:p>
        </w:tc>
        <w:tc>
          <w:tcPr>
            <w:tcW w:w="4111" w:type="dxa"/>
            <w:gridSpan w:val="2"/>
          </w:tcPr>
          <w:p w:rsidR="009650B2" w:rsidRDefault="009650B2" w:rsidP="00CD0AE0">
            <w:pPr>
              <w:rPr>
                <w:b/>
                <w:sz w:val="28"/>
              </w:rPr>
            </w:pPr>
          </w:p>
        </w:tc>
      </w:tr>
      <w:tr w:rsidR="009650B2" w:rsidTr="006637F6">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 xml:space="preserve">Účelové určení dotace  </w:t>
            </w:r>
          </w:p>
          <w:p w:rsidR="005E5787" w:rsidRPr="005E5787" w:rsidRDefault="005E5787" w:rsidP="00CD0AE0">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904312" w:rsidRDefault="001D5D65" w:rsidP="00CD0AE0">
            <w:pPr>
              <w:jc w:val="center"/>
              <w:rPr>
                <w:b/>
                <w:sz w:val="24"/>
              </w:rPr>
            </w:pPr>
            <w:r>
              <w:rPr>
                <w:b/>
                <w:sz w:val="24"/>
              </w:rPr>
              <w:t>Celkový objem</w:t>
            </w:r>
            <w:r w:rsidR="009650B2">
              <w:rPr>
                <w:b/>
                <w:sz w:val="24"/>
              </w:rPr>
              <w:t xml:space="preserve"> </w:t>
            </w:r>
          </w:p>
          <w:p w:rsidR="009650B2" w:rsidRDefault="001D5D65" w:rsidP="00CD0AE0">
            <w:pPr>
              <w:jc w:val="center"/>
              <w:rPr>
                <w:b/>
                <w:sz w:val="24"/>
              </w:rPr>
            </w:pPr>
            <w:r>
              <w:rPr>
                <w:b/>
                <w:sz w:val="24"/>
              </w:rPr>
              <w:t xml:space="preserve">státní </w:t>
            </w:r>
            <w:r w:rsidR="009650B2">
              <w:rPr>
                <w:b/>
                <w:sz w:val="24"/>
              </w:rPr>
              <w:t>dotace</w:t>
            </w:r>
          </w:p>
          <w:p w:rsidR="009650B2" w:rsidRDefault="009650B2" w:rsidP="00CD0AE0">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9650B2" w:rsidRDefault="001D5D65" w:rsidP="00CD0AE0">
            <w:pPr>
              <w:jc w:val="center"/>
              <w:rPr>
                <w:b/>
                <w:sz w:val="24"/>
              </w:rPr>
            </w:pPr>
            <w:r>
              <w:rPr>
                <w:b/>
                <w:sz w:val="24"/>
              </w:rPr>
              <w:t>Státní dotace</w:t>
            </w:r>
            <w:r w:rsidR="009650B2">
              <w:rPr>
                <w:b/>
                <w:sz w:val="24"/>
              </w:rPr>
              <w:t xml:space="preserve"> </w:t>
            </w:r>
          </w:p>
          <w:p w:rsidR="009650B2" w:rsidRDefault="009650B2" w:rsidP="00CD0AE0">
            <w:pPr>
              <w:jc w:val="center"/>
              <w:rPr>
                <w:b/>
                <w:sz w:val="24"/>
              </w:rPr>
            </w:pPr>
            <w:r>
              <w:rPr>
                <w:b/>
                <w:sz w:val="24"/>
              </w:rPr>
              <w:t>po změnách</w:t>
            </w:r>
          </w:p>
          <w:p w:rsidR="009650B2" w:rsidRDefault="009650B2" w:rsidP="00CD0AE0">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4"/>
              </w:rPr>
            </w:pPr>
            <w:r>
              <w:rPr>
                <w:b/>
                <w:sz w:val="24"/>
              </w:rPr>
              <w:t>Skutečnost</w:t>
            </w:r>
          </w:p>
          <w:p w:rsidR="009650B2" w:rsidRDefault="009650B2" w:rsidP="00CD0AE0">
            <w:pPr>
              <w:jc w:val="center"/>
              <w:rPr>
                <w:b/>
                <w:sz w:val="24"/>
              </w:rPr>
            </w:pPr>
            <w:r>
              <w:rPr>
                <w:b/>
                <w:sz w:val="24"/>
              </w:rPr>
              <w:t xml:space="preserve"> k 31.12.</w:t>
            </w:r>
          </w:p>
          <w:p w:rsidR="009650B2" w:rsidRDefault="009650B2" w:rsidP="00CD0AE0">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9650B2" w:rsidRDefault="00E34665" w:rsidP="00CD0AE0">
            <w:pPr>
              <w:jc w:val="center"/>
              <w:rPr>
                <w:b/>
                <w:sz w:val="24"/>
              </w:rPr>
            </w:pPr>
            <w:r>
              <w:rPr>
                <w:b/>
                <w:sz w:val="24"/>
              </w:rPr>
              <w:t>Vratka</w:t>
            </w:r>
          </w:p>
          <w:p w:rsidR="009650B2" w:rsidRDefault="009650B2" w:rsidP="00CD0AE0">
            <w:pPr>
              <w:jc w:val="center"/>
              <w:rPr>
                <w:b/>
                <w:sz w:val="24"/>
              </w:rPr>
            </w:pPr>
            <w:r>
              <w:rPr>
                <w:b/>
                <w:sz w:val="24"/>
              </w:rPr>
              <w:t>při finančním zúčtování v Kč</w:t>
            </w:r>
          </w:p>
        </w:tc>
      </w:tr>
      <w:tr w:rsidR="0088518A" w:rsidTr="006637F6">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1.</w:t>
            </w:r>
            <w:r>
              <w:rPr>
                <w:b/>
                <w:sz w:val="24"/>
              </w:rPr>
              <w:tab/>
            </w:r>
          </w:p>
        </w:tc>
      </w:tr>
      <w:tr w:rsidR="005E5787"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5E5787" w:rsidRDefault="005E5787"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5E5787" w:rsidRPr="0003753A" w:rsidRDefault="0088518A" w:rsidP="00CD0AE0">
            <w:pPr>
              <w:spacing w:before="120"/>
              <w:rPr>
                <w:b/>
                <w:color w:val="0000FA"/>
                <w:sz w:val="28"/>
              </w:rPr>
            </w:pPr>
            <w:r w:rsidRPr="0003753A">
              <w:rPr>
                <w:b/>
                <w:color w:val="0000FA"/>
                <w:sz w:val="28"/>
              </w:rPr>
              <w:t>Program č.:</w:t>
            </w:r>
            <w:r w:rsidR="0003753A" w:rsidRPr="0003753A">
              <w:rPr>
                <w:b/>
                <w:color w:val="0000FA"/>
                <w:sz w:val="28"/>
              </w:rPr>
              <w:t xml:space="preserve"> </w:t>
            </w:r>
          </w:p>
        </w:tc>
        <w:tc>
          <w:tcPr>
            <w:tcW w:w="1984"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5E5787" w:rsidRPr="005E5787" w:rsidRDefault="005E5787" w:rsidP="00CD0AE0">
            <w:pPr>
              <w:spacing w:before="360"/>
              <w:ind w:right="496"/>
              <w:jc w:val="right"/>
              <w:rPr>
                <w:b/>
                <w:sz w:val="24"/>
              </w:rPr>
            </w:pPr>
          </w:p>
        </w:tc>
      </w:tr>
      <w:tr w:rsidR="005E5787"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5E5787" w:rsidRDefault="005E5787"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5E5787" w:rsidRPr="0088518A" w:rsidRDefault="005E5787"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5E5787" w:rsidRDefault="005E5787" w:rsidP="00CD0AE0">
            <w:pPr>
              <w:rPr>
                <w:b/>
                <w:sz w:val="24"/>
              </w:rPr>
            </w:pPr>
          </w:p>
        </w:tc>
      </w:tr>
      <w:tr w:rsidR="0088518A" w:rsidTr="006637F6">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2.</w:t>
            </w:r>
            <w:r>
              <w:rPr>
                <w:b/>
                <w:sz w:val="24"/>
              </w:rPr>
              <w:tab/>
            </w:r>
          </w:p>
        </w:tc>
      </w:tr>
      <w:tr w:rsidR="0003753A"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03753A" w:rsidRDefault="0003753A"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03753A" w:rsidRPr="0003753A" w:rsidRDefault="0003753A" w:rsidP="00CD0AE0">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03753A" w:rsidRPr="005E5787" w:rsidRDefault="0003753A" w:rsidP="00CD0AE0">
            <w:pPr>
              <w:spacing w:before="360"/>
              <w:ind w:right="496"/>
              <w:jc w:val="right"/>
              <w:rPr>
                <w:b/>
                <w:sz w:val="24"/>
              </w:rPr>
            </w:pPr>
          </w:p>
        </w:tc>
      </w:tr>
      <w:tr w:rsidR="0003753A"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03753A" w:rsidRDefault="0003753A"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03753A" w:rsidRPr="0088518A" w:rsidRDefault="0003753A"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03753A" w:rsidRDefault="0003753A" w:rsidP="00CD0AE0">
            <w:pPr>
              <w:rPr>
                <w:b/>
                <w:sz w:val="24"/>
              </w:rPr>
            </w:pPr>
          </w:p>
        </w:tc>
      </w:tr>
      <w:tr w:rsidR="00EE2C1A" w:rsidTr="006637F6">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EE2C1A" w:rsidRDefault="00EE2C1A" w:rsidP="00CD0AE0">
            <w:pPr>
              <w:ind w:right="496"/>
              <w:jc w:val="right"/>
              <w:rPr>
                <w:b/>
                <w:sz w:val="24"/>
              </w:rPr>
            </w:pPr>
          </w:p>
        </w:tc>
      </w:tr>
      <w:tr w:rsidR="0088518A" w:rsidTr="006637F6">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8518A" w:rsidRDefault="0088518A" w:rsidP="00CD0AE0">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8518A" w:rsidRDefault="0088518A" w:rsidP="00CD0AE0">
            <w:pPr>
              <w:spacing w:before="120"/>
              <w:ind w:right="496"/>
              <w:jc w:val="right"/>
              <w:rPr>
                <w:b/>
                <w:sz w:val="24"/>
              </w:rPr>
            </w:pPr>
          </w:p>
        </w:tc>
      </w:tr>
    </w:tbl>
    <w:p w:rsidR="009650B2" w:rsidRDefault="0088518A" w:rsidP="00CD0AE0">
      <w:pPr>
        <w:spacing w:before="240" w:after="120"/>
        <w:rPr>
          <w:b/>
          <w:sz w:val="24"/>
        </w:rPr>
      </w:pPr>
      <w:r>
        <w:rPr>
          <w:b/>
          <w:sz w:val="24"/>
        </w:rPr>
        <w:t>Za příjemce dotace</w:t>
      </w:r>
      <w:r w:rsidR="009650B2">
        <w:rPr>
          <w:b/>
          <w:sz w:val="24"/>
        </w:rPr>
        <w:t>:</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03753A" w:rsidTr="006637F6">
        <w:trPr>
          <w:trHeight w:val="660"/>
        </w:trPr>
        <w:tc>
          <w:tcPr>
            <w:tcW w:w="1630" w:type="dxa"/>
            <w:tcBorders>
              <w:right w:val="single" w:sz="4" w:space="0" w:color="auto"/>
            </w:tcBorders>
          </w:tcPr>
          <w:p w:rsidR="0003753A" w:rsidRDefault="0003753A" w:rsidP="00CD0AE0">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Příjmení, jméno                      tel./ e-mail</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Zodpovídá:</w:t>
            </w:r>
          </w:p>
          <w:p w:rsidR="0003753A" w:rsidRDefault="0003753A" w:rsidP="00CD0AE0">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03753A" w:rsidRDefault="0003753A" w:rsidP="00CD0AE0">
            <w:pPr>
              <w:rPr>
                <w:sz w:val="24"/>
              </w:rPr>
            </w:pPr>
            <w:r>
              <w:rPr>
                <w:sz w:val="24"/>
              </w:rPr>
              <w:t>Razítko:</w:t>
            </w:r>
          </w:p>
        </w:tc>
      </w:tr>
      <w:tr w:rsidR="0003753A" w:rsidTr="006637F6">
        <w:trPr>
          <w:trHeight w:val="659"/>
        </w:trPr>
        <w:tc>
          <w:tcPr>
            <w:tcW w:w="1630" w:type="dxa"/>
            <w:tcBorders>
              <w:right w:val="single" w:sz="4" w:space="0" w:color="auto"/>
            </w:tcBorders>
          </w:tcPr>
          <w:p w:rsidR="0003753A" w:rsidRDefault="0003753A" w:rsidP="00CD0AE0">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03753A" w:rsidRDefault="0003753A" w:rsidP="00CD0AE0">
            <w:pPr>
              <w:rPr>
                <w:sz w:val="24"/>
              </w:rPr>
            </w:pPr>
          </w:p>
        </w:tc>
      </w:tr>
    </w:tbl>
    <w:p w:rsidR="00236199" w:rsidRDefault="00236199" w:rsidP="00CD0AE0">
      <w:pPr>
        <w:rPr>
          <w:b/>
        </w:rPr>
        <w:sectPr w:rsidR="00236199" w:rsidSect="00CD0AE0">
          <w:headerReference w:type="default" r:id="rId29"/>
          <w:footnotePr>
            <w:pos w:val="beneathText"/>
            <w:numStart w:val="4"/>
          </w:footnotePr>
          <w:pgSz w:w="16840" w:h="11907" w:orient="landscape" w:code="9"/>
          <w:pgMar w:top="1134" w:right="1418" w:bottom="1418" w:left="1134" w:header="708" w:footer="708" w:gutter="0"/>
          <w:cols w:space="708"/>
        </w:sectPr>
      </w:pPr>
    </w:p>
    <w:p w:rsidR="009650B2" w:rsidRDefault="00F33C4B" w:rsidP="00CD0AE0">
      <w:pPr>
        <w:pStyle w:val="Zkladntext"/>
        <w:spacing w:before="120"/>
      </w:pPr>
      <w:r>
        <w:rPr>
          <w:b/>
          <w:sz w:val="28"/>
          <w:szCs w:val="28"/>
          <w:u w:val="single"/>
        </w:rPr>
        <w:lastRenderedPageBreak/>
        <w:t>Program I – Sportovní reprezentace ČR</w:t>
      </w:r>
      <w:r w:rsidRPr="00F33C4B">
        <w:rPr>
          <w:b/>
          <w:sz w:val="28"/>
          <w:szCs w:val="28"/>
        </w:rPr>
        <w:t xml:space="preserve"> - </w:t>
      </w:r>
      <w:r w:rsidR="004B6FFD" w:rsidRPr="00F33C4B">
        <w:rPr>
          <w:szCs w:val="28"/>
        </w:rPr>
        <w:t>Tabulka k v</w:t>
      </w:r>
      <w:r w:rsidR="009650B2" w:rsidRPr="00F33C4B">
        <w:rPr>
          <w:szCs w:val="28"/>
        </w:rPr>
        <w:t>yúčtování dotace</w:t>
      </w:r>
      <w:r w:rsidR="009650B2" w:rsidRPr="00F33C4B">
        <w:rPr>
          <w:sz w:val="22"/>
        </w:rPr>
        <w:t xml:space="preserve"> </w:t>
      </w:r>
      <w:r w:rsidR="00236199" w:rsidRPr="004B6FFD">
        <w:rPr>
          <w:b/>
        </w:rPr>
        <w:t xml:space="preserve">za rok </w:t>
      </w:r>
      <w:r w:rsidR="004B6FFD">
        <w:rPr>
          <w:b/>
        </w:rPr>
        <w:t xml:space="preserve"> </w:t>
      </w:r>
      <w:r w:rsidR="00236199" w:rsidRPr="00A65A6A">
        <w:rPr>
          <w:b/>
          <w:sz w:val="28"/>
          <w:highlight w:val="yellow"/>
          <w:u w:val="single"/>
        </w:rPr>
        <w:t>2</w:t>
      </w:r>
      <w:r w:rsidR="004B6FFD" w:rsidRPr="00A65A6A">
        <w:rPr>
          <w:b/>
          <w:sz w:val="28"/>
          <w:highlight w:val="yellow"/>
          <w:u w:val="single"/>
        </w:rPr>
        <w:t xml:space="preserve"> </w:t>
      </w:r>
      <w:r w:rsidR="00236199" w:rsidRPr="00A65A6A">
        <w:rPr>
          <w:b/>
          <w:sz w:val="28"/>
          <w:highlight w:val="yellow"/>
          <w:u w:val="single"/>
        </w:rPr>
        <w:t>0</w:t>
      </w:r>
      <w:r w:rsidR="004B6FFD" w:rsidRPr="00A65A6A">
        <w:rPr>
          <w:b/>
          <w:sz w:val="28"/>
          <w:highlight w:val="yellow"/>
          <w:u w:val="single"/>
        </w:rPr>
        <w:t xml:space="preserve"> </w:t>
      </w:r>
      <w:r w:rsidR="004B6FFD" w:rsidRPr="008B5744">
        <w:rPr>
          <w:b/>
          <w:sz w:val="28"/>
          <w:highlight w:val="yellow"/>
          <w:u w:val="single"/>
        </w:rPr>
        <w:t xml:space="preserve">1 </w:t>
      </w:r>
      <w:r w:rsidR="008B5744" w:rsidRPr="008B5744">
        <w:rPr>
          <w:b/>
          <w:sz w:val="28"/>
          <w:highlight w:val="yellow"/>
          <w:u w:val="single"/>
        </w:rPr>
        <w:t>2</w:t>
      </w:r>
    </w:p>
    <w:p w:rsidR="009650B2" w:rsidRDefault="009650B2"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9650B2" w:rsidRDefault="009650B2"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D05A84" w:rsidTr="003F3DC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r>
              <w:rPr>
                <w:b/>
                <w:sz w:val="28"/>
              </w:rPr>
              <w:t xml:space="preserve">Příjemce dotace:                                                 </w:t>
            </w:r>
            <w:r w:rsidR="00524DEA">
              <w:rPr>
                <w:b/>
                <w:sz w:val="28"/>
              </w:rPr>
              <w:t xml:space="preserve"> </w:t>
            </w:r>
            <w:r>
              <w:rPr>
                <w:b/>
                <w:sz w:val="28"/>
              </w:rPr>
              <w:t xml:space="preserve">                                 telefon/fax</w:t>
            </w:r>
            <w:r w:rsidR="00524DEA">
              <w:rPr>
                <w:b/>
                <w:sz w:val="28"/>
              </w:rPr>
              <w:t>/e-mail</w:t>
            </w:r>
            <w:r>
              <w:rPr>
                <w:b/>
                <w:sz w:val="28"/>
              </w:rPr>
              <w:t>:</w:t>
            </w:r>
          </w:p>
        </w:tc>
        <w:tc>
          <w:tcPr>
            <w:tcW w:w="1985" w:type="dxa"/>
            <w:gridSpan w:val="2"/>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r>
      <w:tr w:rsidR="00D05A84">
        <w:tc>
          <w:tcPr>
            <w:tcW w:w="12922" w:type="dxa"/>
            <w:gridSpan w:val="11"/>
          </w:tcPr>
          <w:p w:rsidR="00D05A84" w:rsidRDefault="00D05A84" w:rsidP="00CD0AE0">
            <w:pPr>
              <w:rPr>
                <w:b/>
                <w:sz w:val="28"/>
              </w:rPr>
            </w:pPr>
          </w:p>
        </w:tc>
        <w:tc>
          <w:tcPr>
            <w:tcW w:w="9343" w:type="dxa"/>
            <w:gridSpan w:val="3"/>
          </w:tcPr>
          <w:p w:rsidR="00D05A84" w:rsidRDefault="00D05A84" w:rsidP="00CD0AE0">
            <w:pPr>
              <w:rPr>
                <w:b/>
                <w:sz w:val="28"/>
              </w:rPr>
            </w:pPr>
          </w:p>
        </w:tc>
        <w:tc>
          <w:tcPr>
            <w:tcW w:w="9343" w:type="dxa"/>
          </w:tcPr>
          <w:p w:rsidR="00D05A84" w:rsidRDefault="00D05A84" w:rsidP="00CD0AE0">
            <w:pPr>
              <w:rPr>
                <w:b/>
                <w:sz w:val="28"/>
              </w:rPr>
            </w:pPr>
          </w:p>
        </w:tc>
      </w:tr>
      <w:tr w:rsidR="004B3288" w:rsidTr="00CD0AE0">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 xml:space="preserve">Účel dotace  </w:t>
            </w:r>
          </w:p>
          <w:p w:rsidR="00B60CFD" w:rsidRDefault="00B60CFD"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Celkový objem státní </w:t>
            </w:r>
            <w:r w:rsidR="00B60CFD">
              <w:rPr>
                <w:b/>
                <w:sz w:val="24"/>
              </w:rPr>
              <w:t>dotace</w:t>
            </w:r>
            <w:r>
              <w:rPr>
                <w:b/>
                <w:sz w:val="24"/>
              </w:rPr>
              <w:t xml:space="preserve"> </w:t>
            </w:r>
            <w:r w:rsidR="00B60CFD">
              <w:rPr>
                <w:b/>
                <w:sz w:val="24"/>
              </w:rPr>
              <w:t>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Stát. dotace</w:t>
            </w:r>
            <w:r w:rsidR="00B60CFD">
              <w:rPr>
                <w:b/>
                <w:sz w:val="24"/>
              </w:rPr>
              <w:t xml:space="preserve"> </w:t>
            </w:r>
          </w:p>
          <w:p w:rsidR="00B60CFD" w:rsidRDefault="00B60CFD" w:rsidP="00CD0AE0">
            <w:pPr>
              <w:jc w:val="center"/>
              <w:rPr>
                <w:b/>
                <w:sz w:val="24"/>
              </w:rPr>
            </w:pPr>
            <w:r>
              <w:rPr>
                <w:b/>
                <w:sz w:val="24"/>
              </w:rPr>
              <w:t>po změnách</w:t>
            </w:r>
          </w:p>
          <w:p w:rsidR="00B60CFD" w:rsidRDefault="00B60CFD"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Skutečnost</w:t>
            </w:r>
          </w:p>
          <w:p w:rsidR="00B60CFD" w:rsidRDefault="00B60CFD" w:rsidP="00CD0AE0">
            <w:pPr>
              <w:jc w:val="center"/>
              <w:rPr>
                <w:b/>
                <w:sz w:val="24"/>
              </w:rPr>
            </w:pPr>
            <w:r>
              <w:rPr>
                <w:b/>
                <w:sz w:val="24"/>
              </w:rPr>
              <w:t xml:space="preserve">k 31. 12. </w:t>
            </w:r>
          </w:p>
          <w:p w:rsidR="00B60CFD" w:rsidRDefault="00B60CFD"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Pr="00221B40" w:rsidRDefault="00B60CFD" w:rsidP="00CD0AE0">
            <w:pPr>
              <w:jc w:val="center"/>
              <w:rPr>
                <w:b/>
              </w:rPr>
            </w:pPr>
            <w:r w:rsidRPr="00221B40">
              <w:rPr>
                <w:b/>
              </w:rPr>
              <w:t>Mzd</w:t>
            </w:r>
            <w:r w:rsidR="00221B40">
              <w:rPr>
                <w:b/>
              </w:rPr>
              <w:t>ové</w:t>
            </w:r>
          </w:p>
          <w:p w:rsidR="00B60CFD" w:rsidRPr="00221B40" w:rsidRDefault="00221B40" w:rsidP="00CD0AE0">
            <w:pPr>
              <w:jc w:val="center"/>
              <w:rPr>
                <w:b/>
              </w:rPr>
            </w:pPr>
            <w:r>
              <w:rPr>
                <w:b/>
              </w:rPr>
              <w:t>náklady</w:t>
            </w:r>
          </w:p>
          <w:p w:rsidR="00B60CFD" w:rsidRDefault="00221B40" w:rsidP="00CD0AE0">
            <w:pPr>
              <w:spacing w:before="60"/>
              <w:jc w:val="center"/>
              <w:rPr>
                <w:b/>
                <w:sz w:val="24"/>
              </w:rPr>
            </w:pPr>
            <w:r>
              <w:rPr>
                <w:b/>
                <w:sz w:val="24"/>
              </w:rPr>
              <w:t xml:space="preserve">v </w:t>
            </w:r>
            <w:r w:rsidR="00B60CFD">
              <w:rPr>
                <w:b/>
                <w:sz w:val="24"/>
              </w:rPr>
              <w:t>%</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Default="00B60CFD"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Vratka</w:t>
            </w:r>
          </w:p>
          <w:p w:rsidR="00B60CFD" w:rsidRDefault="00B60CFD" w:rsidP="00CD0AE0">
            <w:pPr>
              <w:jc w:val="center"/>
              <w:rPr>
                <w:b/>
                <w:sz w:val="24"/>
              </w:rPr>
            </w:pPr>
            <w:r>
              <w:rPr>
                <w:b/>
                <w:sz w:val="24"/>
              </w:rPr>
              <w:t>do</w:t>
            </w:r>
          </w:p>
          <w:p w:rsidR="00B60CFD" w:rsidRDefault="00B60CFD"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Pr="00B60CFD" w:rsidRDefault="00B60CFD" w:rsidP="00CD0AE0">
            <w:pPr>
              <w:jc w:val="center"/>
              <w:rPr>
                <w:b/>
                <w:sz w:val="24"/>
                <w:szCs w:val="24"/>
              </w:rPr>
            </w:pPr>
            <w:r w:rsidRPr="00B60CFD">
              <w:rPr>
                <w:b/>
                <w:sz w:val="24"/>
                <w:szCs w:val="24"/>
              </w:rPr>
              <w:t>Vratka</w:t>
            </w:r>
          </w:p>
          <w:p w:rsidR="00B60CFD" w:rsidRPr="00B60CFD" w:rsidRDefault="00B60CFD" w:rsidP="00CD0AE0">
            <w:pPr>
              <w:jc w:val="center"/>
              <w:rPr>
                <w:b/>
                <w:sz w:val="24"/>
                <w:szCs w:val="24"/>
              </w:rPr>
            </w:pPr>
            <w:r w:rsidRPr="00B60CFD">
              <w:rPr>
                <w:b/>
                <w:sz w:val="24"/>
                <w:szCs w:val="24"/>
              </w:rPr>
              <w:t>po</w:t>
            </w:r>
          </w:p>
          <w:p w:rsidR="00B60CFD" w:rsidRPr="00B60CFD" w:rsidRDefault="00B60CFD" w:rsidP="00CD0AE0">
            <w:pPr>
              <w:jc w:val="center"/>
              <w:rPr>
                <w:b/>
                <w:sz w:val="22"/>
                <w:szCs w:val="22"/>
              </w:rPr>
            </w:pPr>
            <w:r w:rsidRPr="00B60CFD">
              <w:rPr>
                <w:b/>
                <w:sz w:val="24"/>
                <w:szCs w:val="24"/>
              </w:rPr>
              <w:t>31.12</w:t>
            </w:r>
            <w:r w:rsidRPr="00B60CFD">
              <w:rPr>
                <w:b/>
                <w:sz w:val="22"/>
                <w:szCs w:val="22"/>
              </w:rPr>
              <w:t>.</w:t>
            </w:r>
          </w:p>
        </w:tc>
      </w:tr>
      <w:tr w:rsidR="00D05A84" w:rsidTr="00CD0AE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D05A84" w:rsidRDefault="00D05A84"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D05A84" w:rsidRDefault="00D05A84" w:rsidP="00CD0AE0">
            <w:pPr>
              <w:ind w:left="1630" w:hanging="1630"/>
              <w:rPr>
                <w:b/>
                <w:sz w:val="24"/>
              </w:rPr>
            </w:pPr>
            <w:r>
              <w:rPr>
                <w:b/>
                <w:sz w:val="24"/>
              </w:rPr>
              <w:t xml:space="preserve">Program I  </w:t>
            </w:r>
            <w:r w:rsidR="00CD0AE0">
              <w:rPr>
                <w:b/>
                <w:sz w:val="24"/>
              </w:rPr>
              <w:t xml:space="preserve"> </w:t>
            </w:r>
            <w:r>
              <w:rPr>
                <w:b/>
                <w:sz w:val="24"/>
              </w:rPr>
              <w:t xml:space="preserve"> – </w:t>
            </w:r>
            <w:r w:rsidR="003F3DC6">
              <w:rPr>
                <w:b/>
                <w:sz w:val="24"/>
              </w:rPr>
              <w:t xml:space="preserve"> </w:t>
            </w:r>
            <w:r w:rsidR="00CD0AE0">
              <w:rPr>
                <w:b/>
                <w:sz w:val="24"/>
              </w:rPr>
              <w:t xml:space="preserve">  </w:t>
            </w:r>
            <w:r>
              <w:rPr>
                <w:b/>
                <w:sz w:val="24"/>
              </w:rPr>
              <w:t>Sportovní reprezentace ČR</w:t>
            </w: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D05A84" w:rsidRPr="004B3288" w:rsidRDefault="00D05A84"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D05A84" w:rsidRPr="004B3288" w:rsidRDefault="00D05A84"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D05A84" w:rsidRPr="004B3288" w:rsidRDefault="00D05A84" w:rsidP="00CD0AE0">
            <w:pPr>
              <w:spacing w:before="120" w:after="120"/>
              <w:rPr>
                <w:b/>
                <w:sz w:val="22"/>
              </w:rPr>
            </w:pPr>
          </w:p>
        </w:tc>
      </w:tr>
      <w:tr w:rsidR="004B3288" w:rsidTr="003F3DC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4B3288" w:rsidRDefault="00A65A6A" w:rsidP="00CD0AE0">
            <w:pPr>
              <w:rPr>
                <w:b/>
              </w:rPr>
            </w:pPr>
            <w:r>
              <w:rPr>
                <w:b/>
              </w:rPr>
              <w:t xml:space="preserve">                                                                                                                                                              v Kč</w:t>
            </w:r>
          </w:p>
        </w:tc>
      </w:tr>
      <w:tr w:rsidR="00A65A6A" w:rsidTr="00CD0AE0">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Pr="006E0783" w:rsidRDefault="00A65A6A"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A65A6A" w:rsidRPr="00A65A6A" w:rsidRDefault="00A65A6A"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Příspěvky mezinárodním org</w:t>
            </w:r>
            <w:r w:rsidR="00A07826">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65A6A" w:rsidRDefault="00A65A6A"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A65A6A" w:rsidRPr="00A65A6A" w:rsidRDefault="00A65A6A"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A65A6A" w:rsidRDefault="00A65A6A"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65A6A" w:rsidRPr="00A65A6A" w:rsidRDefault="00A65A6A"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A65A6A" w:rsidRPr="00A65A6A" w:rsidRDefault="00A65A6A"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A65A6A" w:rsidRPr="00A65A6A" w:rsidRDefault="00A65A6A" w:rsidP="00CD0AE0">
            <w:pPr>
              <w:spacing w:before="60" w:after="60"/>
              <w:jc w:val="right"/>
              <w:rPr>
                <w:b/>
                <w:sz w:val="22"/>
              </w:rPr>
            </w:pPr>
          </w:p>
        </w:tc>
      </w:tr>
    </w:tbl>
    <w:p w:rsidR="009650B2" w:rsidRDefault="00A65A6A" w:rsidP="00CD0AE0">
      <w:pPr>
        <w:spacing w:before="240" w:after="120"/>
        <w:rPr>
          <w:b/>
          <w:sz w:val="24"/>
        </w:rPr>
      </w:pPr>
      <w:r>
        <w:rPr>
          <w:b/>
          <w:sz w:val="24"/>
        </w:rPr>
        <w:t>Místo uložení dokladů</w:t>
      </w:r>
      <w:r w:rsidR="009650B2">
        <w:rPr>
          <w:b/>
          <w:sz w:val="24"/>
        </w:rPr>
        <w:t xml:space="preserve">: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9650B2" w:rsidTr="00524DEA">
        <w:trPr>
          <w:trHeight w:val="780"/>
        </w:trPr>
        <w:tc>
          <w:tcPr>
            <w:tcW w:w="2480" w:type="dxa"/>
            <w:tcBorders>
              <w:right w:val="single" w:sz="4" w:space="0" w:color="auto"/>
            </w:tcBorders>
          </w:tcPr>
          <w:p w:rsidR="009650B2" w:rsidRDefault="009650B2"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single" w:sz="4" w:space="0" w:color="auto"/>
            </w:tcBorders>
          </w:tcPr>
          <w:p w:rsidR="009650B2" w:rsidRDefault="009650B2" w:rsidP="00CD0AE0">
            <w:pPr>
              <w:rPr>
                <w:sz w:val="24"/>
              </w:rPr>
            </w:pPr>
            <w:r>
              <w:rPr>
                <w:b/>
                <w:sz w:val="24"/>
              </w:rPr>
              <w:t xml:space="preserve">    Zodpovídá:</w:t>
            </w:r>
          </w:p>
          <w:p w:rsidR="009650B2" w:rsidRDefault="009650B2"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r>
      <w:tr w:rsidR="009650B2" w:rsidTr="00524DEA">
        <w:trPr>
          <w:trHeight w:val="775"/>
        </w:trPr>
        <w:tc>
          <w:tcPr>
            <w:tcW w:w="2480" w:type="dxa"/>
          </w:tcPr>
          <w:p w:rsidR="009650B2" w:rsidRDefault="009650B2"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nil"/>
            </w:tcBorders>
          </w:tcPr>
          <w:p w:rsidR="009650B2" w:rsidRDefault="009650B2"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 xml:space="preserve">Razítko příjemce dotace:                        </w:t>
            </w:r>
          </w:p>
          <w:p w:rsidR="009650B2" w:rsidRDefault="009650B2" w:rsidP="00CD0AE0">
            <w:pPr>
              <w:rPr>
                <w:sz w:val="24"/>
              </w:rPr>
            </w:pPr>
            <w:r>
              <w:rPr>
                <w:sz w:val="24"/>
              </w:rPr>
              <w:t xml:space="preserve">                                                              </w:t>
            </w:r>
          </w:p>
        </w:tc>
      </w:tr>
    </w:tbl>
    <w:p w:rsidR="00A07826" w:rsidRPr="00A07826" w:rsidRDefault="008B5744" w:rsidP="00CD0AE0">
      <w:pPr>
        <w:spacing w:before="240"/>
        <w:rPr>
          <w:sz w:val="22"/>
        </w:rPr>
      </w:pPr>
      <w:r w:rsidRPr="008B5744">
        <w:rPr>
          <w:b/>
          <w:sz w:val="24"/>
          <w:u w:val="single"/>
        </w:rPr>
        <w:t>Poznámka:</w:t>
      </w:r>
      <w:r>
        <w:rPr>
          <w:b/>
          <w:sz w:val="24"/>
        </w:rPr>
        <w:t xml:space="preserve"> Připojit k vyúčtování „Výsledovku“ – výstup z programu účetnictví </w:t>
      </w:r>
      <w:r w:rsidR="00A07826">
        <w:rPr>
          <w:b/>
          <w:sz w:val="24"/>
        </w:rPr>
        <w:t xml:space="preserve">a připojit komentář k vyhodnocení programu </w:t>
      </w:r>
      <w:r w:rsidR="00A07826" w:rsidRPr="00A07826">
        <w:rPr>
          <w:b/>
          <w:sz w:val="24"/>
        </w:rPr>
        <w:t>(max. 3 str.)</w:t>
      </w:r>
    </w:p>
    <w:p w:rsidR="00A07826" w:rsidRPr="00A07826" w:rsidRDefault="00A07826" w:rsidP="00CD0AE0">
      <w:pPr>
        <w:spacing w:before="240"/>
        <w:ind w:firstLine="708"/>
        <w:rPr>
          <w:b/>
          <w:sz w:val="24"/>
        </w:rPr>
        <w:sectPr w:rsidR="00A07826" w:rsidRPr="00A07826" w:rsidSect="00CD0AE0">
          <w:footnotePr>
            <w:pos w:val="beneathText"/>
            <w:numStart w:val="4"/>
          </w:footnotePr>
          <w:pgSz w:w="16840" w:h="11907" w:orient="landscape" w:code="9"/>
          <w:pgMar w:top="1134" w:right="1418" w:bottom="1418" w:left="1134" w:header="708" w:footer="708" w:gutter="0"/>
          <w:cols w:space="708"/>
        </w:sectPr>
      </w:pPr>
    </w:p>
    <w:p w:rsidR="00B12A75" w:rsidRDefault="00B12A75" w:rsidP="00CD0AE0">
      <w:pPr>
        <w:pStyle w:val="Zkladntext"/>
        <w:spacing w:before="120"/>
      </w:pPr>
      <w:r>
        <w:rPr>
          <w:b/>
          <w:sz w:val="28"/>
          <w:szCs w:val="28"/>
          <w:u w:val="single"/>
        </w:rPr>
        <w:lastRenderedPageBreak/>
        <w:t>Program II – Sportovně talentovaná mládež</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rok </w:t>
      </w:r>
      <w:r>
        <w:rPr>
          <w:b/>
        </w:rPr>
        <w:t xml:space="preserve"> </w:t>
      </w:r>
      <w:r w:rsidR="008B5744" w:rsidRPr="00A65A6A">
        <w:rPr>
          <w:b/>
          <w:sz w:val="28"/>
          <w:highlight w:val="yellow"/>
          <w:u w:val="single"/>
        </w:rPr>
        <w:t xml:space="preserve">2 0 </w:t>
      </w:r>
      <w:r w:rsidR="008B5744" w:rsidRPr="008B5744">
        <w:rPr>
          <w:b/>
          <w:sz w:val="28"/>
          <w:highlight w:val="yellow"/>
          <w:u w:val="single"/>
        </w:rPr>
        <w:t>1 2</w:t>
      </w:r>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dotace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r>
              <w:rPr>
                <w:b/>
                <w:sz w:val="24"/>
              </w:rPr>
              <w:t>do</w:t>
            </w:r>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r w:rsidRPr="00B60CFD">
              <w:rPr>
                <w:b/>
                <w:sz w:val="24"/>
                <w:szCs w:val="24"/>
              </w:rPr>
              <w:t>po</w:t>
            </w:r>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CD0AE0">
            <w:pPr>
              <w:tabs>
                <w:tab w:val="left" w:pos="3473"/>
              </w:tabs>
              <w:ind w:left="1630" w:hanging="1630"/>
              <w:rPr>
                <w:b/>
                <w:sz w:val="24"/>
              </w:rPr>
            </w:pPr>
            <w:r>
              <w:rPr>
                <w:b/>
                <w:sz w:val="24"/>
              </w:rPr>
              <w:t>Program II   –   Sportovně talentovaná mládež</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8B5744" w:rsidRPr="00A07826" w:rsidRDefault="008B5744" w:rsidP="008B5744">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8B5744" w:rsidRPr="00A07826" w:rsidRDefault="008B5744" w:rsidP="008B5744">
      <w:pPr>
        <w:spacing w:before="240"/>
        <w:ind w:firstLine="708"/>
        <w:rPr>
          <w:b/>
          <w:sz w:val="24"/>
        </w:rPr>
        <w:sectPr w:rsidR="008B5744" w:rsidRPr="00A07826" w:rsidSect="00CD0AE0">
          <w:footnotePr>
            <w:pos w:val="beneathText"/>
            <w:numStart w:val="4"/>
          </w:footnotePr>
          <w:pgSz w:w="16840" w:h="11907" w:orient="landscape" w:code="9"/>
          <w:pgMar w:top="1134" w:right="1418" w:bottom="1418" w:left="1134" w:header="708" w:footer="708" w:gutter="0"/>
          <w:cols w:space="708"/>
        </w:sectPr>
      </w:pPr>
    </w:p>
    <w:p w:rsidR="00B12A75" w:rsidRDefault="00B12A75" w:rsidP="00CD0AE0">
      <w:pPr>
        <w:pStyle w:val="Zkladntext"/>
        <w:spacing w:before="120"/>
      </w:pPr>
      <w:r>
        <w:rPr>
          <w:b/>
          <w:sz w:val="28"/>
          <w:szCs w:val="28"/>
          <w:u w:val="single"/>
        </w:rPr>
        <w:lastRenderedPageBreak/>
        <w:t>Program III – Všeobecná sportovní činnost</w:t>
      </w:r>
      <w:r w:rsidRPr="00F33C4B">
        <w:rPr>
          <w:b/>
          <w:sz w:val="28"/>
          <w:szCs w:val="28"/>
        </w:rPr>
        <w:t xml:space="preserve"> </w:t>
      </w:r>
      <w:r w:rsidR="002A59B7">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rok </w:t>
      </w:r>
      <w:r>
        <w:rPr>
          <w:b/>
        </w:rPr>
        <w:t xml:space="preserve"> </w:t>
      </w:r>
      <w:r w:rsidR="002319F0" w:rsidRPr="00A65A6A">
        <w:rPr>
          <w:b/>
          <w:sz w:val="28"/>
          <w:highlight w:val="yellow"/>
          <w:u w:val="single"/>
        </w:rPr>
        <w:t xml:space="preserve">2 0 </w:t>
      </w:r>
      <w:r w:rsidR="002319F0" w:rsidRPr="008B5744">
        <w:rPr>
          <w:b/>
          <w:sz w:val="28"/>
          <w:highlight w:val="yellow"/>
          <w:u w:val="single"/>
        </w:rPr>
        <w:t>1 2</w:t>
      </w:r>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dotace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r>
              <w:rPr>
                <w:b/>
                <w:sz w:val="24"/>
              </w:rPr>
              <w:t>do</w:t>
            </w:r>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r w:rsidRPr="00B60CFD">
              <w:rPr>
                <w:b/>
                <w:sz w:val="24"/>
                <w:szCs w:val="24"/>
              </w:rPr>
              <w:t>po</w:t>
            </w:r>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105D62">
            <w:pPr>
              <w:ind w:left="1772" w:hanging="1772"/>
              <w:rPr>
                <w:b/>
                <w:sz w:val="24"/>
              </w:rPr>
            </w:pPr>
            <w:r>
              <w:rPr>
                <w:b/>
                <w:sz w:val="24"/>
              </w:rPr>
              <w:t xml:space="preserve">Program III   –  </w:t>
            </w:r>
            <w:r w:rsidR="002A59B7">
              <w:rPr>
                <w:b/>
                <w:sz w:val="24"/>
              </w:rPr>
              <w:t xml:space="preserve"> Všeobecná s</w:t>
            </w:r>
            <w:r>
              <w:rPr>
                <w:b/>
                <w:sz w:val="24"/>
              </w:rPr>
              <w:t>portovní</w:t>
            </w:r>
            <w:r w:rsidR="002A59B7">
              <w:rPr>
                <w:b/>
                <w:sz w:val="24"/>
              </w:rPr>
              <w:t xml:space="preserve"> činnost</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8B5744" w:rsidRPr="00A07826" w:rsidRDefault="008B5744" w:rsidP="008B5744">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8B5744" w:rsidRPr="00A07826" w:rsidRDefault="008B5744" w:rsidP="008B5744">
      <w:pPr>
        <w:spacing w:before="240"/>
        <w:ind w:firstLine="708"/>
        <w:rPr>
          <w:b/>
          <w:sz w:val="24"/>
        </w:rPr>
        <w:sectPr w:rsidR="008B5744" w:rsidRPr="00A07826" w:rsidSect="00CD0AE0">
          <w:footnotePr>
            <w:pos w:val="beneathText"/>
            <w:numStart w:val="4"/>
          </w:footnotePr>
          <w:pgSz w:w="16840" w:h="11907" w:orient="landscape" w:code="9"/>
          <w:pgMar w:top="1134" w:right="1418" w:bottom="1418" w:left="1134" w:header="708" w:footer="708" w:gutter="0"/>
          <w:cols w:space="708"/>
        </w:sectPr>
      </w:pPr>
    </w:p>
    <w:p w:rsidR="002A59B7" w:rsidRDefault="002A59B7" w:rsidP="00CD0AE0">
      <w:pPr>
        <w:pStyle w:val="Zkladntext"/>
        <w:spacing w:before="120"/>
      </w:pPr>
      <w:r>
        <w:rPr>
          <w:b/>
          <w:sz w:val="28"/>
          <w:szCs w:val="28"/>
          <w:u w:val="single"/>
        </w:rPr>
        <w:lastRenderedPageBreak/>
        <w:t>Program IV – Údržba a provoz sportovních zařízení</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rok </w:t>
      </w:r>
      <w:r>
        <w:rPr>
          <w:b/>
        </w:rPr>
        <w:t xml:space="preserve"> </w:t>
      </w:r>
      <w:r w:rsidR="002319F0" w:rsidRPr="00A65A6A">
        <w:rPr>
          <w:b/>
          <w:sz w:val="28"/>
          <w:highlight w:val="yellow"/>
          <w:u w:val="single"/>
        </w:rPr>
        <w:t xml:space="preserve">2 0 </w:t>
      </w:r>
      <w:r w:rsidR="002319F0" w:rsidRPr="008B5744">
        <w:rPr>
          <w:b/>
          <w:sz w:val="28"/>
          <w:highlight w:val="yellow"/>
          <w:u w:val="single"/>
        </w:rPr>
        <w:t>1 2</w:t>
      </w:r>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dotace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r>
              <w:rPr>
                <w:b/>
                <w:sz w:val="24"/>
              </w:rPr>
              <w:t>do</w:t>
            </w:r>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r w:rsidRPr="00B60CFD">
              <w:rPr>
                <w:b/>
                <w:sz w:val="24"/>
                <w:szCs w:val="24"/>
              </w:rPr>
              <w:t>po</w:t>
            </w:r>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2A59B7" w:rsidP="00105D62">
            <w:pPr>
              <w:ind w:left="1772" w:hanging="1772"/>
              <w:rPr>
                <w:b/>
                <w:sz w:val="24"/>
              </w:rPr>
            </w:pPr>
            <w:r>
              <w:rPr>
                <w:b/>
                <w:sz w:val="24"/>
              </w:rPr>
              <w:t>Program IV   –   Údržba a provoz sportov. zařízení</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2319F0" w:rsidRPr="00A07826" w:rsidRDefault="002319F0" w:rsidP="002319F0">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2319F0" w:rsidRPr="00A07826" w:rsidRDefault="002319F0" w:rsidP="002319F0">
      <w:pPr>
        <w:spacing w:before="240"/>
        <w:ind w:firstLine="708"/>
        <w:rPr>
          <w:b/>
          <w:sz w:val="24"/>
        </w:rPr>
        <w:sectPr w:rsidR="002319F0" w:rsidRPr="00A07826" w:rsidSect="00CD0AE0">
          <w:footnotePr>
            <w:pos w:val="beneathText"/>
            <w:numStart w:val="4"/>
          </w:footnotePr>
          <w:pgSz w:w="16840" w:h="11907" w:orient="landscape" w:code="9"/>
          <w:pgMar w:top="1134" w:right="1418" w:bottom="1418" w:left="1134" w:header="708" w:footer="708" w:gutter="0"/>
          <w:cols w:space="708"/>
        </w:sectPr>
      </w:pPr>
    </w:p>
    <w:p w:rsidR="002319F0" w:rsidRDefault="002319F0" w:rsidP="002319F0">
      <w:pPr>
        <w:pStyle w:val="Zkladntext"/>
        <w:spacing w:before="120"/>
      </w:pPr>
      <w:r>
        <w:rPr>
          <w:b/>
          <w:sz w:val="28"/>
          <w:szCs w:val="28"/>
          <w:u w:val="single"/>
        </w:rPr>
        <w:lastRenderedPageBreak/>
        <w:t>Program V – Organizace sportu</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rok </w:t>
      </w:r>
      <w:r>
        <w:rPr>
          <w:b/>
        </w:rPr>
        <w:t xml:space="preserve"> </w:t>
      </w:r>
      <w:r w:rsidRPr="00A65A6A">
        <w:rPr>
          <w:b/>
          <w:sz w:val="28"/>
          <w:highlight w:val="yellow"/>
          <w:u w:val="single"/>
        </w:rPr>
        <w:t xml:space="preserve">2 0 </w:t>
      </w:r>
      <w:r w:rsidRPr="008B5744">
        <w:rPr>
          <w:b/>
          <w:sz w:val="28"/>
          <w:highlight w:val="yellow"/>
          <w:u w:val="single"/>
        </w:rPr>
        <w:t>1 2</w:t>
      </w:r>
    </w:p>
    <w:p w:rsidR="002319F0" w:rsidRDefault="002319F0" w:rsidP="002319F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319F0" w:rsidRDefault="002319F0" w:rsidP="002319F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319F0" w:rsidTr="004229D9">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r>
      <w:tr w:rsidR="002319F0" w:rsidTr="004229D9">
        <w:tc>
          <w:tcPr>
            <w:tcW w:w="12922" w:type="dxa"/>
            <w:gridSpan w:val="11"/>
          </w:tcPr>
          <w:p w:rsidR="002319F0" w:rsidRDefault="002319F0" w:rsidP="004229D9">
            <w:pPr>
              <w:rPr>
                <w:b/>
                <w:sz w:val="28"/>
              </w:rPr>
            </w:pPr>
          </w:p>
        </w:tc>
        <w:tc>
          <w:tcPr>
            <w:tcW w:w="9343" w:type="dxa"/>
            <w:gridSpan w:val="3"/>
          </w:tcPr>
          <w:p w:rsidR="002319F0" w:rsidRDefault="002319F0" w:rsidP="004229D9">
            <w:pPr>
              <w:rPr>
                <w:b/>
                <w:sz w:val="28"/>
              </w:rPr>
            </w:pPr>
          </w:p>
        </w:tc>
        <w:tc>
          <w:tcPr>
            <w:tcW w:w="9343" w:type="dxa"/>
          </w:tcPr>
          <w:p w:rsidR="002319F0" w:rsidRDefault="002319F0" w:rsidP="004229D9">
            <w:pPr>
              <w:rPr>
                <w:b/>
                <w:sz w:val="28"/>
              </w:rPr>
            </w:pPr>
          </w:p>
        </w:tc>
      </w:tr>
      <w:tr w:rsidR="002319F0" w:rsidTr="004229D9">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Účel dotace  </w:t>
            </w:r>
          </w:p>
          <w:p w:rsidR="002319F0" w:rsidRDefault="002319F0" w:rsidP="004229D9">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Stát. dotace </w:t>
            </w:r>
          </w:p>
          <w:p w:rsidR="002319F0" w:rsidRDefault="002319F0" w:rsidP="004229D9">
            <w:pPr>
              <w:jc w:val="center"/>
              <w:rPr>
                <w:b/>
                <w:sz w:val="24"/>
              </w:rPr>
            </w:pPr>
            <w:r>
              <w:rPr>
                <w:b/>
                <w:sz w:val="24"/>
              </w:rPr>
              <w:t>po změnách</w:t>
            </w:r>
          </w:p>
          <w:p w:rsidR="002319F0" w:rsidRDefault="002319F0" w:rsidP="004229D9">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Skutečnost</w:t>
            </w:r>
          </w:p>
          <w:p w:rsidR="002319F0" w:rsidRDefault="002319F0" w:rsidP="004229D9">
            <w:pPr>
              <w:jc w:val="center"/>
              <w:rPr>
                <w:b/>
                <w:sz w:val="24"/>
              </w:rPr>
            </w:pPr>
            <w:r>
              <w:rPr>
                <w:b/>
                <w:sz w:val="24"/>
              </w:rPr>
              <w:t xml:space="preserve">k 31. 12. </w:t>
            </w:r>
          </w:p>
          <w:p w:rsidR="002319F0" w:rsidRDefault="002319F0" w:rsidP="004229D9">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Pr="00221B40" w:rsidRDefault="002319F0" w:rsidP="004229D9">
            <w:pPr>
              <w:jc w:val="center"/>
              <w:rPr>
                <w:b/>
              </w:rPr>
            </w:pPr>
            <w:r w:rsidRPr="00221B40">
              <w:rPr>
                <w:b/>
              </w:rPr>
              <w:t>Mzd</w:t>
            </w:r>
            <w:r>
              <w:rPr>
                <w:b/>
              </w:rPr>
              <w:t>ové</w:t>
            </w:r>
          </w:p>
          <w:p w:rsidR="002319F0" w:rsidRPr="00221B40" w:rsidRDefault="002319F0" w:rsidP="004229D9">
            <w:pPr>
              <w:jc w:val="center"/>
              <w:rPr>
                <w:b/>
              </w:rPr>
            </w:pPr>
            <w:r>
              <w:rPr>
                <w:b/>
              </w:rPr>
              <w:t>náklady</w:t>
            </w:r>
          </w:p>
          <w:p w:rsidR="002319F0" w:rsidRDefault="002319F0" w:rsidP="004229D9">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Default="002319F0" w:rsidP="004229D9">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Vratka</w:t>
            </w:r>
          </w:p>
          <w:p w:rsidR="002319F0" w:rsidRDefault="002319F0" w:rsidP="004229D9">
            <w:pPr>
              <w:jc w:val="center"/>
              <w:rPr>
                <w:b/>
                <w:sz w:val="24"/>
              </w:rPr>
            </w:pPr>
            <w:r>
              <w:rPr>
                <w:b/>
                <w:sz w:val="24"/>
              </w:rPr>
              <w:t>do</w:t>
            </w:r>
          </w:p>
          <w:p w:rsidR="002319F0" w:rsidRDefault="002319F0" w:rsidP="004229D9">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B60CFD" w:rsidRDefault="002319F0" w:rsidP="004229D9">
            <w:pPr>
              <w:jc w:val="center"/>
              <w:rPr>
                <w:b/>
                <w:sz w:val="24"/>
                <w:szCs w:val="24"/>
              </w:rPr>
            </w:pPr>
            <w:r w:rsidRPr="00B60CFD">
              <w:rPr>
                <w:b/>
                <w:sz w:val="24"/>
                <w:szCs w:val="24"/>
              </w:rPr>
              <w:t>Vratka</w:t>
            </w:r>
          </w:p>
          <w:p w:rsidR="002319F0" w:rsidRPr="00B60CFD" w:rsidRDefault="002319F0" w:rsidP="004229D9">
            <w:pPr>
              <w:jc w:val="center"/>
              <w:rPr>
                <w:b/>
                <w:sz w:val="24"/>
                <w:szCs w:val="24"/>
              </w:rPr>
            </w:pPr>
            <w:r w:rsidRPr="00B60CFD">
              <w:rPr>
                <w:b/>
                <w:sz w:val="24"/>
                <w:szCs w:val="24"/>
              </w:rPr>
              <w:t>po</w:t>
            </w:r>
          </w:p>
          <w:p w:rsidR="002319F0" w:rsidRPr="00B60CFD" w:rsidRDefault="002319F0" w:rsidP="004229D9">
            <w:pPr>
              <w:jc w:val="center"/>
              <w:rPr>
                <w:b/>
                <w:sz w:val="22"/>
                <w:szCs w:val="22"/>
              </w:rPr>
            </w:pPr>
            <w:r w:rsidRPr="00B60CFD">
              <w:rPr>
                <w:b/>
                <w:sz w:val="24"/>
                <w:szCs w:val="24"/>
              </w:rPr>
              <w:t>31.12</w:t>
            </w:r>
            <w:r w:rsidRPr="00B60CFD">
              <w:rPr>
                <w:b/>
                <w:sz w:val="22"/>
                <w:szCs w:val="22"/>
              </w:rPr>
              <w:t>.</w:t>
            </w:r>
          </w:p>
        </w:tc>
      </w:tr>
      <w:tr w:rsidR="002319F0" w:rsidTr="004229D9">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319F0" w:rsidRDefault="002319F0" w:rsidP="004229D9">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319F0" w:rsidRDefault="002319F0" w:rsidP="002319F0">
            <w:pPr>
              <w:ind w:left="1772" w:hanging="1772"/>
              <w:rPr>
                <w:b/>
                <w:sz w:val="24"/>
              </w:rPr>
            </w:pPr>
            <w:r>
              <w:rPr>
                <w:b/>
                <w:sz w:val="24"/>
              </w:rPr>
              <w:t>Program V   –   Organizace sportu</w:t>
            </w: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spacing w:before="120" w:after="120"/>
              <w:rPr>
                <w:b/>
                <w:sz w:val="22"/>
              </w:rPr>
            </w:pPr>
          </w:p>
        </w:tc>
      </w:tr>
      <w:tr w:rsidR="002319F0" w:rsidTr="004229D9">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319F0" w:rsidRDefault="002319F0" w:rsidP="004229D9">
            <w:pPr>
              <w:rPr>
                <w:b/>
              </w:rPr>
            </w:pPr>
            <w:r>
              <w:rPr>
                <w:b/>
              </w:rPr>
              <w:t xml:space="preserve">                                                                                                                                                              v Kč</w:t>
            </w:r>
          </w:p>
        </w:tc>
      </w:tr>
      <w:tr w:rsidR="002319F0" w:rsidTr="004229D9">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Pr="006E0783" w:rsidRDefault="002319F0" w:rsidP="004229D9">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319F0" w:rsidRPr="00A65A6A" w:rsidRDefault="002319F0" w:rsidP="004229D9">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2319F0" w:rsidRPr="00BD52AF" w:rsidRDefault="002319F0" w:rsidP="004229D9">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319F0" w:rsidRDefault="002319F0" w:rsidP="004229D9">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2319F0" w:rsidRPr="00A65A6A" w:rsidRDefault="002319F0" w:rsidP="004229D9">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319F0" w:rsidRDefault="002319F0" w:rsidP="004229D9">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319F0" w:rsidRPr="00A65A6A" w:rsidRDefault="002319F0" w:rsidP="004229D9">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Pr="00A65A6A" w:rsidRDefault="002319F0" w:rsidP="004229D9">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A65A6A" w:rsidRDefault="002319F0" w:rsidP="004229D9">
            <w:pPr>
              <w:spacing w:before="60" w:after="60"/>
              <w:jc w:val="right"/>
              <w:rPr>
                <w:b/>
                <w:sz w:val="22"/>
              </w:rPr>
            </w:pPr>
          </w:p>
        </w:tc>
      </w:tr>
    </w:tbl>
    <w:p w:rsidR="002319F0" w:rsidRDefault="002319F0" w:rsidP="002319F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319F0" w:rsidTr="004229D9">
        <w:trPr>
          <w:trHeight w:val="780"/>
        </w:trPr>
        <w:tc>
          <w:tcPr>
            <w:tcW w:w="2480" w:type="dxa"/>
            <w:tcBorders>
              <w:right w:val="single" w:sz="4" w:space="0" w:color="auto"/>
            </w:tcBorders>
          </w:tcPr>
          <w:p w:rsidR="002319F0" w:rsidRDefault="002319F0" w:rsidP="004229D9">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single" w:sz="4" w:space="0" w:color="auto"/>
            </w:tcBorders>
          </w:tcPr>
          <w:p w:rsidR="002319F0" w:rsidRDefault="002319F0" w:rsidP="004229D9">
            <w:pPr>
              <w:rPr>
                <w:sz w:val="24"/>
              </w:rPr>
            </w:pPr>
            <w:r>
              <w:rPr>
                <w:b/>
                <w:sz w:val="24"/>
              </w:rPr>
              <w:t xml:space="preserve">    Zodpovídá:</w:t>
            </w:r>
          </w:p>
          <w:p w:rsidR="002319F0" w:rsidRDefault="002319F0" w:rsidP="004229D9">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r>
      <w:tr w:rsidR="002319F0" w:rsidTr="004229D9">
        <w:trPr>
          <w:trHeight w:val="775"/>
        </w:trPr>
        <w:tc>
          <w:tcPr>
            <w:tcW w:w="2480" w:type="dxa"/>
          </w:tcPr>
          <w:p w:rsidR="002319F0" w:rsidRDefault="002319F0" w:rsidP="004229D9">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nil"/>
            </w:tcBorders>
          </w:tcPr>
          <w:p w:rsidR="002319F0" w:rsidRDefault="002319F0" w:rsidP="004229D9">
            <w:pPr>
              <w:rPr>
                <w:sz w:val="24"/>
              </w:rPr>
            </w:pP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 xml:space="preserve">Razítko příjemce dotace:                        </w:t>
            </w:r>
          </w:p>
          <w:p w:rsidR="002319F0" w:rsidRDefault="002319F0" w:rsidP="004229D9">
            <w:pPr>
              <w:rPr>
                <w:sz w:val="24"/>
              </w:rPr>
            </w:pPr>
            <w:r>
              <w:rPr>
                <w:sz w:val="24"/>
              </w:rPr>
              <w:t xml:space="preserve">                                                              </w:t>
            </w:r>
          </w:p>
        </w:tc>
      </w:tr>
    </w:tbl>
    <w:p w:rsidR="002319F0" w:rsidRDefault="002319F0" w:rsidP="002319F0">
      <w:pPr>
        <w:spacing w:before="240"/>
        <w:rPr>
          <w:b/>
          <w:sz w:val="28"/>
          <w:szCs w:val="28"/>
          <w:u w:val="single"/>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sectPr w:rsidR="002319F0" w:rsidSect="00736BE5">
      <w:headerReference w:type="default" r:id="rId30"/>
      <w:footnotePr>
        <w:pos w:val="beneathText"/>
        <w:numStart w:val="4"/>
      </w:footnotePr>
      <w:pgSz w:w="16840" w:h="11907" w:orient="landscape" w:code="9"/>
      <w:pgMar w:top="1134" w:right="1418" w:bottom="1418"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172" w:rsidRDefault="002C6172">
      <w:r>
        <w:separator/>
      </w:r>
    </w:p>
  </w:endnote>
  <w:endnote w:type="continuationSeparator" w:id="0">
    <w:p w:rsidR="002C6172" w:rsidRDefault="002C6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Default="00F05708" w:rsidP="00A33E8D">
    <w:pPr>
      <w:pStyle w:val="Zpat"/>
      <w:jc w:val="center"/>
    </w:pPr>
    <w: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Default="00F05708">
    <w:pPr>
      <w:pStyle w:val="Zpat"/>
      <w:jc w:val="center"/>
    </w:pPr>
    <w:r>
      <w:fldChar w:fldCharType="begin"/>
    </w:r>
    <w:r>
      <w:instrText xml:space="preserve"> PAGE   \* MERGEFORMAT </w:instrText>
    </w:r>
    <w:r>
      <w:fldChar w:fldCharType="separate"/>
    </w:r>
    <w:r w:rsidR="00CA25DE">
      <w:rPr>
        <w:noProof/>
      </w:rPr>
      <w:t>1</w:t>
    </w:r>
    <w:r>
      <w:rPr>
        <w:noProof/>
      </w:rPr>
      <w:fldChar w:fldCharType="end"/>
    </w:r>
  </w:p>
  <w:p w:rsidR="00F05708" w:rsidRDefault="00F05708">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Default="00F05708">
    <w:pPr>
      <w:pStyle w:val="Zpat"/>
      <w:jc w:val="center"/>
    </w:pPr>
    <w:r>
      <w:fldChar w:fldCharType="begin"/>
    </w:r>
    <w:r>
      <w:instrText xml:space="preserve"> PAGE   \* MERGEFORMAT </w:instrText>
    </w:r>
    <w:r>
      <w:fldChar w:fldCharType="separate"/>
    </w:r>
    <w:r w:rsidR="00CA25DE">
      <w:rPr>
        <w:noProof/>
      </w:rPr>
      <w:t>1</w:t>
    </w:r>
    <w:r>
      <w:rPr>
        <w:noProof/>
      </w:rPr>
      <w:fldChar w:fldCharType="end"/>
    </w:r>
  </w:p>
  <w:p w:rsidR="00F05708" w:rsidRDefault="00F05708">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Default="00F05708">
    <w:pPr>
      <w:pStyle w:val="Zpat"/>
      <w:jc w:val="center"/>
    </w:pPr>
    <w:r>
      <w:fldChar w:fldCharType="begin"/>
    </w:r>
    <w:r>
      <w:instrText xml:space="preserve"> PAGE   \* MERGEFORMAT </w:instrText>
    </w:r>
    <w:r>
      <w:fldChar w:fldCharType="separate"/>
    </w:r>
    <w:r w:rsidR="00CA25DE">
      <w:rPr>
        <w:noProof/>
      </w:rPr>
      <w:t>1</w:t>
    </w:r>
    <w:r>
      <w:rPr>
        <w:noProof/>
      </w:rPr>
      <w:fldChar w:fldCharType="end"/>
    </w:r>
  </w:p>
  <w:p w:rsidR="00F05708" w:rsidRDefault="00F05708">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Default="00F05708">
    <w:pPr>
      <w:pStyle w:val="Zpat"/>
      <w:jc w:val="center"/>
    </w:pPr>
    <w:r>
      <w:fldChar w:fldCharType="begin"/>
    </w:r>
    <w:r>
      <w:instrText xml:space="preserve"> PAGE   \* MERGEFORMAT </w:instrText>
    </w:r>
    <w:r>
      <w:fldChar w:fldCharType="separate"/>
    </w:r>
    <w:r w:rsidR="00CA25DE">
      <w:rPr>
        <w:noProof/>
      </w:rPr>
      <w:t>1</w:t>
    </w:r>
    <w:r>
      <w:rPr>
        <w:noProof/>
      </w:rPr>
      <w:fldChar w:fldCharType="end"/>
    </w:r>
  </w:p>
  <w:p w:rsidR="00F05708" w:rsidRDefault="00F05708">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Default="00F05708">
    <w:pPr>
      <w:pStyle w:val="Zpat"/>
      <w:jc w:val="center"/>
    </w:pPr>
    <w:r>
      <w:fldChar w:fldCharType="begin"/>
    </w:r>
    <w:r>
      <w:instrText xml:space="preserve"> PAGE   \* MERGEFORMAT </w:instrText>
    </w:r>
    <w:r>
      <w:fldChar w:fldCharType="separate"/>
    </w:r>
    <w:r w:rsidR="00CA25DE">
      <w:rPr>
        <w:noProof/>
      </w:rPr>
      <w:t>5</w:t>
    </w:r>
    <w:r>
      <w:rPr>
        <w:noProof/>
      </w:rPr>
      <w:fldChar w:fldCharType="end"/>
    </w:r>
  </w:p>
  <w:p w:rsidR="00F05708" w:rsidRDefault="00F05708">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BC" w:rsidRDefault="008B3CBC">
    <w:pPr>
      <w:pStyle w:val="Zpat"/>
      <w:jc w:val="center"/>
    </w:pPr>
    <w:r>
      <w:fldChar w:fldCharType="begin"/>
    </w:r>
    <w:r>
      <w:instrText xml:space="preserve"> PAGE   \* MERGEFORMAT </w:instrText>
    </w:r>
    <w:r>
      <w:fldChar w:fldCharType="separate"/>
    </w:r>
    <w:r w:rsidR="00CA25DE">
      <w:rPr>
        <w:noProof/>
      </w:rPr>
      <w:t>11</w:t>
    </w:r>
    <w:r>
      <w:rPr>
        <w:noProof/>
      </w:rPr>
      <w:fldChar w:fldCharType="end"/>
    </w:r>
  </w:p>
  <w:p w:rsidR="008B3CBC" w:rsidRDefault="008B3CB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172" w:rsidRDefault="002C6172">
      <w:r>
        <w:separator/>
      </w:r>
    </w:p>
  </w:footnote>
  <w:footnote w:type="continuationSeparator" w:id="0">
    <w:p w:rsidR="002C6172" w:rsidRDefault="002C6172">
      <w:r>
        <w:continuationSeparator/>
      </w:r>
    </w:p>
  </w:footnote>
  <w:footnote w:id="1">
    <w:p w:rsidR="00F05708" w:rsidRDefault="00F05708" w:rsidP="00035C2D">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F05708" w:rsidRPr="00E87E54" w:rsidRDefault="00F05708" w:rsidP="009650B2">
      <w:pPr>
        <w:pStyle w:val="Textpoznpodarou"/>
        <w:rPr>
          <w:sz w:val="4"/>
          <w:szCs w:val="4"/>
        </w:rPr>
      </w:pPr>
    </w:p>
  </w:footnote>
  <w:footnote w:id="2">
    <w:p w:rsidR="00F05708" w:rsidRDefault="00F05708" w:rsidP="009650B2">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F05708" w:rsidRPr="00E87E54" w:rsidRDefault="00F05708" w:rsidP="009650B2">
      <w:pPr>
        <w:pStyle w:val="Textpoznpodarou"/>
        <w:rPr>
          <w:sz w:val="4"/>
          <w:szCs w:val="4"/>
        </w:rPr>
      </w:pPr>
    </w:p>
  </w:footnote>
  <w:footnote w:id="3">
    <w:p w:rsidR="00F05708" w:rsidRDefault="00F05708" w:rsidP="009650B2">
      <w:pPr>
        <w:pStyle w:val="Textpoznpodarou"/>
      </w:pPr>
      <w:r>
        <w:rPr>
          <w:rStyle w:val="Znakapoznpodarou"/>
        </w:rPr>
        <w:footnoteRef/>
      </w:r>
      <w:r>
        <w:rPr>
          <w:rStyle w:val="Znakapoznpodarou"/>
        </w:rPr>
        <w:t>)</w:t>
      </w:r>
      <w:r>
        <w:t xml:space="preserve"> O</w:t>
      </w:r>
      <w:r>
        <w:rPr>
          <w:sz w:val="16"/>
        </w:rPr>
        <w:t xml:space="preserve"> výjimku NNO  žádá MŠMT v mimořádné situaci s uvedením důvodu</w:t>
      </w:r>
    </w:p>
  </w:footnote>
  <w:footnote w:id="4">
    <w:p w:rsidR="00F05708" w:rsidRPr="003C6EF8" w:rsidRDefault="00F05708" w:rsidP="009650B2">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5">
    <w:p w:rsidR="00F05708" w:rsidRDefault="00F05708" w:rsidP="009650B2">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6">
    <w:p w:rsidR="007409B7" w:rsidRPr="003C6EF8" w:rsidRDefault="007409B7" w:rsidP="007409B7">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7">
    <w:p w:rsidR="00F05708" w:rsidRPr="003C6EF8" w:rsidRDefault="00F05708"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8">
    <w:p w:rsidR="00F05708" w:rsidRPr="003C6EF8" w:rsidRDefault="00F05708"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9">
    <w:p w:rsidR="00F05708" w:rsidRPr="003C6EF8" w:rsidRDefault="00F05708" w:rsidP="00A14E29">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0">
    <w:p w:rsidR="00F05708" w:rsidRPr="003C6EF8" w:rsidRDefault="00F05708" w:rsidP="00364A6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1">
    <w:p w:rsidR="00F05708" w:rsidRDefault="00F05708" w:rsidP="00364A6C">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4E2F" w:rsidRPr="00247550" w:rsidRDefault="00834E2F" w:rsidP="00834E2F">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834E2F" w:rsidRPr="00247550" w:rsidRDefault="00834E2F" w:rsidP="00834E2F">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F05708" w:rsidRDefault="00F05708">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DE" w:rsidRPr="00247550" w:rsidRDefault="00CA25DE" w:rsidP="00CA25DE">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25DE" w:rsidRPr="00247550" w:rsidRDefault="00CA25DE" w:rsidP="00CA25DE">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F05708" w:rsidRPr="00C62F50" w:rsidRDefault="00F05708" w:rsidP="00C62F50">
    <w:pPr>
      <w:pStyle w:val="Zhlav"/>
      <w:rPr>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CE77A6" w:rsidRDefault="00F05708"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F05708" w:rsidRPr="00FB122E" w:rsidRDefault="00F05708"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F05708" w:rsidRPr="002319F0" w:rsidRDefault="00F05708" w:rsidP="002319F0">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DE" w:rsidRPr="00247550" w:rsidRDefault="00CA25DE" w:rsidP="00CA25DE">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25DE" w:rsidRPr="00247550" w:rsidRDefault="00CA25DE" w:rsidP="00CA25DE">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8B3CBC" w:rsidRPr="00CA25DE" w:rsidRDefault="008B3CBC" w:rsidP="00CA25DE">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CBC" w:rsidRPr="008840FF" w:rsidRDefault="008B3CBC" w:rsidP="008B6C87">
    <w:pPr>
      <w:pStyle w:val="Zhlav"/>
      <w:spacing w:line="240" w:lineRule="atLeast"/>
      <w:jc w:val="both"/>
      <w:rPr>
        <w:i/>
        <w:sz w:val="24"/>
        <w:szCs w:val="24"/>
      </w:rPr>
    </w:pPr>
    <w:r w:rsidRPr="008840FF">
      <w:rPr>
        <w:i/>
        <w:color w:val="0000FF"/>
        <w:sz w:val="24"/>
        <w:szCs w:val="24"/>
      </w:rPr>
      <w:t xml:space="preserve">MŠMT </w:t>
    </w:r>
    <w:r w:rsidRPr="008840FF">
      <w:rPr>
        <w:i/>
        <w:sz w:val="24"/>
        <w:szCs w:val="24"/>
      </w:rPr>
      <w:t xml:space="preserve">                                                                                                                                                                            </w:t>
    </w:r>
    <w:r w:rsidRPr="008840FF">
      <w:rPr>
        <w:i/>
        <w:color w:val="0000FF"/>
        <w:sz w:val="22"/>
      </w:rPr>
      <w:t>Vzor Rozhodnutí –  ke dni </w:t>
    </w:r>
    <w:proofErr w:type="gramStart"/>
    <w:r w:rsidRPr="008840FF">
      <w:rPr>
        <w:i/>
        <w:color w:val="0000FF"/>
        <w:sz w:val="22"/>
      </w:rPr>
      <w:t>6.3.2012</w:t>
    </w:r>
    <w:proofErr w:type="gramEnd"/>
  </w:p>
  <w:p w:rsidR="008B3CBC" w:rsidRPr="008B6C87" w:rsidRDefault="008B3CBC" w:rsidP="008B6C87">
    <w:pPr>
      <w:pStyle w:val="Zhlav"/>
      <w:spacing w:line="240" w:lineRule="atLeast"/>
      <w:jc w:val="both"/>
      <w:rPr>
        <w:i/>
        <w:sz w:val="24"/>
        <w:szCs w:val="24"/>
      </w:rPr>
    </w:pPr>
    <w:proofErr w:type="gramStart"/>
    <w:r w:rsidRPr="008840FF">
      <w:rPr>
        <w:i/>
        <w:color w:val="0000FF"/>
        <w:sz w:val="22"/>
        <w:szCs w:val="24"/>
      </w:rPr>
      <w:t>č.j.</w:t>
    </w:r>
    <w:proofErr w:type="gramEnd"/>
    <w:r w:rsidRPr="008840FF">
      <w:rPr>
        <w:i/>
        <w:color w:val="0000FF"/>
        <w:sz w:val="22"/>
        <w:szCs w:val="24"/>
      </w:rPr>
      <w:t xml:space="preserve"> 21 459/2011-</w:t>
    </w:r>
    <w:proofErr w:type="spellStart"/>
    <w:r w:rsidRPr="008840FF">
      <w:rPr>
        <w:i/>
        <w:color w:val="0000FF"/>
        <w:sz w:val="22"/>
        <w:szCs w:val="24"/>
      </w:rPr>
      <w:t>50_VzRo</w:t>
    </w:r>
    <w:proofErr w:type="spellEnd"/>
    <w:r w:rsidRPr="008840FF">
      <w:rPr>
        <w:i/>
        <w:color w:val="0000FF"/>
        <w:sz w:val="24"/>
        <w:szCs w:val="24"/>
      </w:rPr>
      <w:t xml:space="preserve"> </w:t>
    </w:r>
    <w:r w:rsidRPr="008840FF">
      <w:rPr>
        <w:i/>
        <w:sz w:val="24"/>
        <w:szCs w:val="24"/>
      </w:rPr>
      <w:t xml:space="preserve">                                                       </w:t>
    </w:r>
    <w:r w:rsidRPr="008840FF">
      <w:rPr>
        <w:i/>
        <w:color w:val="0000FF"/>
        <w:sz w:val="24"/>
        <w:szCs w:val="24"/>
      </w:rPr>
      <w:t xml:space="preserve">                                                                                    Příloha č. 2 – Tabulka pro vyplnění</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F42C71" w:rsidRDefault="00F05708" w:rsidP="00CE77A6">
    <w:pPr>
      <w:pStyle w:val="Zhlav"/>
      <w:spacing w:line="240" w:lineRule="atLeast"/>
      <w:jc w:val="both"/>
    </w:pPr>
    <w:proofErr w:type="gramStart"/>
    <w:r w:rsidRPr="00F42C71">
      <w:rPr>
        <w:color w:val="0000FF"/>
      </w:rPr>
      <w:t xml:space="preserve">MŠMT </w:t>
    </w:r>
    <w:r w:rsidRPr="00F42C71">
      <w:t xml:space="preserve">                                                                                                    </w:t>
    </w:r>
    <w:r>
      <w:t xml:space="preserve">                   </w:t>
    </w:r>
    <w:r w:rsidRPr="00F04891">
      <w:rPr>
        <w:color w:val="0000FA"/>
      </w:rPr>
      <w:t>Aktualizace</w:t>
    </w:r>
    <w:proofErr w:type="gramEnd"/>
    <w:r w:rsidRPr="00F04891">
      <w:rPr>
        <w:color w:val="0000FA"/>
      </w:rPr>
      <w:t xml:space="preserve"> </w:t>
    </w:r>
    <w:r>
      <w:rPr>
        <w:color w:val="0000FF"/>
      </w:rPr>
      <w:t>v</w:t>
    </w:r>
    <w:r w:rsidRPr="00F42C71">
      <w:rPr>
        <w:color w:val="0000FF"/>
      </w:rPr>
      <w:t>zor</w:t>
    </w:r>
    <w:r>
      <w:rPr>
        <w:color w:val="0000FF"/>
      </w:rPr>
      <w:t>u</w:t>
    </w:r>
    <w:r w:rsidRPr="00F42C71">
      <w:rPr>
        <w:color w:val="0000FF"/>
      </w:rPr>
      <w:t xml:space="preserve"> Rozhodnutí </w:t>
    </w:r>
  </w:p>
  <w:p w:rsidR="00F05708" w:rsidRPr="00F42C71" w:rsidRDefault="00F05708" w:rsidP="00CE77A6">
    <w:pPr>
      <w:pStyle w:val="Zhlav"/>
      <w:spacing w:line="240" w:lineRule="atLeast"/>
      <w:jc w:val="both"/>
    </w:pPr>
    <w:proofErr w:type="gramStart"/>
    <w:r w:rsidRPr="00F42C71">
      <w:rPr>
        <w:color w:val="0000FF"/>
      </w:rPr>
      <w:t>č.j.</w:t>
    </w:r>
    <w:proofErr w:type="gramEnd"/>
    <w:r w:rsidRPr="00F42C71">
      <w:rPr>
        <w:color w:val="0000FF"/>
      </w:rPr>
      <w:t xml:space="preserve"> 2</w:t>
    </w:r>
    <w:r>
      <w:rPr>
        <w:color w:val="0000FF"/>
      </w:rPr>
      <w:t>1</w:t>
    </w:r>
    <w:r w:rsidRPr="00F42C71">
      <w:rPr>
        <w:color w:val="0000FF"/>
      </w:rPr>
      <w:t> </w:t>
    </w:r>
    <w:r>
      <w:rPr>
        <w:color w:val="0000FF"/>
      </w:rPr>
      <w:t>459</w:t>
    </w:r>
    <w:r w:rsidRPr="00F42C71">
      <w:rPr>
        <w:color w:val="0000FF"/>
      </w:rPr>
      <w:t>/201</w:t>
    </w:r>
    <w:r>
      <w:rPr>
        <w:color w:val="0000FF"/>
      </w:rPr>
      <w:t>1</w:t>
    </w:r>
    <w:r w:rsidRPr="00F42C71">
      <w:rPr>
        <w:color w:val="0000FF"/>
      </w:rPr>
      <w:t>-</w:t>
    </w:r>
    <w:proofErr w:type="spellStart"/>
    <w:r w:rsidRPr="00F42C71">
      <w:rPr>
        <w:color w:val="0000FF"/>
      </w:rPr>
      <w:t>50_VzRo</w:t>
    </w:r>
    <w:proofErr w:type="spellEnd"/>
    <w:r w:rsidRPr="00F42C71">
      <w:t xml:space="preserve">                                                               </w:t>
    </w:r>
    <w:r>
      <w:t xml:space="preserve">                    </w:t>
    </w:r>
    <w:r w:rsidRPr="00F42C71">
      <w:t xml:space="preserve"> </w:t>
    </w:r>
    <w:r>
      <w:t xml:space="preserve">     </w:t>
    </w:r>
    <w:r w:rsidRPr="00F42C71">
      <w:rPr>
        <w:color w:val="0000FF"/>
      </w:rPr>
      <w:t xml:space="preserve"> Příloha č. 1 – Účelové určení</w:t>
    </w:r>
  </w:p>
  <w:p w:rsidR="00F05708" w:rsidRPr="00CE77A6" w:rsidRDefault="00F05708" w:rsidP="00CE77A6">
    <w:pPr>
      <w:pStyle w:val="Zhlav"/>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CE77A6" w:rsidRDefault="00F05708" w:rsidP="00CE77A6">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F05708" w:rsidRPr="00FB122E" w:rsidRDefault="00F05708" w:rsidP="00FB122E">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630636" w:rsidRDefault="00F05708" w:rsidP="0063063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DE" w:rsidRPr="00247550" w:rsidRDefault="00CA25DE" w:rsidP="00CA25DE">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25DE" w:rsidRPr="00247550" w:rsidRDefault="00CA25DE" w:rsidP="00CA25DE">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F05708" w:rsidRPr="00C62F50" w:rsidRDefault="00F05708" w:rsidP="00C62F50">
    <w:pPr>
      <w:pStyle w:val="Zhlav"/>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CE77A6" w:rsidRDefault="00F05708"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F05708" w:rsidRPr="00FB122E" w:rsidRDefault="00F05708"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F05708" w:rsidRPr="002319F0" w:rsidRDefault="00F05708" w:rsidP="002319F0">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DE" w:rsidRPr="00247550" w:rsidRDefault="00CA25DE" w:rsidP="00CA25DE">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25DE" w:rsidRPr="00247550" w:rsidRDefault="00CA25DE" w:rsidP="00CA25DE">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F05708" w:rsidRPr="00C62F50" w:rsidRDefault="00F05708" w:rsidP="00C62F50">
    <w:pPr>
      <w:pStyle w:val="Zhlav"/>
      <w:rPr>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CE77A6" w:rsidRDefault="00F05708"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F05708" w:rsidRPr="00FB122E" w:rsidRDefault="00F05708"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F05708" w:rsidRPr="002319F0" w:rsidRDefault="00F05708" w:rsidP="002319F0">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DE" w:rsidRPr="00247550" w:rsidRDefault="00CA25DE" w:rsidP="00CA25DE">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25DE" w:rsidRPr="00247550" w:rsidRDefault="00CA25DE" w:rsidP="00CA25DE">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F05708" w:rsidRPr="00C62F50" w:rsidRDefault="00F05708" w:rsidP="00C62F50">
    <w:pPr>
      <w:pStyle w:val="Zhlav"/>
      <w:rPr>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CE77A6" w:rsidRDefault="00F05708"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F05708" w:rsidRPr="00FB122E" w:rsidRDefault="00F05708"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F05708" w:rsidRPr="002319F0" w:rsidRDefault="00F05708" w:rsidP="002319F0">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DE" w:rsidRPr="00247550" w:rsidRDefault="00CA25DE" w:rsidP="00CA25DE">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25DE" w:rsidRPr="00247550" w:rsidRDefault="00CA25DE" w:rsidP="00CA25DE">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xml:space="preserve">: </w:t>
    </w:r>
    <w:r>
      <w:rPr>
        <w:i/>
        <w:color w:val="0000FF"/>
      </w:rPr>
      <w:t>MSMT-7733-4/</w:t>
    </w:r>
    <w:r w:rsidRPr="00FF1AC4">
      <w:rPr>
        <w:i/>
        <w:color w:val="0000FF"/>
      </w:rPr>
      <w:t>201</w:t>
    </w:r>
    <w:r>
      <w:rPr>
        <w:i/>
        <w:color w:val="0000FF"/>
      </w:rPr>
      <w:t>2</w:t>
    </w:r>
    <w:r w:rsidRPr="00FF1AC4">
      <w:rPr>
        <w:i/>
        <w:color w:val="0000FF"/>
      </w:rPr>
      <w:t>-50</w:t>
    </w:r>
  </w:p>
  <w:p w:rsidR="00F05708" w:rsidRPr="00C62F50" w:rsidRDefault="00F05708" w:rsidP="00C62F50">
    <w:pPr>
      <w:pStyle w:val="Zhlav"/>
      <w:rPr>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708" w:rsidRPr="00CE77A6" w:rsidRDefault="00F05708"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F05708" w:rsidRPr="00FB122E" w:rsidRDefault="00F05708"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w:t>
    </w:r>
    <w:proofErr w:type="spellStart"/>
    <w:r>
      <w:rPr>
        <w:color w:val="0000FF"/>
        <w:sz w:val="24"/>
        <w:szCs w:val="24"/>
      </w:rPr>
      <w:t>info</w:t>
    </w:r>
    <w:proofErr w:type="spellEnd"/>
  </w:p>
  <w:p w:rsidR="00F05708" w:rsidRPr="002319F0" w:rsidRDefault="00F05708" w:rsidP="002319F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B21FD0"/>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DC444CA"/>
    <w:multiLevelType w:val="hybridMultilevel"/>
    <w:tmpl w:val="7082A23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BAD6FA4"/>
    <w:multiLevelType w:val="singleLevel"/>
    <w:tmpl w:val="72FA5204"/>
    <w:lvl w:ilvl="0">
      <w:start w:val="1"/>
      <w:numFmt w:val="decimal"/>
      <w:lvlText w:val="%1."/>
      <w:legacy w:legacy="1" w:legacySpace="0" w:legacyIndent="360"/>
      <w:lvlJc w:val="left"/>
      <w:pPr>
        <w:ind w:left="360" w:hanging="360"/>
      </w:pPr>
    </w:lvl>
  </w:abstractNum>
  <w:abstractNum w:abstractNumId="5">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10862B1"/>
    <w:multiLevelType w:val="hybridMultilevel"/>
    <w:tmpl w:val="C61E29C4"/>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3D85F9A"/>
    <w:multiLevelType w:val="hybridMultilevel"/>
    <w:tmpl w:val="2AF42846"/>
    <w:lvl w:ilvl="0" w:tplc="D09A3522">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173382D"/>
    <w:multiLevelType w:val="hybridMultilevel"/>
    <w:tmpl w:val="AB102682"/>
    <w:lvl w:ilvl="0" w:tplc="E7ECD1AC">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7963213"/>
    <w:multiLevelType w:val="hybridMultilevel"/>
    <w:tmpl w:val="66A42126"/>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3A1C1548"/>
    <w:multiLevelType w:val="hybridMultilevel"/>
    <w:tmpl w:val="F73EB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ACC6A6B"/>
    <w:multiLevelType w:val="hybridMultilevel"/>
    <w:tmpl w:val="70329F1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7">
    <w:nsid w:val="4D113785"/>
    <w:multiLevelType w:val="hybridMultilevel"/>
    <w:tmpl w:val="B7A23E22"/>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550601F9"/>
    <w:multiLevelType w:val="hybridMultilevel"/>
    <w:tmpl w:val="AA922FB8"/>
    <w:lvl w:ilvl="0" w:tplc="F604875C">
      <w:start w:val="1"/>
      <w:numFmt w:val="lowerLetter"/>
      <w:lvlText w:val="%1)"/>
      <w:lvlJc w:val="left"/>
      <w:pPr>
        <w:tabs>
          <w:tab w:val="num" w:pos="450"/>
        </w:tabs>
        <w:ind w:left="450" w:hanging="450"/>
      </w:pPr>
      <w:rPr>
        <w:rFonts w:hint="default"/>
      </w:rPr>
    </w:lvl>
    <w:lvl w:ilvl="1" w:tplc="FFFFFFFF">
      <w:start w:val="4"/>
      <w:numFmt w:val="decimal"/>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3C6680A"/>
    <w:multiLevelType w:val="hybridMultilevel"/>
    <w:tmpl w:val="0B6C7BA0"/>
    <w:lvl w:ilvl="0" w:tplc="D09A3522">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679766F"/>
    <w:multiLevelType w:val="hybridMultilevel"/>
    <w:tmpl w:val="B5C0263A"/>
    <w:lvl w:ilvl="0" w:tplc="60C24C94">
      <w:start w:val="1"/>
      <w:numFmt w:val="decimal"/>
      <w:lvlText w:val="%1."/>
      <w:lvlJc w:val="left"/>
      <w:pPr>
        <w:tabs>
          <w:tab w:val="num" w:pos="720"/>
        </w:tabs>
        <w:ind w:left="720" w:hanging="360"/>
      </w:pPr>
      <w:rPr>
        <w:rFonts w:hint="default"/>
        <w:b w:val="0"/>
        <w:i w:val="0"/>
      </w:rPr>
    </w:lvl>
    <w:lvl w:ilvl="1" w:tplc="3904B744">
      <w:start w:val="1"/>
      <w:numFmt w:val="lowerLetter"/>
      <w:lvlText w:val="%2)"/>
      <w:lvlJc w:val="left"/>
      <w:pPr>
        <w:ind w:left="1500" w:hanging="4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26">
    <w:nsid w:val="777E7831"/>
    <w:multiLevelType w:val="hybridMultilevel"/>
    <w:tmpl w:val="8282568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6"/>
  </w:num>
  <w:num w:numId="3">
    <w:abstractNumId w:val="17"/>
  </w:num>
  <w:num w:numId="4">
    <w:abstractNumId w:val="2"/>
  </w:num>
  <w:num w:numId="5">
    <w:abstractNumId w:val="19"/>
  </w:num>
  <w:num w:numId="6">
    <w:abstractNumId w:val="24"/>
  </w:num>
  <w:num w:numId="7">
    <w:abstractNumId w:val="20"/>
  </w:num>
  <w:num w:numId="8">
    <w:abstractNumId w:val="4"/>
  </w:num>
  <w:num w:numId="9">
    <w:abstractNumId w:val="3"/>
  </w:num>
  <w:num w:numId="10">
    <w:abstractNumId w:val="13"/>
  </w:num>
  <w:num w:numId="11">
    <w:abstractNumId w:val="23"/>
  </w:num>
  <w:num w:numId="12">
    <w:abstractNumId w:val="26"/>
  </w:num>
  <w:num w:numId="13">
    <w:abstractNumId w:val="21"/>
  </w:num>
  <w:num w:numId="14">
    <w:abstractNumId w:val="15"/>
  </w:num>
  <w:num w:numId="15">
    <w:abstractNumId w:val="27"/>
  </w:num>
  <w:num w:numId="16">
    <w:abstractNumId w:val="12"/>
  </w:num>
  <w:num w:numId="17">
    <w:abstractNumId w:val="18"/>
  </w:num>
  <w:num w:numId="18">
    <w:abstractNumId w:val="5"/>
  </w:num>
  <w:num w:numId="19">
    <w:abstractNumId w:val="8"/>
  </w:num>
  <w:num w:numId="20">
    <w:abstractNumId w:val="1"/>
  </w:num>
  <w:num w:numId="21">
    <w:abstractNumId w:val="14"/>
  </w:num>
  <w:num w:numId="22">
    <w:abstractNumId w:val="9"/>
  </w:num>
  <w:num w:numId="23">
    <w:abstractNumId w:val="11"/>
  </w:num>
  <w:num w:numId="24">
    <w:abstractNumId w:val="22"/>
  </w:num>
  <w:num w:numId="25">
    <w:abstractNumId w:val="6"/>
  </w:num>
  <w:num w:numId="26">
    <w:abstractNumId w:val="7"/>
  </w:num>
  <w:num w:numId="27">
    <w:abstractNumId w:val="0"/>
  </w:num>
  <w:num w:numId="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076F6"/>
    <w:rsid w:val="00010A01"/>
    <w:rsid w:val="00011A59"/>
    <w:rsid w:val="0001639F"/>
    <w:rsid w:val="00026424"/>
    <w:rsid w:val="00033DCD"/>
    <w:rsid w:val="000354C9"/>
    <w:rsid w:val="00035C2D"/>
    <w:rsid w:val="0003753A"/>
    <w:rsid w:val="00050752"/>
    <w:rsid w:val="00055F6A"/>
    <w:rsid w:val="00061550"/>
    <w:rsid w:val="0006175B"/>
    <w:rsid w:val="000644F2"/>
    <w:rsid w:val="00064EDD"/>
    <w:rsid w:val="000678B7"/>
    <w:rsid w:val="00073120"/>
    <w:rsid w:val="00074B98"/>
    <w:rsid w:val="00076D62"/>
    <w:rsid w:val="00080810"/>
    <w:rsid w:val="0008253A"/>
    <w:rsid w:val="00083A03"/>
    <w:rsid w:val="00092952"/>
    <w:rsid w:val="000A04D0"/>
    <w:rsid w:val="000B3E77"/>
    <w:rsid w:val="000B423D"/>
    <w:rsid w:val="000C38DE"/>
    <w:rsid w:val="000E5130"/>
    <w:rsid w:val="000F1CE3"/>
    <w:rsid w:val="00105D62"/>
    <w:rsid w:val="00106267"/>
    <w:rsid w:val="00125BEA"/>
    <w:rsid w:val="0013110B"/>
    <w:rsid w:val="001314E7"/>
    <w:rsid w:val="0014128E"/>
    <w:rsid w:val="00146A76"/>
    <w:rsid w:val="00150421"/>
    <w:rsid w:val="001537C7"/>
    <w:rsid w:val="0015469A"/>
    <w:rsid w:val="00160740"/>
    <w:rsid w:val="00161703"/>
    <w:rsid w:val="00166345"/>
    <w:rsid w:val="0017017E"/>
    <w:rsid w:val="001702FF"/>
    <w:rsid w:val="00173D06"/>
    <w:rsid w:val="00176C65"/>
    <w:rsid w:val="0018098E"/>
    <w:rsid w:val="00183993"/>
    <w:rsid w:val="0018470B"/>
    <w:rsid w:val="00186F76"/>
    <w:rsid w:val="001A2AA7"/>
    <w:rsid w:val="001B0E99"/>
    <w:rsid w:val="001B203A"/>
    <w:rsid w:val="001B3133"/>
    <w:rsid w:val="001B316A"/>
    <w:rsid w:val="001B4525"/>
    <w:rsid w:val="001B5241"/>
    <w:rsid w:val="001B6B3D"/>
    <w:rsid w:val="001C2992"/>
    <w:rsid w:val="001D34C5"/>
    <w:rsid w:val="001D5D65"/>
    <w:rsid w:val="001D691C"/>
    <w:rsid w:val="001E40D1"/>
    <w:rsid w:val="001F4AF8"/>
    <w:rsid w:val="0020280C"/>
    <w:rsid w:val="00203E6F"/>
    <w:rsid w:val="00207BFC"/>
    <w:rsid w:val="002162E5"/>
    <w:rsid w:val="00220A32"/>
    <w:rsid w:val="002217D0"/>
    <w:rsid w:val="00221B40"/>
    <w:rsid w:val="00222163"/>
    <w:rsid w:val="00223E57"/>
    <w:rsid w:val="00225457"/>
    <w:rsid w:val="002319F0"/>
    <w:rsid w:val="002343B6"/>
    <w:rsid w:val="00236199"/>
    <w:rsid w:val="00237AE8"/>
    <w:rsid w:val="00243CC3"/>
    <w:rsid w:val="0025026F"/>
    <w:rsid w:val="0026092C"/>
    <w:rsid w:val="00266F7D"/>
    <w:rsid w:val="00276DA1"/>
    <w:rsid w:val="00284784"/>
    <w:rsid w:val="0028639D"/>
    <w:rsid w:val="00292150"/>
    <w:rsid w:val="00294059"/>
    <w:rsid w:val="00295735"/>
    <w:rsid w:val="002A3D06"/>
    <w:rsid w:val="002A59B7"/>
    <w:rsid w:val="002B31DA"/>
    <w:rsid w:val="002C0E2E"/>
    <w:rsid w:val="002C2DD3"/>
    <w:rsid w:val="002C3624"/>
    <w:rsid w:val="002C6172"/>
    <w:rsid w:val="002D0A25"/>
    <w:rsid w:val="002D1B29"/>
    <w:rsid w:val="002D4E34"/>
    <w:rsid w:val="002D6D56"/>
    <w:rsid w:val="002E1C90"/>
    <w:rsid w:val="002E55EF"/>
    <w:rsid w:val="002E63ED"/>
    <w:rsid w:val="002F06C2"/>
    <w:rsid w:val="002F46D2"/>
    <w:rsid w:val="002F5604"/>
    <w:rsid w:val="002F6699"/>
    <w:rsid w:val="002F77B0"/>
    <w:rsid w:val="00305EE3"/>
    <w:rsid w:val="00312F23"/>
    <w:rsid w:val="0031718F"/>
    <w:rsid w:val="00323659"/>
    <w:rsid w:val="003237F8"/>
    <w:rsid w:val="00324ECD"/>
    <w:rsid w:val="0033387C"/>
    <w:rsid w:val="00347A41"/>
    <w:rsid w:val="0035319F"/>
    <w:rsid w:val="00353F55"/>
    <w:rsid w:val="00360E65"/>
    <w:rsid w:val="00364A6C"/>
    <w:rsid w:val="00371CDA"/>
    <w:rsid w:val="003771F6"/>
    <w:rsid w:val="003925D5"/>
    <w:rsid w:val="003A0010"/>
    <w:rsid w:val="003B44A1"/>
    <w:rsid w:val="003B48E1"/>
    <w:rsid w:val="003C57E3"/>
    <w:rsid w:val="003C748C"/>
    <w:rsid w:val="003D18DE"/>
    <w:rsid w:val="003D5B25"/>
    <w:rsid w:val="003F3DC6"/>
    <w:rsid w:val="0040354F"/>
    <w:rsid w:val="004036A6"/>
    <w:rsid w:val="0040730E"/>
    <w:rsid w:val="004142DB"/>
    <w:rsid w:val="00414866"/>
    <w:rsid w:val="004167DE"/>
    <w:rsid w:val="00417336"/>
    <w:rsid w:val="004174FC"/>
    <w:rsid w:val="00420B80"/>
    <w:rsid w:val="0042256A"/>
    <w:rsid w:val="004229D9"/>
    <w:rsid w:val="0042495D"/>
    <w:rsid w:val="00435A06"/>
    <w:rsid w:val="00436547"/>
    <w:rsid w:val="00440516"/>
    <w:rsid w:val="00441379"/>
    <w:rsid w:val="00444E5D"/>
    <w:rsid w:val="0044760A"/>
    <w:rsid w:val="00447BE9"/>
    <w:rsid w:val="0045467E"/>
    <w:rsid w:val="0045705C"/>
    <w:rsid w:val="00457768"/>
    <w:rsid w:val="004662A9"/>
    <w:rsid w:val="004665DB"/>
    <w:rsid w:val="00470E62"/>
    <w:rsid w:val="004724FA"/>
    <w:rsid w:val="00475CA8"/>
    <w:rsid w:val="0047632F"/>
    <w:rsid w:val="00481386"/>
    <w:rsid w:val="004879EA"/>
    <w:rsid w:val="0049291E"/>
    <w:rsid w:val="00492BED"/>
    <w:rsid w:val="004937BA"/>
    <w:rsid w:val="00494FEA"/>
    <w:rsid w:val="004960AC"/>
    <w:rsid w:val="00496BCB"/>
    <w:rsid w:val="004B2087"/>
    <w:rsid w:val="004B28C4"/>
    <w:rsid w:val="004B3288"/>
    <w:rsid w:val="004B6FFD"/>
    <w:rsid w:val="004C7750"/>
    <w:rsid w:val="004D2AB9"/>
    <w:rsid w:val="004D3812"/>
    <w:rsid w:val="004E5B5B"/>
    <w:rsid w:val="004E63C3"/>
    <w:rsid w:val="004F1C40"/>
    <w:rsid w:val="004F341F"/>
    <w:rsid w:val="0050489C"/>
    <w:rsid w:val="00512046"/>
    <w:rsid w:val="00520322"/>
    <w:rsid w:val="0052061B"/>
    <w:rsid w:val="00524DEA"/>
    <w:rsid w:val="00525F1F"/>
    <w:rsid w:val="0053259C"/>
    <w:rsid w:val="00534757"/>
    <w:rsid w:val="00550D86"/>
    <w:rsid w:val="005513D1"/>
    <w:rsid w:val="0055407F"/>
    <w:rsid w:val="005604DA"/>
    <w:rsid w:val="00561D1E"/>
    <w:rsid w:val="00563483"/>
    <w:rsid w:val="00566B11"/>
    <w:rsid w:val="0057246C"/>
    <w:rsid w:val="0057435E"/>
    <w:rsid w:val="005916A1"/>
    <w:rsid w:val="00593D3B"/>
    <w:rsid w:val="0059736D"/>
    <w:rsid w:val="005A2B40"/>
    <w:rsid w:val="005B16FA"/>
    <w:rsid w:val="005C00D0"/>
    <w:rsid w:val="005C7802"/>
    <w:rsid w:val="005D20F9"/>
    <w:rsid w:val="005D3A56"/>
    <w:rsid w:val="005D4087"/>
    <w:rsid w:val="005E5787"/>
    <w:rsid w:val="005E6077"/>
    <w:rsid w:val="005E635D"/>
    <w:rsid w:val="005F03CC"/>
    <w:rsid w:val="005F60AA"/>
    <w:rsid w:val="0060449F"/>
    <w:rsid w:val="00604FA6"/>
    <w:rsid w:val="006116DD"/>
    <w:rsid w:val="00611CE5"/>
    <w:rsid w:val="00612312"/>
    <w:rsid w:val="0061720F"/>
    <w:rsid w:val="006242C6"/>
    <w:rsid w:val="00627E52"/>
    <w:rsid w:val="00630007"/>
    <w:rsid w:val="00630636"/>
    <w:rsid w:val="006443F9"/>
    <w:rsid w:val="00647654"/>
    <w:rsid w:val="00651F29"/>
    <w:rsid w:val="00652280"/>
    <w:rsid w:val="0065263B"/>
    <w:rsid w:val="0065274D"/>
    <w:rsid w:val="00654221"/>
    <w:rsid w:val="0065472C"/>
    <w:rsid w:val="006637F6"/>
    <w:rsid w:val="00665116"/>
    <w:rsid w:val="00672353"/>
    <w:rsid w:val="006772B4"/>
    <w:rsid w:val="00684291"/>
    <w:rsid w:val="006842C2"/>
    <w:rsid w:val="0068793B"/>
    <w:rsid w:val="006919D2"/>
    <w:rsid w:val="006A0C26"/>
    <w:rsid w:val="006A1BF2"/>
    <w:rsid w:val="006A3C0C"/>
    <w:rsid w:val="006B2909"/>
    <w:rsid w:val="006B492B"/>
    <w:rsid w:val="006D0437"/>
    <w:rsid w:val="006D388C"/>
    <w:rsid w:val="006D3B60"/>
    <w:rsid w:val="006D7134"/>
    <w:rsid w:val="006E0783"/>
    <w:rsid w:val="006E5963"/>
    <w:rsid w:val="006F21B5"/>
    <w:rsid w:val="006F658D"/>
    <w:rsid w:val="00700E86"/>
    <w:rsid w:val="00702F41"/>
    <w:rsid w:val="00710824"/>
    <w:rsid w:val="00710D99"/>
    <w:rsid w:val="00711051"/>
    <w:rsid w:val="00713B9A"/>
    <w:rsid w:val="00715534"/>
    <w:rsid w:val="00722B30"/>
    <w:rsid w:val="00724D63"/>
    <w:rsid w:val="007330CF"/>
    <w:rsid w:val="00734CB2"/>
    <w:rsid w:val="00736BE5"/>
    <w:rsid w:val="007409B7"/>
    <w:rsid w:val="0074411F"/>
    <w:rsid w:val="00747047"/>
    <w:rsid w:val="00753D86"/>
    <w:rsid w:val="00755B17"/>
    <w:rsid w:val="0075693A"/>
    <w:rsid w:val="00764793"/>
    <w:rsid w:val="00766509"/>
    <w:rsid w:val="00766ABC"/>
    <w:rsid w:val="00770E48"/>
    <w:rsid w:val="00773455"/>
    <w:rsid w:val="00781363"/>
    <w:rsid w:val="0078275D"/>
    <w:rsid w:val="007828A6"/>
    <w:rsid w:val="00796D18"/>
    <w:rsid w:val="007A4965"/>
    <w:rsid w:val="007B3F37"/>
    <w:rsid w:val="007B4542"/>
    <w:rsid w:val="007C219C"/>
    <w:rsid w:val="007C23E6"/>
    <w:rsid w:val="007C6ABE"/>
    <w:rsid w:val="007D22A1"/>
    <w:rsid w:val="007D5F8D"/>
    <w:rsid w:val="007E4DE7"/>
    <w:rsid w:val="007F2709"/>
    <w:rsid w:val="007F57B9"/>
    <w:rsid w:val="00800C4B"/>
    <w:rsid w:val="00802252"/>
    <w:rsid w:val="0080362B"/>
    <w:rsid w:val="00805486"/>
    <w:rsid w:val="00807407"/>
    <w:rsid w:val="0081497C"/>
    <w:rsid w:val="008175E5"/>
    <w:rsid w:val="0082056B"/>
    <w:rsid w:val="00821B40"/>
    <w:rsid w:val="00822036"/>
    <w:rsid w:val="008238E0"/>
    <w:rsid w:val="00823BB0"/>
    <w:rsid w:val="00830EFF"/>
    <w:rsid w:val="00834E2F"/>
    <w:rsid w:val="00841D0A"/>
    <w:rsid w:val="00860FDC"/>
    <w:rsid w:val="00862FEE"/>
    <w:rsid w:val="008754C0"/>
    <w:rsid w:val="008806A7"/>
    <w:rsid w:val="0088135E"/>
    <w:rsid w:val="00882FCF"/>
    <w:rsid w:val="0088518A"/>
    <w:rsid w:val="0089017E"/>
    <w:rsid w:val="0089522F"/>
    <w:rsid w:val="008A5FBA"/>
    <w:rsid w:val="008A6967"/>
    <w:rsid w:val="008B15A8"/>
    <w:rsid w:val="008B3797"/>
    <w:rsid w:val="008B3CBC"/>
    <w:rsid w:val="008B4044"/>
    <w:rsid w:val="008B5744"/>
    <w:rsid w:val="008B72C2"/>
    <w:rsid w:val="008C30B7"/>
    <w:rsid w:val="008C38A3"/>
    <w:rsid w:val="008C3F1D"/>
    <w:rsid w:val="008C4082"/>
    <w:rsid w:val="008C69AF"/>
    <w:rsid w:val="008C7A2A"/>
    <w:rsid w:val="008D1D37"/>
    <w:rsid w:val="008D3FC6"/>
    <w:rsid w:val="008D5368"/>
    <w:rsid w:val="008E3CEF"/>
    <w:rsid w:val="008E5AFB"/>
    <w:rsid w:val="008E7854"/>
    <w:rsid w:val="008E7ED7"/>
    <w:rsid w:val="008F35DA"/>
    <w:rsid w:val="008F6ED4"/>
    <w:rsid w:val="008F7C4D"/>
    <w:rsid w:val="00901C97"/>
    <w:rsid w:val="00903A94"/>
    <w:rsid w:val="00904312"/>
    <w:rsid w:val="0090769B"/>
    <w:rsid w:val="009126EF"/>
    <w:rsid w:val="00913D37"/>
    <w:rsid w:val="009165EC"/>
    <w:rsid w:val="00925764"/>
    <w:rsid w:val="009266CB"/>
    <w:rsid w:val="00930392"/>
    <w:rsid w:val="00951906"/>
    <w:rsid w:val="00952A9F"/>
    <w:rsid w:val="0096411F"/>
    <w:rsid w:val="009650B2"/>
    <w:rsid w:val="009668F3"/>
    <w:rsid w:val="009705B4"/>
    <w:rsid w:val="00970816"/>
    <w:rsid w:val="00971815"/>
    <w:rsid w:val="00973AA4"/>
    <w:rsid w:val="00974723"/>
    <w:rsid w:val="00982B3A"/>
    <w:rsid w:val="0098323C"/>
    <w:rsid w:val="0098465B"/>
    <w:rsid w:val="009922C0"/>
    <w:rsid w:val="009A3F46"/>
    <w:rsid w:val="009B336D"/>
    <w:rsid w:val="009B714C"/>
    <w:rsid w:val="009C7629"/>
    <w:rsid w:val="009D169E"/>
    <w:rsid w:val="009D37A5"/>
    <w:rsid w:val="009D6A64"/>
    <w:rsid w:val="009E0DF1"/>
    <w:rsid w:val="009E0E4B"/>
    <w:rsid w:val="009E43E8"/>
    <w:rsid w:val="009F2E48"/>
    <w:rsid w:val="009F7059"/>
    <w:rsid w:val="00A006C8"/>
    <w:rsid w:val="00A07826"/>
    <w:rsid w:val="00A14E29"/>
    <w:rsid w:val="00A15F11"/>
    <w:rsid w:val="00A17D48"/>
    <w:rsid w:val="00A219D1"/>
    <w:rsid w:val="00A22B79"/>
    <w:rsid w:val="00A23047"/>
    <w:rsid w:val="00A33E8D"/>
    <w:rsid w:val="00A363C7"/>
    <w:rsid w:val="00A47C4B"/>
    <w:rsid w:val="00A51BE2"/>
    <w:rsid w:val="00A540BB"/>
    <w:rsid w:val="00A60C3F"/>
    <w:rsid w:val="00A6357A"/>
    <w:rsid w:val="00A65A6A"/>
    <w:rsid w:val="00A67518"/>
    <w:rsid w:val="00A67FD5"/>
    <w:rsid w:val="00A771F5"/>
    <w:rsid w:val="00A83A31"/>
    <w:rsid w:val="00A86A90"/>
    <w:rsid w:val="00A87208"/>
    <w:rsid w:val="00A9124B"/>
    <w:rsid w:val="00A92BE5"/>
    <w:rsid w:val="00A96EBE"/>
    <w:rsid w:val="00AA0269"/>
    <w:rsid w:val="00AA172B"/>
    <w:rsid w:val="00AA2BE1"/>
    <w:rsid w:val="00AA727D"/>
    <w:rsid w:val="00AA77C4"/>
    <w:rsid w:val="00AB0687"/>
    <w:rsid w:val="00AB2A5E"/>
    <w:rsid w:val="00AB73AA"/>
    <w:rsid w:val="00AC06E2"/>
    <w:rsid w:val="00AC0CDC"/>
    <w:rsid w:val="00AC325A"/>
    <w:rsid w:val="00AC3B7E"/>
    <w:rsid w:val="00AC5852"/>
    <w:rsid w:val="00AD1830"/>
    <w:rsid w:val="00AD27E8"/>
    <w:rsid w:val="00AD4F08"/>
    <w:rsid w:val="00AE3975"/>
    <w:rsid w:val="00AF56F1"/>
    <w:rsid w:val="00B10DA7"/>
    <w:rsid w:val="00B12A75"/>
    <w:rsid w:val="00B12E92"/>
    <w:rsid w:val="00B14481"/>
    <w:rsid w:val="00B169F2"/>
    <w:rsid w:val="00B218D9"/>
    <w:rsid w:val="00B219A1"/>
    <w:rsid w:val="00B25214"/>
    <w:rsid w:val="00B26DB3"/>
    <w:rsid w:val="00B26E7A"/>
    <w:rsid w:val="00B31498"/>
    <w:rsid w:val="00B52B22"/>
    <w:rsid w:val="00B53EA0"/>
    <w:rsid w:val="00B54346"/>
    <w:rsid w:val="00B603F3"/>
    <w:rsid w:val="00B60C71"/>
    <w:rsid w:val="00B60CFD"/>
    <w:rsid w:val="00B64531"/>
    <w:rsid w:val="00B70AEF"/>
    <w:rsid w:val="00B71DA2"/>
    <w:rsid w:val="00B92DC0"/>
    <w:rsid w:val="00B966B7"/>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57F5"/>
    <w:rsid w:val="00BF3DB7"/>
    <w:rsid w:val="00C0473D"/>
    <w:rsid w:val="00C06EB7"/>
    <w:rsid w:val="00C070B9"/>
    <w:rsid w:val="00C07E76"/>
    <w:rsid w:val="00C12601"/>
    <w:rsid w:val="00C13117"/>
    <w:rsid w:val="00C14CB2"/>
    <w:rsid w:val="00C16AC2"/>
    <w:rsid w:val="00C2660C"/>
    <w:rsid w:val="00C37091"/>
    <w:rsid w:val="00C37EE4"/>
    <w:rsid w:val="00C52B07"/>
    <w:rsid w:val="00C54EFA"/>
    <w:rsid w:val="00C62165"/>
    <w:rsid w:val="00C624FF"/>
    <w:rsid w:val="00C62F50"/>
    <w:rsid w:val="00C65A7F"/>
    <w:rsid w:val="00C65DA4"/>
    <w:rsid w:val="00C65E27"/>
    <w:rsid w:val="00C65E4B"/>
    <w:rsid w:val="00C65F00"/>
    <w:rsid w:val="00C75AB0"/>
    <w:rsid w:val="00C81310"/>
    <w:rsid w:val="00C85C64"/>
    <w:rsid w:val="00C86493"/>
    <w:rsid w:val="00C86789"/>
    <w:rsid w:val="00C86A9A"/>
    <w:rsid w:val="00C902E1"/>
    <w:rsid w:val="00C91662"/>
    <w:rsid w:val="00C92279"/>
    <w:rsid w:val="00C9248E"/>
    <w:rsid w:val="00C93280"/>
    <w:rsid w:val="00C9529F"/>
    <w:rsid w:val="00C9579B"/>
    <w:rsid w:val="00C96901"/>
    <w:rsid w:val="00C976A3"/>
    <w:rsid w:val="00C97A77"/>
    <w:rsid w:val="00CA00AC"/>
    <w:rsid w:val="00CA25DE"/>
    <w:rsid w:val="00CA3214"/>
    <w:rsid w:val="00CA3F98"/>
    <w:rsid w:val="00CA5F10"/>
    <w:rsid w:val="00CB62F5"/>
    <w:rsid w:val="00CC0E29"/>
    <w:rsid w:val="00CD0884"/>
    <w:rsid w:val="00CD0AE0"/>
    <w:rsid w:val="00CD1E0C"/>
    <w:rsid w:val="00CD1E9E"/>
    <w:rsid w:val="00CD3E81"/>
    <w:rsid w:val="00CD5B2C"/>
    <w:rsid w:val="00CE1562"/>
    <w:rsid w:val="00CE2AFB"/>
    <w:rsid w:val="00CE3B7A"/>
    <w:rsid w:val="00CE4962"/>
    <w:rsid w:val="00CE592F"/>
    <w:rsid w:val="00CE5EE7"/>
    <w:rsid w:val="00CE77A6"/>
    <w:rsid w:val="00CF2B3C"/>
    <w:rsid w:val="00CF7EF7"/>
    <w:rsid w:val="00D005A3"/>
    <w:rsid w:val="00D01D24"/>
    <w:rsid w:val="00D03256"/>
    <w:rsid w:val="00D03912"/>
    <w:rsid w:val="00D05120"/>
    <w:rsid w:val="00D05A84"/>
    <w:rsid w:val="00D06DF1"/>
    <w:rsid w:val="00D242F5"/>
    <w:rsid w:val="00D2496E"/>
    <w:rsid w:val="00D2648C"/>
    <w:rsid w:val="00D33901"/>
    <w:rsid w:val="00D37FB6"/>
    <w:rsid w:val="00D401C1"/>
    <w:rsid w:val="00D41085"/>
    <w:rsid w:val="00D41F76"/>
    <w:rsid w:val="00D45C4B"/>
    <w:rsid w:val="00D4732C"/>
    <w:rsid w:val="00D54915"/>
    <w:rsid w:val="00D554F8"/>
    <w:rsid w:val="00D641F3"/>
    <w:rsid w:val="00D70317"/>
    <w:rsid w:val="00D71055"/>
    <w:rsid w:val="00D7115A"/>
    <w:rsid w:val="00D71A99"/>
    <w:rsid w:val="00D73AE7"/>
    <w:rsid w:val="00D73C07"/>
    <w:rsid w:val="00D76816"/>
    <w:rsid w:val="00D80077"/>
    <w:rsid w:val="00D8353F"/>
    <w:rsid w:val="00D85AC0"/>
    <w:rsid w:val="00D8687F"/>
    <w:rsid w:val="00D870A4"/>
    <w:rsid w:val="00D874DC"/>
    <w:rsid w:val="00D92C5F"/>
    <w:rsid w:val="00D94C1B"/>
    <w:rsid w:val="00DA46E9"/>
    <w:rsid w:val="00DA7BA6"/>
    <w:rsid w:val="00DB4DF1"/>
    <w:rsid w:val="00DC02AA"/>
    <w:rsid w:val="00DD6837"/>
    <w:rsid w:val="00DD755C"/>
    <w:rsid w:val="00DE22FD"/>
    <w:rsid w:val="00DE7FFE"/>
    <w:rsid w:val="00DF0F2E"/>
    <w:rsid w:val="00DF4A53"/>
    <w:rsid w:val="00DF70A3"/>
    <w:rsid w:val="00E00CA8"/>
    <w:rsid w:val="00E07223"/>
    <w:rsid w:val="00E15C98"/>
    <w:rsid w:val="00E16D06"/>
    <w:rsid w:val="00E20A4D"/>
    <w:rsid w:val="00E25F42"/>
    <w:rsid w:val="00E26037"/>
    <w:rsid w:val="00E26AAA"/>
    <w:rsid w:val="00E27EA7"/>
    <w:rsid w:val="00E30AF5"/>
    <w:rsid w:val="00E34665"/>
    <w:rsid w:val="00E40268"/>
    <w:rsid w:val="00E420DD"/>
    <w:rsid w:val="00E43145"/>
    <w:rsid w:val="00E436A4"/>
    <w:rsid w:val="00E55299"/>
    <w:rsid w:val="00E555BE"/>
    <w:rsid w:val="00E56DD0"/>
    <w:rsid w:val="00E6139D"/>
    <w:rsid w:val="00E62168"/>
    <w:rsid w:val="00E65D56"/>
    <w:rsid w:val="00E665CF"/>
    <w:rsid w:val="00E70535"/>
    <w:rsid w:val="00E70D1A"/>
    <w:rsid w:val="00E7376E"/>
    <w:rsid w:val="00E8095A"/>
    <w:rsid w:val="00E80ACD"/>
    <w:rsid w:val="00E80D20"/>
    <w:rsid w:val="00E8743F"/>
    <w:rsid w:val="00E928E4"/>
    <w:rsid w:val="00E96AA0"/>
    <w:rsid w:val="00EA2C29"/>
    <w:rsid w:val="00EA4667"/>
    <w:rsid w:val="00EA7CD8"/>
    <w:rsid w:val="00EC7499"/>
    <w:rsid w:val="00ED1D73"/>
    <w:rsid w:val="00EE0E05"/>
    <w:rsid w:val="00EE2C1A"/>
    <w:rsid w:val="00EE7E72"/>
    <w:rsid w:val="00EF022C"/>
    <w:rsid w:val="00EF3572"/>
    <w:rsid w:val="00EF379D"/>
    <w:rsid w:val="00EF54BD"/>
    <w:rsid w:val="00EF6517"/>
    <w:rsid w:val="00F00408"/>
    <w:rsid w:val="00F03F72"/>
    <w:rsid w:val="00F04891"/>
    <w:rsid w:val="00F05708"/>
    <w:rsid w:val="00F25756"/>
    <w:rsid w:val="00F25A3D"/>
    <w:rsid w:val="00F26D15"/>
    <w:rsid w:val="00F33C4B"/>
    <w:rsid w:val="00F34E63"/>
    <w:rsid w:val="00F361C7"/>
    <w:rsid w:val="00F405C5"/>
    <w:rsid w:val="00F41477"/>
    <w:rsid w:val="00F41B2F"/>
    <w:rsid w:val="00F42C71"/>
    <w:rsid w:val="00F434B2"/>
    <w:rsid w:val="00F434D7"/>
    <w:rsid w:val="00F44A2C"/>
    <w:rsid w:val="00F469BE"/>
    <w:rsid w:val="00F53416"/>
    <w:rsid w:val="00F609BD"/>
    <w:rsid w:val="00F62821"/>
    <w:rsid w:val="00F700A3"/>
    <w:rsid w:val="00F71268"/>
    <w:rsid w:val="00F77E1C"/>
    <w:rsid w:val="00F81D68"/>
    <w:rsid w:val="00F84326"/>
    <w:rsid w:val="00F85252"/>
    <w:rsid w:val="00F86434"/>
    <w:rsid w:val="00F879AA"/>
    <w:rsid w:val="00F90529"/>
    <w:rsid w:val="00F90ACC"/>
    <w:rsid w:val="00F91D13"/>
    <w:rsid w:val="00F96991"/>
    <w:rsid w:val="00FA12C0"/>
    <w:rsid w:val="00FA2071"/>
    <w:rsid w:val="00FA399B"/>
    <w:rsid w:val="00FA5831"/>
    <w:rsid w:val="00FA594F"/>
    <w:rsid w:val="00FA6069"/>
    <w:rsid w:val="00FB122E"/>
    <w:rsid w:val="00FC14FC"/>
    <w:rsid w:val="00FC4726"/>
    <w:rsid w:val="00FC525E"/>
    <w:rsid w:val="00FC75C5"/>
    <w:rsid w:val="00FE2008"/>
    <w:rsid w:val="00FE6BCB"/>
    <w:rsid w:val="00FE7DC9"/>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1B050234-1965-4D03-A03E-533B926A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semiHidden/>
    <w:rsid w:val="009650B2"/>
  </w:style>
  <w:style w:type="character" w:styleId="Znakapoznpodarou">
    <w:name w:val="footnote reference"/>
    <w:basedOn w:val="Standardnpsmoodstavce"/>
    <w:semiHidden/>
    <w:rsid w:val="009650B2"/>
    <w:rPr>
      <w:vertAlign w:val="superscript"/>
    </w:rPr>
  </w:style>
  <w:style w:type="paragraph" w:styleId="Zkladntext2">
    <w:name w:val="Body Text 2"/>
    <w:basedOn w:val="Normln"/>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kuChar">
    <w:name w:val="ku Char"/>
    <w:link w:val="ku"/>
    <w:rsid w:val="0018098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12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6.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51C37-9332-40B3-89D4-0A6C870A0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22</Pages>
  <Words>5914</Words>
  <Characters>34893</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40726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Vosyka</cp:lastModifiedBy>
  <cp:revision>58</cp:revision>
  <cp:lastPrinted>2010-09-17T13:26:00Z</cp:lastPrinted>
  <dcterms:created xsi:type="dcterms:W3CDTF">2010-09-11T15:28:00Z</dcterms:created>
  <dcterms:modified xsi:type="dcterms:W3CDTF">2014-05-20T13:45:00Z</dcterms:modified>
</cp:coreProperties>
</file>