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47284" w14:textId="77777777" w:rsidR="0038045B" w:rsidRPr="0035339B" w:rsidRDefault="006A6660" w:rsidP="00086CC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C31C0">
        <w:rPr>
          <w:b/>
          <w:sz w:val="28"/>
          <w:szCs w:val="28"/>
        </w:rPr>
        <w:t xml:space="preserve"> k veřejné soutěži VES17</w:t>
      </w:r>
      <w:r w:rsidR="00133487">
        <w:rPr>
          <w:b/>
          <w:sz w:val="28"/>
          <w:szCs w:val="28"/>
          <w:vertAlign w:val="subscript"/>
        </w:rPr>
        <w:t>TRANSFER</w:t>
      </w:r>
      <w:r w:rsidR="0035339B">
        <w:rPr>
          <w:b/>
          <w:sz w:val="28"/>
          <w:szCs w:val="28"/>
        </w:rPr>
        <w:t xml:space="preserve"> </w:t>
      </w:r>
      <w:r w:rsidR="003C31C0">
        <w:rPr>
          <w:b/>
          <w:sz w:val="28"/>
          <w:szCs w:val="28"/>
        </w:rPr>
        <w:t>pod</w:t>
      </w:r>
      <w:r w:rsidR="0035339B">
        <w:rPr>
          <w:b/>
          <w:sz w:val="28"/>
          <w:szCs w:val="28"/>
        </w:rPr>
        <w:t xml:space="preserve">programu </w:t>
      </w:r>
      <w:r w:rsidR="003C31C0">
        <w:rPr>
          <w:b/>
          <w:sz w:val="28"/>
          <w:szCs w:val="28"/>
        </w:rPr>
        <w:t>INTER-TRANSFER</w:t>
      </w:r>
    </w:p>
    <w:p w14:paraId="341A16BC" w14:textId="77777777" w:rsidR="006A6660" w:rsidRPr="00133487" w:rsidRDefault="006A6660">
      <w:pPr>
        <w:rPr>
          <w:sz w:val="6"/>
        </w:rPr>
      </w:pPr>
    </w:p>
    <w:p w14:paraId="67E6E989" w14:textId="77777777" w:rsidR="006A6660" w:rsidRPr="0035339B" w:rsidRDefault="006A666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5339B">
        <w:rPr>
          <w:b/>
        </w:rPr>
        <w:t>Je možné se</w:t>
      </w:r>
      <w:r w:rsidR="003C31C0">
        <w:rPr>
          <w:b/>
        </w:rPr>
        <w:t xml:space="preserve"> hlásit do veřejné soutěže VES17</w:t>
      </w:r>
      <w:r w:rsidR="003C31C0">
        <w:rPr>
          <w:b/>
          <w:vertAlign w:val="subscript"/>
        </w:rPr>
        <w:t>TRANSFER</w:t>
      </w:r>
      <w:r w:rsidRPr="0035339B">
        <w:rPr>
          <w:b/>
        </w:rPr>
        <w:t xml:space="preserve"> </w:t>
      </w:r>
      <w:r w:rsidR="003C31C0">
        <w:rPr>
          <w:b/>
        </w:rPr>
        <w:t>podprogramu INTER-TRANSFER</w:t>
      </w:r>
      <w:r w:rsidRPr="0035339B">
        <w:rPr>
          <w:b/>
        </w:rPr>
        <w:t>, když má řešitel běžící projekt</w:t>
      </w:r>
      <w:r w:rsidR="003C31C0">
        <w:rPr>
          <w:b/>
        </w:rPr>
        <w:t xml:space="preserve"> v programu INGO II Infra</w:t>
      </w:r>
      <w:r w:rsidRPr="0035339B">
        <w:rPr>
          <w:b/>
        </w:rPr>
        <w:t>?</w:t>
      </w:r>
    </w:p>
    <w:p w14:paraId="209A124D" w14:textId="77777777" w:rsidR="006A6660" w:rsidRDefault="006A6660" w:rsidP="00E2589E">
      <w:pPr>
        <w:ind w:left="284"/>
      </w:pPr>
      <w:r>
        <w:t>Ano, pokud s</w:t>
      </w:r>
      <w:r w:rsidR="00301581">
        <w:t>e jedná o dva rozdílné projekty.</w:t>
      </w:r>
    </w:p>
    <w:p w14:paraId="51BCCC2B" w14:textId="77777777" w:rsidR="006A6660" w:rsidRDefault="006A6660" w:rsidP="00E2589E">
      <w:pPr>
        <w:ind w:left="284"/>
      </w:pPr>
      <w:r>
        <w:t>Ne, pokud je zaměření obou projektů stejné</w:t>
      </w:r>
      <w:r w:rsidR="00301581">
        <w:t>.</w:t>
      </w:r>
    </w:p>
    <w:p w14:paraId="52F1704D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136E1C48" w14:textId="77777777" w:rsidR="003A2433" w:rsidRPr="0035339B" w:rsidRDefault="003A2433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 w:rsidR="00133487">
        <w:rPr>
          <w:b/>
        </w:rPr>
        <w:t>řešení projektu mohu nejdříve</w:t>
      </w:r>
      <w:r w:rsidR="008734A9">
        <w:rPr>
          <w:b/>
        </w:rPr>
        <w:t xml:space="preserve"> (jako datum zahájení projektu) </w:t>
      </w:r>
      <w:r w:rsidR="00133487">
        <w:rPr>
          <w:b/>
        </w:rPr>
        <w:t>/nejpozději</w:t>
      </w:r>
      <w:r w:rsidR="008734A9">
        <w:rPr>
          <w:b/>
        </w:rPr>
        <w:t xml:space="preserve"> (jako datum ukončení projektu)</w:t>
      </w:r>
      <w:r w:rsidR="00133487">
        <w:rPr>
          <w:b/>
        </w:rPr>
        <w:t xml:space="preserve"> </w:t>
      </w:r>
      <w:r w:rsidRPr="0035339B">
        <w:rPr>
          <w:b/>
        </w:rPr>
        <w:t xml:space="preserve">uvést </w:t>
      </w:r>
      <w:r w:rsidR="00133487">
        <w:rPr>
          <w:b/>
        </w:rPr>
        <w:t>do návrhu projektu</w:t>
      </w:r>
      <w:r w:rsidRPr="0035339B">
        <w:rPr>
          <w:b/>
        </w:rPr>
        <w:t>?</w:t>
      </w:r>
      <w:r w:rsidR="00D30CE6">
        <w:rPr>
          <w:b/>
        </w:rPr>
        <w:t xml:space="preserve"> </w:t>
      </w:r>
    </w:p>
    <w:p w14:paraId="023FB5A0" w14:textId="41298B81" w:rsidR="00D30CE6" w:rsidRDefault="00B45C55" w:rsidP="00E2589E">
      <w:pPr>
        <w:ind w:left="284"/>
        <w:jc w:val="both"/>
        <w:rPr>
          <w:sz w:val="23"/>
          <w:szCs w:val="23"/>
        </w:rPr>
      </w:pPr>
      <w:r>
        <w:t>Nejdříve</w:t>
      </w:r>
      <w:r w:rsidR="00DD50E2">
        <w:t xml:space="preserve"> možným termínem zahájení projektu je</w:t>
      </w:r>
      <w:r w:rsidR="008734A9">
        <w:t xml:space="preserve"> </w:t>
      </w:r>
      <w:r w:rsidR="003C31C0">
        <w:t>1. 3. 2017</w:t>
      </w:r>
      <w:r w:rsidR="00DD50E2">
        <w:t xml:space="preserve"> </w:t>
      </w:r>
      <w:r w:rsidR="003A2433">
        <w:t>/</w:t>
      </w:r>
      <w:r w:rsidR="00E62B7B">
        <w:t xml:space="preserve"> </w:t>
      </w:r>
      <w:r>
        <w:t>nejzazším</w:t>
      </w:r>
      <w:r w:rsidR="008734A9">
        <w:t xml:space="preserve"> datem ukončení</w:t>
      </w:r>
      <w:r w:rsidR="004C1E48">
        <w:t xml:space="preserve"> </w:t>
      </w:r>
      <w:r w:rsidR="003C31C0">
        <w:t>31. 12. 2021</w:t>
      </w:r>
      <w:r w:rsidR="00DD7243">
        <w:t xml:space="preserve">, přičemž </w:t>
      </w:r>
      <w:r w:rsidR="00DD7243">
        <w:rPr>
          <w:sz w:val="23"/>
          <w:szCs w:val="23"/>
        </w:rPr>
        <w:t>podpořeny budou pouze víceleté p</w:t>
      </w:r>
      <w:r w:rsidR="003C31C0">
        <w:rPr>
          <w:sz w:val="23"/>
          <w:szCs w:val="23"/>
        </w:rPr>
        <w:t>rojekty v délce trvání nejvýše 5</w:t>
      </w:r>
      <w:r w:rsidR="00DD7243">
        <w:rPr>
          <w:sz w:val="23"/>
          <w:szCs w:val="23"/>
        </w:rPr>
        <w:t xml:space="preserve"> let</w:t>
      </w:r>
      <w:r>
        <w:rPr>
          <w:sz w:val="23"/>
          <w:szCs w:val="23"/>
        </w:rPr>
        <w:t>.</w:t>
      </w:r>
    </w:p>
    <w:p w14:paraId="612768D4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3FED8594" w14:textId="77777777" w:rsidR="00134802" w:rsidRPr="002F49D9" w:rsidRDefault="002F49D9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14:paraId="162A5336" w14:textId="77777777" w:rsidR="002F49D9" w:rsidRDefault="002F49D9" w:rsidP="00E2589E">
      <w:pPr>
        <w:ind w:left="284"/>
        <w:jc w:val="both"/>
      </w:pPr>
      <w:r>
        <w:t xml:space="preserve">Po vyhlášení výsledků bude do 60 dnů s úspěšnými uchazeči podepsána smlouva o poskytnutí podpory. Do 60 dnů od </w:t>
      </w:r>
      <w:r w:rsidR="009B63BF">
        <w:t xml:space="preserve">nabytí </w:t>
      </w:r>
      <w:r>
        <w:t>účinnosti smlouvy o poskytnutí podpory začne poskytovatel poskytovat podporu.</w:t>
      </w:r>
    </w:p>
    <w:p w14:paraId="70C70D4A" w14:textId="77777777" w:rsidR="00134802" w:rsidRDefault="009A76F0" w:rsidP="00E2589E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 w:rsidR="005001C9"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</w:p>
    <w:p w14:paraId="1F55C573" w14:textId="77777777" w:rsidR="00086CC7" w:rsidRPr="00086CC7" w:rsidRDefault="00086CC7" w:rsidP="00E2589E">
      <w:pPr>
        <w:ind w:left="284"/>
        <w:jc w:val="both"/>
        <w:rPr>
          <w:i/>
          <w:sz w:val="2"/>
        </w:rPr>
      </w:pPr>
    </w:p>
    <w:p w14:paraId="3884801B" w14:textId="77777777" w:rsidR="00F1343B" w:rsidRDefault="003C31C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>
        <w:rPr>
          <w:b/>
        </w:rPr>
        <w:t>Jaký je rozpočet VES17</w:t>
      </w:r>
      <w:r w:rsidR="00133487">
        <w:rPr>
          <w:b/>
          <w:vertAlign w:val="subscript"/>
        </w:rPr>
        <w:t>TRANSFER</w:t>
      </w:r>
      <w:r w:rsidR="00F1343B" w:rsidRPr="00F1343B">
        <w:rPr>
          <w:b/>
        </w:rPr>
        <w:t xml:space="preserve"> </w:t>
      </w:r>
      <w:r w:rsidR="00133487">
        <w:rPr>
          <w:b/>
        </w:rPr>
        <w:t>podprogramu INTER-TRANSFER</w:t>
      </w:r>
      <w:r w:rsidR="00F1343B" w:rsidRPr="00F1343B">
        <w:rPr>
          <w:b/>
        </w:rPr>
        <w:t>?</w:t>
      </w:r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2228"/>
        <w:gridCol w:w="1412"/>
        <w:gridCol w:w="1412"/>
        <w:gridCol w:w="1412"/>
        <w:gridCol w:w="1412"/>
        <w:gridCol w:w="1412"/>
      </w:tblGrid>
      <w:tr w:rsidR="00133487" w14:paraId="217F6921" w14:textId="77777777" w:rsidTr="00E2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E334F8B" w14:textId="77777777" w:rsidR="00133487" w:rsidRDefault="00133487" w:rsidP="00133487">
            <w:pPr>
              <w:jc w:val="center"/>
            </w:pPr>
            <w:r>
              <w:t>Rozpočet podprogramu INTER-TRANSFER (v mil. Kč)</w:t>
            </w:r>
          </w:p>
        </w:tc>
      </w:tr>
      <w:tr w:rsidR="00133487" w14:paraId="57CAF376" w14:textId="77777777" w:rsidTr="00E2589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pct"/>
            <w:vAlign w:val="center"/>
          </w:tcPr>
          <w:p w14:paraId="2FF0E477" w14:textId="77777777" w:rsidR="00133487" w:rsidRPr="00133487" w:rsidRDefault="00133487" w:rsidP="00133487">
            <w:pPr>
              <w:rPr>
                <w:b w:val="0"/>
              </w:rPr>
            </w:pPr>
            <w:r w:rsidRPr="00133487">
              <w:rPr>
                <w:b w:val="0"/>
              </w:rPr>
              <w:t>Rok</w:t>
            </w:r>
          </w:p>
        </w:tc>
        <w:tc>
          <w:tcPr>
            <w:tcW w:w="760" w:type="pct"/>
            <w:vAlign w:val="center"/>
          </w:tcPr>
          <w:p w14:paraId="47797C07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  <w:tc>
          <w:tcPr>
            <w:tcW w:w="760" w:type="pct"/>
            <w:vAlign w:val="center"/>
          </w:tcPr>
          <w:p w14:paraId="1A97E75F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2018</w:t>
            </w:r>
          </w:p>
        </w:tc>
        <w:tc>
          <w:tcPr>
            <w:tcW w:w="760" w:type="pct"/>
            <w:vAlign w:val="center"/>
          </w:tcPr>
          <w:p w14:paraId="5093DE49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  <w:tc>
          <w:tcPr>
            <w:tcW w:w="760" w:type="pct"/>
            <w:vAlign w:val="center"/>
          </w:tcPr>
          <w:p w14:paraId="53C367E4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  <w:tc>
          <w:tcPr>
            <w:tcW w:w="760" w:type="pct"/>
            <w:vAlign w:val="center"/>
          </w:tcPr>
          <w:p w14:paraId="0A7579B6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2021</w:t>
            </w:r>
          </w:p>
        </w:tc>
      </w:tr>
      <w:tr w:rsidR="00133487" w14:paraId="60319B57" w14:textId="77777777" w:rsidTr="00E2589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pct"/>
            <w:vAlign w:val="center"/>
          </w:tcPr>
          <w:p w14:paraId="1FEAE67D" w14:textId="77777777" w:rsidR="00133487" w:rsidRPr="00133487" w:rsidRDefault="00133487" w:rsidP="00133487">
            <w:pPr>
              <w:rPr>
                <w:b w:val="0"/>
              </w:rPr>
            </w:pPr>
            <w:r w:rsidRPr="00133487">
              <w:rPr>
                <w:b w:val="0"/>
              </w:rPr>
              <w:t>Rozpočet</w:t>
            </w:r>
          </w:p>
        </w:tc>
        <w:tc>
          <w:tcPr>
            <w:tcW w:w="760" w:type="pct"/>
            <w:vAlign w:val="center"/>
          </w:tcPr>
          <w:p w14:paraId="1198FD1D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353301C0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00D6EFC8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50B974A4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75BC9F21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24</w:t>
            </w:r>
          </w:p>
        </w:tc>
      </w:tr>
    </w:tbl>
    <w:p w14:paraId="6A21373D" w14:textId="77777777" w:rsidR="00134802" w:rsidRDefault="00134802" w:rsidP="008E1A70">
      <w:pPr>
        <w:jc w:val="both"/>
      </w:pPr>
    </w:p>
    <w:p w14:paraId="175108D0" w14:textId="77777777" w:rsidR="00D42161" w:rsidRPr="00D42161" w:rsidRDefault="00D42161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D42161">
        <w:rPr>
          <w:b/>
        </w:rPr>
        <w:t xml:space="preserve">Rádi bychom navázali spolupráci s organizací </w:t>
      </w:r>
      <w:proofErr w:type="spellStart"/>
      <w:r w:rsidRPr="00D42161">
        <w:rPr>
          <w:b/>
        </w:rPr>
        <w:t>xxx</w:t>
      </w:r>
      <w:proofErr w:type="spellEnd"/>
      <w:r w:rsidRPr="00D42161">
        <w:rPr>
          <w:b/>
        </w:rPr>
        <w:t>. Jak poznáme, že tato zahraniční výzkumná organizace splňuje podmínky výzvy?</w:t>
      </w:r>
    </w:p>
    <w:p w14:paraId="1ACBCB63" w14:textId="1271BA67" w:rsidR="00A06BED" w:rsidRDefault="00D42161" w:rsidP="00DD50E2">
      <w:pPr>
        <w:ind w:left="284"/>
        <w:jc w:val="both"/>
        <w:rPr>
          <w:color w:val="1F497D"/>
        </w:rPr>
      </w:pPr>
      <w:r w:rsidRPr="00D42161">
        <w:t>Na základě zveřejněných dokumentů k veřejné soutěži</w:t>
      </w:r>
      <w:r w:rsidRPr="00D42161">
        <w:rPr>
          <w:color w:val="1F497D"/>
        </w:rPr>
        <w:t xml:space="preserve"> (</w:t>
      </w:r>
      <w:hyperlink r:id="rId8" w:history="1">
        <w:r w:rsidR="00E2589E" w:rsidRPr="000203CA">
          <w:rPr>
            <w:rStyle w:val="Hypertextovodkaz"/>
          </w:rPr>
          <w:t>http://www.msmt.cz/vyzkum-a-vyvoj-2/inter-excellence</w:t>
        </w:r>
      </w:hyperlink>
      <w:r w:rsidR="00E2589E">
        <w:rPr>
          <w:color w:val="1F497D"/>
        </w:rPr>
        <w:t>)</w:t>
      </w:r>
      <w:r w:rsidRPr="00D42161">
        <w:rPr>
          <w:color w:val="1F497D"/>
        </w:rPr>
        <w:t xml:space="preserve"> </w:t>
      </w:r>
      <w:r w:rsidRPr="00D42161">
        <w:t>si musíte sami vyhodnotit, zda Vámi plánovaná spolupráce spl</w:t>
      </w:r>
      <w:r w:rsidR="00DD7742">
        <w:t>ňuje podmínky vyhlášené soutěže, tzn.</w:t>
      </w:r>
      <w:r w:rsidR="00086CC7">
        <w:t>,</w:t>
      </w:r>
      <w:r w:rsidR="00DD7742">
        <w:t xml:space="preserve"> jedná </w:t>
      </w:r>
      <w:r w:rsidR="00263BB4">
        <w:t xml:space="preserve">se </w:t>
      </w:r>
      <w:r w:rsidR="008734A9">
        <w:t xml:space="preserve">o spolupráci s </w:t>
      </w:r>
      <w:r w:rsidR="008734A9">
        <w:rPr>
          <w:color w:val="000000"/>
        </w:rPr>
        <w:t>výzkumnými centry a/nebo projekty</w:t>
      </w:r>
      <w:r w:rsidR="008734A9" w:rsidRPr="004953EF">
        <w:rPr>
          <w:color w:val="000000"/>
        </w:rPr>
        <w:t xml:space="preserve"> mezinárodních organizací nebo vládních institucí </w:t>
      </w:r>
      <w:r w:rsidR="008734A9" w:rsidRPr="00A61BD9">
        <w:rPr>
          <w:b/>
          <w:color w:val="000000"/>
        </w:rPr>
        <w:t>v zahraničí</w:t>
      </w:r>
      <w:r w:rsidR="008734A9" w:rsidRPr="004953EF">
        <w:rPr>
          <w:color w:val="000000"/>
        </w:rPr>
        <w:t xml:space="preserve"> v případě, kdy je v nich umožněno přímé členství uchazeče, nebo </w:t>
      </w:r>
      <w:r w:rsidR="008734A9">
        <w:rPr>
          <w:color w:val="000000"/>
        </w:rPr>
        <w:t>o účast v</w:t>
      </w:r>
      <w:r w:rsidR="00A06BED">
        <w:rPr>
          <w:color w:val="000000"/>
        </w:rPr>
        <w:t xml:space="preserve">e </w:t>
      </w:r>
      <w:proofErr w:type="spellStart"/>
      <w:r w:rsidR="00A06BED">
        <w:rPr>
          <w:color w:val="000000"/>
        </w:rPr>
        <w:t>VaV</w:t>
      </w:r>
      <w:proofErr w:type="spellEnd"/>
      <w:r w:rsidR="008734A9" w:rsidRPr="004953EF">
        <w:rPr>
          <w:color w:val="000000"/>
        </w:rPr>
        <w:t xml:space="preserve"> aktivitách organizace mezinárodního nebo vládního </w:t>
      </w:r>
      <w:r w:rsidR="008734A9" w:rsidRPr="004953EF">
        <w:rPr>
          <w:color w:val="000000"/>
        </w:rPr>
        <w:lastRenderedPageBreak/>
        <w:t>charakteru v</w:t>
      </w:r>
      <w:r w:rsidR="008734A9">
        <w:rPr>
          <w:color w:val="000000"/>
        </w:rPr>
        <w:t> </w:t>
      </w:r>
      <w:r w:rsidR="008734A9" w:rsidRPr="004953EF">
        <w:rPr>
          <w:color w:val="000000"/>
        </w:rPr>
        <w:t>zahraničí</w:t>
      </w:r>
      <w:r w:rsidR="008734A9">
        <w:rPr>
          <w:color w:val="000000"/>
        </w:rPr>
        <w:t>, která</w:t>
      </w:r>
      <w:r w:rsidR="008734A9" w:rsidRPr="004953EF">
        <w:rPr>
          <w:color w:val="000000"/>
        </w:rPr>
        <w:t xml:space="preserve"> není umožněna již existujícím členstvím České republiky v klubu členských zemí a poplatky zaplacenými státem v souvislosti s tímto členstvím</w:t>
      </w:r>
      <w:r w:rsidR="00DD7742">
        <w:t xml:space="preserve">. (pozn.: </w:t>
      </w:r>
      <w:r w:rsidR="00BB3AD3" w:rsidRPr="00BB3AD3">
        <w:t>nesmí j</w:t>
      </w:r>
      <w:r w:rsidR="006A0697">
        <w:t>ít pouze o </w:t>
      </w:r>
      <w:r w:rsidR="00BB3AD3">
        <w:t>spolupráci na bilaterál</w:t>
      </w:r>
      <w:r w:rsidR="00BB3AD3" w:rsidRPr="00BB3AD3">
        <w:t>ní bázi mezi 2 institucemi</w:t>
      </w:r>
      <w:r w:rsidR="002D4EA8">
        <w:t>)</w:t>
      </w:r>
      <w:r w:rsidR="008734A9">
        <w:t>.</w:t>
      </w:r>
      <w:r w:rsidR="002D4EA8">
        <w:t xml:space="preserve"> Přijaté návrhy projektů (a </w:t>
      </w:r>
      <w:r w:rsidRPr="00D42161">
        <w:t>k nim související přílohy) budou z tohoto hlediska hodnoceny odbornými oponenty a následně odborným poradním orgánem.</w:t>
      </w:r>
      <w:r>
        <w:rPr>
          <w:color w:val="1F497D"/>
        </w:rPr>
        <w:t xml:space="preserve"> </w:t>
      </w:r>
      <w:r w:rsidR="00A06BED">
        <w:rPr>
          <w:color w:val="1F497D"/>
        </w:rPr>
        <w:t xml:space="preserve"> </w:t>
      </w:r>
      <w:r w:rsidR="00A06BED" w:rsidRPr="00DD50E2">
        <w:t xml:space="preserve">Podmínkou účasti ve vyhlášené zadávací dokumentaci je: předložení </w:t>
      </w:r>
      <w:r w:rsidR="00A06BED">
        <w:t xml:space="preserve">smlouvy </w:t>
      </w:r>
      <w:r w:rsidR="00A06BED" w:rsidRPr="00A61BD9">
        <w:t xml:space="preserve">o spolupráci s organizací </w:t>
      </w:r>
      <w:proofErr w:type="spellStart"/>
      <w:r w:rsidR="00A06BED" w:rsidRPr="00A61BD9">
        <w:t>VaV</w:t>
      </w:r>
      <w:proofErr w:type="spellEnd"/>
      <w:r w:rsidR="00A06BED" w:rsidRPr="00A61BD9">
        <w:t xml:space="preserve"> mezinárodního charakteru </w:t>
      </w:r>
      <w:r w:rsidR="00A06BED">
        <w:t xml:space="preserve">v zahraničí se sídlem mimo ČR </w:t>
      </w:r>
      <w:r w:rsidR="00A06BED" w:rsidRPr="00A61BD9">
        <w:t>nebo jiný dokument prokazatelně potvrzující spolupráci</w:t>
      </w:r>
      <w:r w:rsidR="00A06BED">
        <w:t xml:space="preserve"> s platností nejpozději ke dni vyhlášení této veřejné soutěže a účinností nejpozději ke dni vyhlášení výsledků; doba řešení projektu nesmí přesáhnout dobu účinnosti smlouvy o spolupráci nebo jiného dokumentu jím stanovenou (tato doba zároveň nesmí přesáhno</w:t>
      </w:r>
      <w:r w:rsidR="00DD50E2">
        <w:t>ut stanovenou dobu pěti let).</w:t>
      </w:r>
    </w:p>
    <w:p w14:paraId="174654CE" w14:textId="17FDBF41" w:rsidR="00D42161" w:rsidRDefault="00D42161" w:rsidP="00E2589E">
      <w:pPr>
        <w:ind w:left="284"/>
        <w:rPr>
          <w:color w:val="1F497D"/>
        </w:rPr>
      </w:pPr>
      <w:r w:rsidRPr="00D42161">
        <w:t>Orientačně se můžete podívat do centrální evidence projektů, jaké projekty byly v rámci předchozích veřejných soutěží podp</w:t>
      </w:r>
      <w:r w:rsidR="00B45C55">
        <w:t xml:space="preserve">ořeny </w:t>
      </w:r>
      <w:r>
        <w:rPr>
          <w:color w:val="1F497D"/>
        </w:rPr>
        <w:t>(</w:t>
      </w:r>
      <w:hyperlink r:id="rId9" w:history="1">
        <w:r w:rsidR="00E2589E" w:rsidRPr="000203CA">
          <w:rPr>
            <w:rStyle w:val="Hypertextovodkaz"/>
          </w:rPr>
          <w:t>https://www.rvvi.cz/cep</w:t>
        </w:r>
      </w:hyperlink>
      <w:r w:rsidR="00B45C55">
        <w:rPr>
          <w:color w:val="1F497D"/>
        </w:rPr>
        <w:t>).</w:t>
      </w:r>
    </w:p>
    <w:p w14:paraId="00303363" w14:textId="77777777" w:rsidR="00E949D0" w:rsidRPr="00E949D0" w:rsidRDefault="00E949D0" w:rsidP="00E2589E">
      <w:pPr>
        <w:ind w:left="284"/>
        <w:rPr>
          <w:color w:val="1F497D"/>
          <w:sz w:val="2"/>
        </w:rPr>
      </w:pPr>
    </w:p>
    <w:p w14:paraId="0C25C83A" w14:textId="77777777" w:rsidR="00E949D0" w:rsidRPr="00E949D0" w:rsidRDefault="00E949D0" w:rsidP="00E2589E">
      <w:pPr>
        <w:ind w:left="284"/>
        <w:jc w:val="both"/>
        <w:rPr>
          <w:sz w:val="2"/>
        </w:rPr>
      </w:pPr>
    </w:p>
    <w:p w14:paraId="207F085A" w14:textId="77777777" w:rsidR="00EF1EF8" w:rsidRPr="00EF1EF8" w:rsidRDefault="00EF1EF8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14:paraId="44702FC6" w14:textId="77777777" w:rsidR="00EF1EF8" w:rsidRDefault="00EF1EF8" w:rsidP="00E2589E">
      <w:pPr>
        <w:ind w:left="284"/>
        <w:jc w:val="both"/>
      </w:pPr>
      <w:r>
        <w:t xml:space="preserve">Ne. </w:t>
      </w:r>
      <w:r w:rsidR="00A06BED">
        <w:t>Poskytovatel nestanovil minimální ani maximální výši podpory. Požadovaná částka musí plně korespondovat s rozsahem činností v navrženém projektu a představovat pouze způsobilé náklady projektu.</w:t>
      </w:r>
    </w:p>
    <w:p w14:paraId="1EE598EC" w14:textId="77777777" w:rsidR="00133487" w:rsidRPr="00E949D0" w:rsidRDefault="00133487" w:rsidP="00E949D0">
      <w:pPr>
        <w:jc w:val="both"/>
        <w:rPr>
          <w:sz w:val="2"/>
        </w:rPr>
      </w:pPr>
    </w:p>
    <w:p w14:paraId="69284EFA" w14:textId="77777777" w:rsidR="00E949D0" w:rsidRPr="00F21543" w:rsidRDefault="00E949D0" w:rsidP="00E949D0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t>Od jakého data vznikají uznatelné náklady projektu?</w:t>
      </w:r>
    </w:p>
    <w:p w14:paraId="4A6AC455" w14:textId="210C9AB5" w:rsidR="00133487" w:rsidRDefault="00F21543" w:rsidP="00E949D0">
      <w:pPr>
        <w:ind w:left="284"/>
        <w:jc w:val="both"/>
      </w:pPr>
      <w:r>
        <w:t xml:space="preserve">Uznatelné náklady projektu vznikají ode dne </w:t>
      </w:r>
      <w:r w:rsidR="00A06BED">
        <w:t>skutečného zahájení projektových prací. Toto datum je příjemce</w:t>
      </w:r>
      <w:r w:rsidR="00DD50E2">
        <w:t xml:space="preserve"> povinen</w:t>
      </w:r>
      <w:r w:rsidR="00A06BED">
        <w:t xml:space="preserve"> poskytovateli oznámit. </w:t>
      </w:r>
      <w:r w:rsidR="00E62B7B" w:rsidRPr="00E62B7B">
        <w:t>Nejblíže možným</w:t>
      </w:r>
      <w:r w:rsidR="00A06BED" w:rsidRPr="00E62B7B">
        <w:t xml:space="preserve"> termínem je den </w:t>
      </w:r>
      <w:r w:rsidRPr="00E62B7B">
        <w:t>vyhlášení výsledků na webu MŠMT, tj. od 1. 3. 2017.</w:t>
      </w:r>
      <w:r w:rsidR="00A06BED" w:rsidRPr="00E62B7B">
        <w:t xml:space="preserve">  </w:t>
      </w:r>
    </w:p>
    <w:p w14:paraId="7CFABFDA" w14:textId="77777777" w:rsidR="00E949D0" w:rsidRPr="00EF5047" w:rsidRDefault="00E949D0" w:rsidP="00EF1EF8">
      <w:pPr>
        <w:jc w:val="both"/>
        <w:rPr>
          <w:sz w:val="2"/>
        </w:rPr>
      </w:pPr>
    </w:p>
    <w:p w14:paraId="3A9EF945" w14:textId="77777777" w:rsidR="00EF5047" w:rsidRDefault="00EF5047" w:rsidP="00EF5047">
      <w:pPr>
        <w:pStyle w:val="Odstavecseseznamem"/>
        <w:numPr>
          <w:ilvl w:val="0"/>
          <w:numId w:val="1"/>
        </w:numPr>
        <w:ind w:left="284"/>
        <w:jc w:val="both"/>
      </w:pPr>
      <w:r w:rsidRPr="00EF5047">
        <w:rPr>
          <w:b/>
        </w:rPr>
        <w:t>Může si instituce podat více návrhů projektů do jedné veřejné soutěže</w:t>
      </w:r>
      <w:r>
        <w:t>?</w:t>
      </w:r>
    </w:p>
    <w:p w14:paraId="7FCD9545" w14:textId="77777777" w:rsidR="00EF5047" w:rsidRDefault="00EF5047" w:rsidP="00EF5047">
      <w:pPr>
        <w:ind w:left="284"/>
        <w:jc w:val="both"/>
      </w:pPr>
      <w:r>
        <w:t>Ano, může. Projekty musí mít odlišná témata.</w:t>
      </w:r>
    </w:p>
    <w:p w14:paraId="0CE463AB" w14:textId="77777777" w:rsidR="003C3051" w:rsidRDefault="003C3051" w:rsidP="003C3051">
      <w:pPr>
        <w:jc w:val="both"/>
      </w:pPr>
    </w:p>
    <w:p w14:paraId="30D0444E" w14:textId="77777777" w:rsidR="003C3051" w:rsidRPr="003C3051" w:rsidRDefault="003C3051" w:rsidP="003C3051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C3051">
        <w:rPr>
          <w:b/>
        </w:rPr>
        <w:t>Je nějaký rozdíl mezi smlouvou o spoluúčasti na řešení projektu a mezinárodní smlouvou o spolupráci?</w:t>
      </w:r>
    </w:p>
    <w:p w14:paraId="40D92C1E" w14:textId="7C9ECC25" w:rsidR="003C3051" w:rsidRDefault="003C3051" w:rsidP="003C3051">
      <w:pPr>
        <w:ind w:left="284"/>
        <w:jc w:val="both"/>
      </w:pPr>
      <w:r w:rsidRPr="003C3051">
        <w:rPr>
          <w:i/>
          <w:u w:val="single"/>
        </w:rPr>
        <w:t>Smlouva o spoluúčasti na řešení projektu:</w:t>
      </w:r>
      <w:r>
        <w:t xml:space="preserve"> </w:t>
      </w:r>
      <w:r w:rsidR="00A06BED">
        <w:t xml:space="preserve">tento dokument se předkládá pouze v případě, že se na řešení projektu podílí další účastník projektu; v tomto případě </w:t>
      </w:r>
      <w:r>
        <w:t>je nutné dodat návrh této smlouvy nebo podepsanou kopii této smlouvy. Jedná se o smlouvu mezi příjemcem podpory a dalším účastníkem projektu (musí se jednat pouze o české subjekty)</w:t>
      </w:r>
      <w:r w:rsidR="00B45C55">
        <w:t>.</w:t>
      </w:r>
    </w:p>
    <w:p w14:paraId="667E552F" w14:textId="5BC82791" w:rsidR="003C3051" w:rsidRDefault="003C3051" w:rsidP="003C3051">
      <w:pPr>
        <w:ind w:left="284"/>
        <w:jc w:val="both"/>
      </w:pPr>
      <w:r w:rsidRPr="003C3051">
        <w:rPr>
          <w:i/>
          <w:u w:val="single"/>
        </w:rPr>
        <w:t>Mezinárodní smlouva o spolupráci:</w:t>
      </w:r>
      <w:r w:rsidRPr="003C3051">
        <w:t xml:space="preserve"> </w:t>
      </w:r>
      <w:r w:rsidR="00A06BED">
        <w:t xml:space="preserve">tento doklad se předkládá vždy, </w:t>
      </w:r>
      <w:r w:rsidR="00DD50E2">
        <w:t>j</w:t>
      </w:r>
      <w:r>
        <w:t>edná se o doklad o spolupráci (smlouvu, memorandum, atd.), který prokazatelně po</w:t>
      </w:r>
      <w:r w:rsidR="00263BB4">
        <w:t>tvrzuje členství či spolupráci s</w:t>
      </w:r>
      <w:bookmarkStart w:id="0" w:name="_GoBack"/>
      <w:bookmarkEnd w:id="0"/>
      <w:r>
        <w:t xml:space="preserve"> organizací </w:t>
      </w:r>
      <w:proofErr w:type="spellStart"/>
      <w:r>
        <w:t>VaV</w:t>
      </w:r>
      <w:proofErr w:type="spellEnd"/>
      <w:r>
        <w:t xml:space="preserve"> mezinárodního charakteru (tato smlouva může být v anglickém jazyce). </w:t>
      </w:r>
    </w:p>
    <w:p w14:paraId="15DF120A" w14:textId="77777777" w:rsidR="00094DC3" w:rsidRDefault="00094DC3" w:rsidP="003C3051">
      <w:pPr>
        <w:ind w:left="284"/>
        <w:jc w:val="both"/>
      </w:pPr>
    </w:p>
    <w:p w14:paraId="29C3B578" w14:textId="77777777" w:rsidR="00094DC3" w:rsidRDefault="00094DC3" w:rsidP="003C3051">
      <w:pPr>
        <w:ind w:left="284"/>
        <w:jc w:val="both"/>
      </w:pPr>
    </w:p>
    <w:p w14:paraId="1796E78F" w14:textId="77777777" w:rsidR="00CA1319" w:rsidRPr="00CA1319" w:rsidRDefault="00CA1319" w:rsidP="00CA1319">
      <w:pPr>
        <w:pStyle w:val="Odstavecseseznamem"/>
        <w:numPr>
          <w:ilvl w:val="0"/>
          <w:numId w:val="4"/>
        </w:numPr>
        <w:ind w:left="284"/>
        <w:jc w:val="both"/>
        <w:rPr>
          <w:b/>
        </w:rPr>
      </w:pPr>
      <w:r w:rsidRPr="00CA1319">
        <w:rPr>
          <w:b/>
        </w:rPr>
        <w:lastRenderedPageBreak/>
        <w:t>Je členský poplatek uznatelným nákladem projektu?</w:t>
      </w:r>
    </w:p>
    <w:p w14:paraId="133E199E" w14:textId="77777777" w:rsidR="00CA1319" w:rsidRPr="00CA1319" w:rsidRDefault="00CA1319" w:rsidP="00CA1319">
      <w:pPr>
        <w:pStyle w:val="Odstavecseseznamem"/>
        <w:ind w:left="284"/>
        <w:jc w:val="both"/>
        <w:rPr>
          <w:i/>
        </w:rPr>
      </w:pPr>
      <w:r w:rsidRPr="00CA1319">
        <w:rPr>
          <w:i/>
        </w:rPr>
        <w:t>Členský poplatek je uznatelným nákladem u podprogramu INTER-T</w:t>
      </w:r>
      <w:r>
        <w:rPr>
          <w:i/>
        </w:rPr>
        <w:t>RANSFER (kolonka „Členský poplatek“)</w:t>
      </w:r>
      <w:r w:rsidRPr="00CA1319">
        <w:rPr>
          <w:i/>
        </w:rPr>
        <w:t xml:space="preserve">. Pro podprogram INTER-VECTOR je členský poplatek taktéž uznatelným nákladem, avšak eviduje se v kolonce </w:t>
      </w:r>
      <w:r>
        <w:rPr>
          <w:i/>
        </w:rPr>
        <w:t>„</w:t>
      </w:r>
      <w:r w:rsidRPr="00CA1319">
        <w:rPr>
          <w:i/>
        </w:rPr>
        <w:t>Ostatní zboží a služby</w:t>
      </w:r>
      <w:r>
        <w:rPr>
          <w:i/>
        </w:rPr>
        <w:t>“</w:t>
      </w:r>
      <w:r w:rsidRPr="00CA1319">
        <w:rPr>
          <w:i/>
        </w:rPr>
        <w:t>.</w:t>
      </w:r>
    </w:p>
    <w:sectPr w:rsidR="00CA1319" w:rsidRPr="00CA13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92490" w14:textId="77777777" w:rsidR="00BF1596" w:rsidRDefault="00BF1596" w:rsidP="00086CC7">
      <w:pPr>
        <w:spacing w:after="0" w:line="240" w:lineRule="auto"/>
      </w:pPr>
      <w:r>
        <w:separator/>
      </w:r>
    </w:p>
  </w:endnote>
  <w:endnote w:type="continuationSeparator" w:id="0">
    <w:p w14:paraId="17B6CC3C" w14:textId="77777777" w:rsidR="00BF1596" w:rsidRDefault="00BF1596" w:rsidP="0008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87678" w14:textId="77777777" w:rsidR="00BF1596" w:rsidRDefault="00BF1596" w:rsidP="00086CC7">
      <w:pPr>
        <w:spacing w:after="0" w:line="240" w:lineRule="auto"/>
      </w:pPr>
      <w:r>
        <w:separator/>
      </w:r>
    </w:p>
  </w:footnote>
  <w:footnote w:type="continuationSeparator" w:id="0">
    <w:p w14:paraId="028E9B21" w14:textId="77777777" w:rsidR="00BF1596" w:rsidRDefault="00BF1596" w:rsidP="0008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D6B5B" w14:textId="77777777" w:rsidR="00086CC7" w:rsidRDefault="00CA13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F56C4D0" wp14:editId="6EC9502D">
          <wp:simplePos x="0" y="0"/>
          <wp:positionH relativeFrom="column">
            <wp:posOffset>3281680</wp:posOffset>
          </wp:positionH>
          <wp:positionV relativeFrom="paragraph">
            <wp:posOffset>-220980</wp:posOffset>
          </wp:positionV>
          <wp:extent cx="2409825" cy="575263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57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CC7">
      <w:rPr>
        <w:noProof/>
        <w:lang w:eastAsia="cs-CZ"/>
      </w:rPr>
      <w:drawing>
        <wp:anchor distT="0" distB="0" distL="114300" distR="114300" simplePos="0" relativeHeight="251671552" behindDoc="0" locked="0" layoutInCell="1" allowOverlap="1" wp14:anchorId="3C15CEDA" wp14:editId="2BAD4874">
          <wp:simplePos x="0" y="0"/>
          <wp:positionH relativeFrom="margin">
            <wp:posOffset>0</wp:posOffset>
          </wp:positionH>
          <wp:positionV relativeFrom="paragraph">
            <wp:posOffset>-113030</wp:posOffset>
          </wp:positionV>
          <wp:extent cx="2034540" cy="485775"/>
          <wp:effectExtent l="0" t="0" r="3810" b="9525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540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688"/>
      </v:shape>
    </w:pict>
  </w:numPicBullet>
  <w:abstractNum w:abstractNumId="0">
    <w:nsid w:val="46B31160"/>
    <w:multiLevelType w:val="hybridMultilevel"/>
    <w:tmpl w:val="9E302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71294"/>
    <w:multiLevelType w:val="hybridMultilevel"/>
    <w:tmpl w:val="9D847B2E"/>
    <w:lvl w:ilvl="0" w:tplc="9F14351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9B7"/>
    <w:multiLevelType w:val="hybridMultilevel"/>
    <w:tmpl w:val="BD56FB3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F1515"/>
    <w:multiLevelType w:val="hybridMultilevel"/>
    <w:tmpl w:val="DCC4E8E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B4781"/>
    <w:multiLevelType w:val="hybridMultilevel"/>
    <w:tmpl w:val="E5FEF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155F6"/>
    <w:rsid w:val="00086CC7"/>
    <w:rsid w:val="000901E0"/>
    <w:rsid w:val="00094DC3"/>
    <w:rsid w:val="00133487"/>
    <w:rsid w:val="00134802"/>
    <w:rsid w:val="00134940"/>
    <w:rsid w:val="001526B5"/>
    <w:rsid w:val="001648B0"/>
    <w:rsid w:val="00243D87"/>
    <w:rsid w:val="00263BB4"/>
    <w:rsid w:val="002D4EA8"/>
    <w:rsid w:val="002F49D9"/>
    <w:rsid w:val="002F5334"/>
    <w:rsid w:val="00301581"/>
    <w:rsid w:val="0035339B"/>
    <w:rsid w:val="00363C03"/>
    <w:rsid w:val="0038045B"/>
    <w:rsid w:val="0038496A"/>
    <w:rsid w:val="003A2433"/>
    <w:rsid w:val="003C3051"/>
    <w:rsid w:val="003C31C0"/>
    <w:rsid w:val="004C1E48"/>
    <w:rsid w:val="004C6CCF"/>
    <w:rsid w:val="005001C9"/>
    <w:rsid w:val="005064F4"/>
    <w:rsid w:val="00514124"/>
    <w:rsid w:val="00540E02"/>
    <w:rsid w:val="00590E70"/>
    <w:rsid w:val="006A0697"/>
    <w:rsid w:val="006A6660"/>
    <w:rsid w:val="00703908"/>
    <w:rsid w:val="008734A9"/>
    <w:rsid w:val="008C50B9"/>
    <w:rsid w:val="008E1A70"/>
    <w:rsid w:val="009A76F0"/>
    <w:rsid w:val="009B63BF"/>
    <w:rsid w:val="009C52F0"/>
    <w:rsid w:val="009C6A6F"/>
    <w:rsid w:val="009D2E67"/>
    <w:rsid w:val="00A06BED"/>
    <w:rsid w:val="00A136E0"/>
    <w:rsid w:val="00A16A7B"/>
    <w:rsid w:val="00A95D0D"/>
    <w:rsid w:val="00B45C55"/>
    <w:rsid w:val="00BB3AD3"/>
    <w:rsid w:val="00BF1596"/>
    <w:rsid w:val="00C65180"/>
    <w:rsid w:val="00C66CC6"/>
    <w:rsid w:val="00C903F3"/>
    <w:rsid w:val="00CA1319"/>
    <w:rsid w:val="00CA453E"/>
    <w:rsid w:val="00D30CE6"/>
    <w:rsid w:val="00D42161"/>
    <w:rsid w:val="00D4660E"/>
    <w:rsid w:val="00D47FB4"/>
    <w:rsid w:val="00DD50E2"/>
    <w:rsid w:val="00DD7243"/>
    <w:rsid w:val="00DD7742"/>
    <w:rsid w:val="00E2589A"/>
    <w:rsid w:val="00E2589E"/>
    <w:rsid w:val="00E47817"/>
    <w:rsid w:val="00E62B7B"/>
    <w:rsid w:val="00E80E55"/>
    <w:rsid w:val="00E949D0"/>
    <w:rsid w:val="00EA4FEF"/>
    <w:rsid w:val="00EE5A1D"/>
    <w:rsid w:val="00EF1EF8"/>
    <w:rsid w:val="00EF5047"/>
    <w:rsid w:val="00F1343B"/>
    <w:rsid w:val="00F21543"/>
    <w:rsid w:val="00F808FF"/>
    <w:rsid w:val="00FC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9C89"/>
  <w15:docId w15:val="{929AC6AA-9FEE-4843-8D89-6366ED17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31C0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tabulkasmkou1zvraznn1">
    <w:name w:val="Grid Table 1 Light Accent 1"/>
    <w:basedOn w:val="Normlntabulka"/>
    <w:uiPriority w:val="46"/>
    <w:rsid w:val="001334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CC7"/>
  </w:style>
  <w:style w:type="paragraph" w:styleId="Zpat">
    <w:name w:val="footer"/>
    <w:basedOn w:val="Normln"/>
    <w:link w:val="Zpat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CC7"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0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ter-excelle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vvi.cz/ce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9B21-1E31-473A-956D-62C1B8CC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729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Kloz David</cp:lastModifiedBy>
  <cp:revision>34</cp:revision>
  <cp:lastPrinted>2015-01-19T11:03:00Z</cp:lastPrinted>
  <dcterms:created xsi:type="dcterms:W3CDTF">2015-01-19T09:49:00Z</dcterms:created>
  <dcterms:modified xsi:type="dcterms:W3CDTF">2016-09-19T11:54:00Z</dcterms:modified>
</cp:coreProperties>
</file>