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507A" w:rsidRDefault="008C6D10" w:rsidP="00D54B4E">
      <w:pPr>
        <w:spacing w:after="0" w:line="312" w:lineRule="auto"/>
        <w:jc w:val="center"/>
        <w:rPr>
          <w:rFonts w:ascii="Arial" w:hAnsi="Arial" w:cs="Arial"/>
          <w:b/>
        </w:rPr>
      </w:pPr>
      <w:r w:rsidRPr="00BF0919">
        <w:rPr>
          <w:rFonts w:ascii="Arial" w:hAnsi="Arial" w:cs="Arial"/>
          <w:b/>
        </w:rPr>
        <w:t xml:space="preserve">Oznámení o vyhlášení </w:t>
      </w:r>
      <w:r w:rsidR="0083507A">
        <w:rPr>
          <w:rFonts w:ascii="Arial" w:hAnsi="Arial" w:cs="Arial"/>
          <w:b/>
        </w:rPr>
        <w:t>I</w:t>
      </w:r>
      <w:r w:rsidR="00CC6193">
        <w:rPr>
          <w:rFonts w:ascii="Arial" w:hAnsi="Arial" w:cs="Arial"/>
          <w:b/>
        </w:rPr>
        <w:t xml:space="preserve">. kola </w:t>
      </w:r>
      <w:r w:rsidRPr="00BF0919">
        <w:rPr>
          <w:rFonts w:ascii="Arial" w:hAnsi="Arial" w:cs="Arial"/>
          <w:b/>
        </w:rPr>
        <w:t>výběrového řízení na služební místo</w:t>
      </w:r>
      <w:r w:rsidR="00FF4388" w:rsidRPr="00BF0919">
        <w:rPr>
          <w:rFonts w:ascii="Arial" w:hAnsi="Arial" w:cs="Arial"/>
          <w:b/>
        </w:rPr>
        <w:t xml:space="preserve"> </w:t>
      </w:r>
    </w:p>
    <w:p w:rsidR="0083507A" w:rsidRDefault="00D56A83" w:rsidP="00D54B4E">
      <w:pPr>
        <w:spacing w:after="0" w:line="312" w:lineRule="auto"/>
        <w:jc w:val="center"/>
        <w:rPr>
          <w:rFonts w:ascii="Arial" w:hAnsi="Arial" w:cs="Arial"/>
          <w:b/>
        </w:rPr>
      </w:pPr>
      <w:r>
        <w:rPr>
          <w:rFonts w:ascii="Arial" w:hAnsi="Arial" w:cs="Arial"/>
          <w:b/>
        </w:rPr>
        <w:t>ministersk</w:t>
      </w:r>
      <w:r w:rsidR="00A42CC0">
        <w:rPr>
          <w:rFonts w:ascii="Arial" w:hAnsi="Arial" w:cs="Arial"/>
          <w:b/>
        </w:rPr>
        <w:t>ý rada</w:t>
      </w:r>
      <w:r w:rsidR="008C6D10" w:rsidRPr="00BF0919">
        <w:rPr>
          <w:rFonts w:ascii="Arial" w:hAnsi="Arial" w:cs="Arial"/>
          <w:b/>
        </w:rPr>
        <w:t xml:space="preserve"> </w:t>
      </w:r>
      <w:r w:rsidR="00F761E3">
        <w:rPr>
          <w:rFonts w:ascii="Arial" w:hAnsi="Arial" w:cs="Arial"/>
          <w:b/>
        </w:rPr>
        <w:t xml:space="preserve">– </w:t>
      </w:r>
      <w:r w:rsidR="0083507A">
        <w:rPr>
          <w:rFonts w:ascii="Arial" w:hAnsi="Arial" w:cs="Arial"/>
          <w:b/>
        </w:rPr>
        <w:t>vedoucí o</w:t>
      </w:r>
      <w:r w:rsidR="0083507A" w:rsidRPr="0083507A">
        <w:rPr>
          <w:rFonts w:ascii="Arial" w:hAnsi="Arial" w:cs="Arial"/>
          <w:b/>
        </w:rPr>
        <w:t>ddělení bilaterální a multilaterální spolupráce</w:t>
      </w:r>
      <w:r w:rsidR="006474F3" w:rsidRPr="00BF0919">
        <w:rPr>
          <w:rFonts w:ascii="Arial" w:hAnsi="Arial" w:cs="Arial"/>
          <w:b/>
        </w:rPr>
        <w:t xml:space="preserve"> </w:t>
      </w:r>
    </w:p>
    <w:p w:rsidR="008C6D10" w:rsidRPr="00BF0919" w:rsidRDefault="008C6D10" w:rsidP="00D54B4E">
      <w:pPr>
        <w:spacing w:after="0" w:line="312" w:lineRule="auto"/>
        <w:jc w:val="center"/>
        <w:rPr>
          <w:rFonts w:ascii="Arial" w:hAnsi="Arial" w:cs="Arial"/>
          <w:b/>
        </w:rPr>
      </w:pPr>
      <w:r w:rsidRPr="00BF0919">
        <w:rPr>
          <w:rFonts w:ascii="Arial" w:hAnsi="Arial" w:cs="Arial"/>
          <w:b/>
        </w:rPr>
        <w:t>Ministerstva školství, mládeže a</w:t>
      </w:r>
      <w:r w:rsidR="00F761E3">
        <w:rPr>
          <w:rFonts w:ascii="Arial" w:hAnsi="Arial" w:cs="Arial"/>
          <w:b/>
        </w:rPr>
        <w:t> </w:t>
      </w:r>
      <w:r w:rsidRPr="00BF0919">
        <w:rPr>
          <w:rFonts w:ascii="Arial" w:hAnsi="Arial" w:cs="Arial"/>
          <w:b/>
        </w:rPr>
        <w:t>tělovýchovy</w:t>
      </w:r>
    </w:p>
    <w:p w:rsidR="008C6D10" w:rsidRPr="00BF0919" w:rsidRDefault="008C6D10" w:rsidP="00D54B4E">
      <w:pPr>
        <w:spacing w:after="0" w:line="312" w:lineRule="auto"/>
        <w:jc w:val="center"/>
        <w:rPr>
          <w:rFonts w:ascii="Arial" w:hAnsi="Arial" w:cs="Arial"/>
        </w:rPr>
      </w:pPr>
    </w:p>
    <w:p w:rsidR="00CC6193" w:rsidRDefault="00D56A83" w:rsidP="00D54B4E">
      <w:pPr>
        <w:spacing w:after="0" w:line="312" w:lineRule="auto"/>
        <w:ind w:left="6372" w:firstLine="708"/>
        <w:rPr>
          <w:rFonts w:ascii="Arial" w:hAnsi="Arial" w:cs="Arial"/>
        </w:rPr>
      </w:pPr>
      <w:r>
        <w:rPr>
          <w:rFonts w:ascii="Arial" w:hAnsi="Arial" w:cs="Arial"/>
        </w:rPr>
        <w:t>Č.</w:t>
      </w:r>
      <w:r w:rsidR="00371EA0">
        <w:rPr>
          <w:rFonts w:ascii="Arial" w:hAnsi="Arial" w:cs="Arial"/>
        </w:rPr>
        <w:t xml:space="preserve"> </w:t>
      </w:r>
      <w:r>
        <w:rPr>
          <w:rFonts w:ascii="Arial" w:hAnsi="Arial" w:cs="Arial"/>
        </w:rPr>
        <w:t xml:space="preserve">j.: </w:t>
      </w:r>
      <w:r w:rsidR="0083507A">
        <w:rPr>
          <w:rFonts w:ascii="Arial" w:hAnsi="Arial" w:cs="Arial"/>
        </w:rPr>
        <w:t>MSMT-17073/2017-2</w:t>
      </w:r>
    </w:p>
    <w:p w:rsidR="008C6D10" w:rsidRPr="00BF0919" w:rsidRDefault="00A01C44" w:rsidP="00D54B4E">
      <w:pPr>
        <w:spacing w:after="0" w:line="312" w:lineRule="auto"/>
        <w:ind w:left="6372" w:firstLine="708"/>
        <w:rPr>
          <w:rFonts w:ascii="Arial" w:hAnsi="Arial" w:cs="Arial"/>
        </w:rPr>
      </w:pPr>
      <w:r>
        <w:rPr>
          <w:rFonts w:ascii="Arial" w:hAnsi="Arial" w:cs="Arial"/>
        </w:rPr>
        <w:t xml:space="preserve">Datum: </w:t>
      </w:r>
      <w:r w:rsidR="00DE44FF">
        <w:rPr>
          <w:rFonts w:ascii="Arial" w:hAnsi="Arial" w:cs="Arial"/>
        </w:rPr>
        <w:t xml:space="preserve"> </w:t>
      </w:r>
      <w:r w:rsidR="003042BD">
        <w:rPr>
          <w:rFonts w:ascii="Arial" w:hAnsi="Arial" w:cs="Arial"/>
        </w:rPr>
        <w:t xml:space="preserve"> </w:t>
      </w:r>
      <w:r w:rsidR="00DE44FF">
        <w:rPr>
          <w:rFonts w:ascii="Arial" w:hAnsi="Arial" w:cs="Arial"/>
        </w:rPr>
        <w:t xml:space="preserve"> </w:t>
      </w:r>
      <w:r w:rsidR="0083507A">
        <w:rPr>
          <w:rFonts w:ascii="Arial" w:hAnsi="Arial" w:cs="Arial"/>
        </w:rPr>
        <w:t xml:space="preserve"> </w:t>
      </w:r>
      <w:r w:rsidR="00DE44FF">
        <w:rPr>
          <w:rFonts w:ascii="Arial" w:hAnsi="Arial" w:cs="Arial"/>
        </w:rPr>
        <w:t xml:space="preserve"> </w:t>
      </w:r>
      <w:r w:rsidR="00D56A83" w:rsidRPr="000D6E96">
        <w:rPr>
          <w:rFonts w:ascii="Arial" w:hAnsi="Arial" w:cs="Arial"/>
        </w:rPr>
        <w:t xml:space="preserve">. </w:t>
      </w:r>
      <w:r w:rsidR="00CC6193">
        <w:rPr>
          <w:rFonts w:ascii="Arial" w:hAnsi="Arial" w:cs="Arial"/>
        </w:rPr>
        <w:t>června</w:t>
      </w:r>
      <w:r w:rsidR="00E06F4D">
        <w:rPr>
          <w:rFonts w:ascii="Arial" w:hAnsi="Arial" w:cs="Arial"/>
        </w:rPr>
        <w:t xml:space="preserve"> 2017</w:t>
      </w:r>
    </w:p>
    <w:p w:rsidR="008C6D10" w:rsidRPr="00BF0919" w:rsidRDefault="008C6D10" w:rsidP="00D54B4E">
      <w:pPr>
        <w:spacing w:after="0" w:line="312" w:lineRule="auto"/>
        <w:jc w:val="both"/>
        <w:rPr>
          <w:rFonts w:ascii="Arial" w:hAnsi="Arial" w:cs="Arial"/>
        </w:rPr>
      </w:pPr>
    </w:p>
    <w:p w:rsidR="006474F3" w:rsidRDefault="00DE44FF" w:rsidP="00D54B4E">
      <w:pPr>
        <w:spacing w:after="120" w:line="312" w:lineRule="auto"/>
        <w:jc w:val="both"/>
        <w:rPr>
          <w:rFonts w:ascii="Arial" w:hAnsi="Arial" w:cs="Arial"/>
          <w:b/>
        </w:rPr>
      </w:pPr>
      <w:r w:rsidRPr="00BF0919">
        <w:rPr>
          <w:rFonts w:ascii="Arial" w:hAnsi="Arial" w:cs="Arial"/>
        </w:rPr>
        <w:t>Státní tajemník v Ministerstvu školství, mládeže a tělovýchovy jako služební orgán příslušný podle §</w:t>
      </w:r>
      <w:r>
        <w:rPr>
          <w:rFonts w:ascii="Arial" w:hAnsi="Arial" w:cs="Arial"/>
        </w:rPr>
        <w:t> </w:t>
      </w:r>
      <w:r w:rsidRPr="00BF0919">
        <w:rPr>
          <w:rFonts w:ascii="Arial" w:hAnsi="Arial" w:cs="Arial"/>
        </w:rPr>
        <w:t>10 odst. 1 písm. f) zákona č. 234/2014 Sb., o státní službě</w:t>
      </w:r>
      <w:r w:rsidR="00E06F4D">
        <w:rPr>
          <w:rFonts w:ascii="Arial" w:hAnsi="Arial" w:cs="Arial"/>
        </w:rPr>
        <w:t>, ve znění pozdějších předpisů</w:t>
      </w:r>
      <w:r w:rsidRPr="00BF0919">
        <w:rPr>
          <w:rFonts w:ascii="Arial" w:hAnsi="Arial" w:cs="Arial"/>
        </w:rPr>
        <w:t xml:space="preserve"> (dále jen „zákon“), vyhlašuje </w:t>
      </w:r>
      <w:r w:rsidR="00371EA0">
        <w:rPr>
          <w:rFonts w:ascii="Arial" w:hAnsi="Arial" w:cs="Arial"/>
        </w:rPr>
        <w:t>podle § 5</w:t>
      </w:r>
      <w:r w:rsidR="0083507A">
        <w:rPr>
          <w:rFonts w:ascii="Arial" w:hAnsi="Arial" w:cs="Arial"/>
        </w:rPr>
        <w:t>8</w:t>
      </w:r>
      <w:r w:rsidR="00371EA0">
        <w:rPr>
          <w:rFonts w:ascii="Arial" w:hAnsi="Arial" w:cs="Arial"/>
        </w:rPr>
        <w:t xml:space="preserve"> odst. </w:t>
      </w:r>
      <w:r w:rsidR="0083507A">
        <w:rPr>
          <w:rFonts w:ascii="Arial" w:hAnsi="Arial" w:cs="Arial"/>
        </w:rPr>
        <w:t>3</w:t>
      </w:r>
      <w:r w:rsidR="00371EA0">
        <w:rPr>
          <w:rFonts w:ascii="Arial" w:hAnsi="Arial" w:cs="Arial"/>
        </w:rPr>
        <w:t xml:space="preserve"> zákona</w:t>
      </w:r>
      <w:r w:rsidR="00371EA0" w:rsidRPr="00BF0919">
        <w:rPr>
          <w:rFonts w:ascii="Arial" w:hAnsi="Arial" w:cs="Arial"/>
        </w:rPr>
        <w:t xml:space="preserve"> </w:t>
      </w:r>
      <w:r w:rsidR="0083507A">
        <w:rPr>
          <w:rFonts w:ascii="Arial" w:hAnsi="Arial" w:cs="Arial"/>
        </w:rPr>
        <w:t>první</w:t>
      </w:r>
      <w:r w:rsidR="00E02659">
        <w:rPr>
          <w:rFonts w:ascii="Arial" w:hAnsi="Arial" w:cs="Arial"/>
        </w:rPr>
        <w:t xml:space="preserve"> kolo </w:t>
      </w:r>
      <w:r w:rsidRPr="00BF0919">
        <w:rPr>
          <w:rFonts w:ascii="Arial" w:hAnsi="Arial" w:cs="Arial"/>
        </w:rPr>
        <w:t>výběrové</w:t>
      </w:r>
      <w:r w:rsidR="00E02659">
        <w:rPr>
          <w:rFonts w:ascii="Arial" w:hAnsi="Arial" w:cs="Arial"/>
        </w:rPr>
        <w:t>ho</w:t>
      </w:r>
      <w:r w:rsidRPr="00BF0919">
        <w:rPr>
          <w:rFonts w:ascii="Arial" w:hAnsi="Arial" w:cs="Arial"/>
        </w:rPr>
        <w:t xml:space="preserve"> řízení na</w:t>
      </w:r>
      <w:r w:rsidR="00E06F4D">
        <w:rPr>
          <w:rFonts w:ascii="Arial" w:hAnsi="Arial" w:cs="Arial"/>
        </w:rPr>
        <w:t xml:space="preserve"> obsazení</w:t>
      </w:r>
      <w:r w:rsidRPr="00BF0919">
        <w:rPr>
          <w:rFonts w:ascii="Arial" w:hAnsi="Arial" w:cs="Arial"/>
        </w:rPr>
        <w:t xml:space="preserve"> služební</w:t>
      </w:r>
      <w:r w:rsidR="00E06F4D">
        <w:rPr>
          <w:rFonts w:ascii="Arial" w:hAnsi="Arial" w:cs="Arial"/>
        </w:rPr>
        <w:t>ho místa</w:t>
      </w:r>
      <w:r w:rsidRPr="00BF0919">
        <w:rPr>
          <w:rFonts w:ascii="Arial" w:hAnsi="Arial" w:cs="Arial"/>
        </w:rPr>
        <w:t xml:space="preserve"> </w:t>
      </w:r>
      <w:r>
        <w:rPr>
          <w:rFonts w:ascii="Arial" w:hAnsi="Arial" w:cs="Arial"/>
          <w:b/>
        </w:rPr>
        <w:t>ministerský rada</w:t>
      </w:r>
      <w:r w:rsidRPr="00BF0919">
        <w:rPr>
          <w:rFonts w:ascii="Arial" w:hAnsi="Arial" w:cs="Arial"/>
          <w:b/>
        </w:rPr>
        <w:t xml:space="preserve"> </w:t>
      </w:r>
      <w:r w:rsidR="0083507A">
        <w:rPr>
          <w:rFonts w:ascii="Arial" w:hAnsi="Arial" w:cs="Arial"/>
          <w:b/>
        </w:rPr>
        <w:t>– vedoucí o</w:t>
      </w:r>
      <w:r w:rsidR="0083507A" w:rsidRPr="0083507A">
        <w:rPr>
          <w:rFonts w:ascii="Arial" w:hAnsi="Arial" w:cs="Arial"/>
          <w:b/>
        </w:rPr>
        <w:t>ddělení bilaterální a multilaterální spolupráce</w:t>
      </w:r>
      <w:r w:rsidR="0083507A">
        <w:rPr>
          <w:rFonts w:ascii="Arial" w:hAnsi="Arial" w:cs="Arial"/>
          <w:b/>
        </w:rPr>
        <w:t xml:space="preserve"> v</w:t>
      </w:r>
      <w:r>
        <w:rPr>
          <w:rFonts w:ascii="Arial" w:hAnsi="Arial" w:cs="Arial"/>
          <w:b/>
        </w:rPr>
        <w:t xml:space="preserve"> odboru </w:t>
      </w:r>
      <w:r w:rsidR="0083507A">
        <w:rPr>
          <w:rFonts w:ascii="Arial" w:hAnsi="Arial" w:cs="Arial"/>
          <w:b/>
        </w:rPr>
        <w:t xml:space="preserve">mezinárodních vztahů </w:t>
      </w:r>
      <w:r w:rsidR="008C6D10" w:rsidRPr="00BF0919">
        <w:rPr>
          <w:rFonts w:ascii="Arial" w:hAnsi="Arial" w:cs="Arial"/>
          <w:b/>
        </w:rPr>
        <w:t>Ministerstva školství, mládeže a</w:t>
      </w:r>
      <w:r w:rsidR="00CA76BA">
        <w:rPr>
          <w:rFonts w:ascii="Arial" w:hAnsi="Arial" w:cs="Arial"/>
          <w:b/>
        </w:rPr>
        <w:t> </w:t>
      </w:r>
      <w:r w:rsidR="008C6D10" w:rsidRPr="00BF0919">
        <w:rPr>
          <w:rFonts w:ascii="Arial" w:hAnsi="Arial" w:cs="Arial"/>
          <w:b/>
        </w:rPr>
        <w:t>tělovýchovy</w:t>
      </w:r>
      <w:r w:rsidR="001B40B8">
        <w:rPr>
          <w:rFonts w:ascii="Arial" w:hAnsi="Arial" w:cs="Arial"/>
          <w:b/>
        </w:rPr>
        <w:t>,</w:t>
      </w:r>
      <w:r w:rsidR="008C6D10" w:rsidRPr="00BF0919" w:rsidDel="003D5C82">
        <w:rPr>
          <w:rFonts w:ascii="Arial" w:hAnsi="Arial" w:cs="Arial"/>
        </w:rPr>
        <w:t xml:space="preserve"> </w:t>
      </w:r>
      <w:r w:rsidR="00E06F4D">
        <w:rPr>
          <w:rFonts w:ascii="Arial" w:hAnsi="Arial" w:cs="Arial"/>
        </w:rPr>
        <w:t>kód služebního místa</w:t>
      </w:r>
      <w:r w:rsidR="00E06F4D" w:rsidRPr="00E06F4D">
        <w:rPr>
          <w:rFonts w:ascii="Arial" w:hAnsi="Arial" w:cs="Arial"/>
        </w:rPr>
        <w:t xml:space="preserve"> </w:t>
      </w:r>
      <w:r w:rsidR="0083507A">
        <w:rPr>
          <w:rFonts w:ascii="Arial" w:hAnsi="Arial" w:cs="Arial"/>
        </w:rPr>
        <w:t>0000898</w:t>
      </w:r>
      <w:r w:rsidR="00E06F4D" w:rsidRPr="00E06F4D">
        <w:rPr>
          <w:rFonts w:ascii="Arial" w:hAnsi="Arial" w:cs="Arial"/>
        </w:rPr>
        <w:t>S, v níže</w:t>
      </w:r>
      <w:r w:rsidR="0083507A">
        <w:rPr>
          <w:rFonts w:ascii="Arial" w:hAnsi="Arial" w:cs="Arial"/>
        </w:rPr>
        <w:t xml:space="preserve"> uvedeném</w:t>
      </w:r>
      <w:r w:rsidR="00E06F4D">
        <w:rPr>
          <w:rFonts w:ascii="Arial" w:hAnsi="Arial" w:cs="Arial"/>
        </w:rPr>
        <w:t xml:space="preserve"> obor</w:t>
      </w:r>
      <w:r w:rsidR="0083507A">
        <w:rPr>
          <w:rFonts w:ascii="Arial" w:hAnsi="Arial" w:cs="Arial"/>
        </w:rPr>
        <w:t>u</w:t>
      </w:r>
      <w:r w:rsidR="00E06F4D" w:rsidRPr="00423D61">
        <w:rPr>
          <w:rFonts w:ascii="Arial" w:hAnsi="Arial" w:cs="Arial"/>
        </w:rPr>
        <w:t xml:space="preserve"> služby podle nařízení vlády 106/2015 Sb., o oborech státní služby</w:t>
      </w:r>
    </w:p>
    <w:p w:rsidR="00DA49BC" w:rsidRDefault="00A138B4" w:rsidP="00D54B4E">
      <w:pPr>
        <w:spacing w:after="120" w:line="312" w:lineRule="auto"/>
        <w:jc w:val="both"/>
        <w:rPr>
          <w:rFonts w:ascii="Arial" w:hAnsi="Arial" w:cs="Arial"/>
          <w:b/>
        </w:rPr>
      </w:pPr>
      <w:r>
        <w:rPr>
          <w:rFonts w:ascii="Arial" w:hAnsi="Arial" w:cs="Arial"/>
          <w:b/>
        </w:rPr>
        <w:t>9</w:t>
      </w:r>
      <w:r w:rsidR="00DA49BC">
        <w:rPr>
          <w:rFonts w:ascii="Arial" w:hAnsi="Arial" w:cs="Arial"/>
          <w:b/>
        </w:rPr>
        <w:t xml:space="preserve"> – </w:t>
      </w:r>
      <w:r w:rsidR="0083507A">
        <w:rPr>
          <w:rFonts w:ascii="Arial" w:hAnsi="Arial" w:cs="Arial"/>
          <w:b/>
        </w:rPr>
        <w:t>Zahraniční vztahy a služba</w:t>
      </w:r>
      <w:r w:rsidR="00DA49BC">
        <w:rPr>
          <w:rFonts w:ascii="Arial" w:hAnsi="Arial" w:cs="Arial"/>
          <w:b/>
        </w:rPr>
        <w:t>.</w:t>
      </w:r>
    </w:p>
    <w:p w:rsidR="002960FE" w:rsidRPr="00DA49BC" w:rsidRDefault="008C6D10" w:rsidP="00D54B4E">
      <w:pPr>
        <w:spacing w:after="120" w:line="312" w:lineRule="auto"/>
        <w:jc w:val="both"/>
        <w:rPr>
          <w:rFonts w:ascii="Arial" w:hAnsi="Arial" w:cs="Arial"/>
          <w:b/>
        </w:rPr>
      </w:pPr>
      <w:r w:rsidRPr="00BF0919">
        <w:rPr>
          <w:rFonts w:ascii="Arial" w:hAnsi="Arial" w:cs="Arial"/>
        </w:rPr>
        <w:t>Místem výkonu služby je Praha.</w:t>
      </w:r>
      <w:r w:rsidR="002960FE" w:rsidRPr="002960FE">
        <w:rPr>
          <w:rFonts w:ascii="Arial" w:hAnsi="Arial" w:cs="Arial"/>
        </w:rPr>
        <w:t xml:space="preserve"> </w:t>
      </w:r>
      <w:r w:rsidR="002960FE" w:rsidRPr="00BF0919">
        <w:rPr>
          <w:rFonts w:ascii="Arial" w:hAnsi="Arial" w:cs="Arial"/>
        </w:rPr>
        <w:t xml:space="preserve">Služba na tomto služebním místě bude vykonávána </w:t>
      </w:r>
      <w:r w:rsidR="002960FE" w:rsidRPr="003275A9">
        <w:rPr>
          <w:rFonts w:ascii="Arial" w:hAnsi="Arial" w:cs="Arial"/>
        </w:rPr>
        <w:t>ve</w:t>
      </w:r>
      <w:r w:rsidR="002A1069" w:rsidRPr="003275A9">
        <w:rPr>
          <w:rFonts w:ascii="Arial" w:hAnsi="Arial" w:cs="Arial"/>
        </w:rPr>
        <w:t> </w:t>
      </w:r>
      <w:r w:rsidR="002960FE" w:rsidRPr="003275A9">
        <w:rPr>
          <w:rFonts w:ascii="Arial" w:hAnsi="Arial" w:cs="Arial"/>
        </w:rPr>
        <w:t xml:space="preserve">služebním poměru na dobu neurčitou. Předpokládaným dnem nástupu na služební místo je </w:t>
      </w:r>
      <w:r w:rsidR="00DE44FF">
        <w:rPr>
          <w:rFonts w:ascii="Arial" w:hAnsi="Arial" w:cs="Arial"/>
        </w:rPr>
        <w:t>1</w:t>
      </w:r>
      <w:r w:rsidR="00D66BC2">
        <w:rPr>
          <w:rFonts w:ascii="Arial" w:hAnsi="Arial" w:cs="Arial"/>
        </w:rPr>
        <w:t>5</w:t>
      </w:r>
      <w:r w:rsidR="002960FE" w:rsidRPr="00C911F8">
        <w:rPr>
          <w:rFonts w:ascii="Arial" w:hAnsi="Arial" w:cs="Arial"/>
        </w:rPr>
        <w:t xml:space="preserve">. </w:t>
      </w:r>
      <w:r w:rsidR="0083507A">
        <w:rPr>
          <w:rFonts w:ascii="Arial" w:hAnsi="Arial" w:cs="Arial"/>
        </w:rPr>
        <w:t>srpen</w:t>
      </w:r>
      <w:r w:rsidR="0049258B" w:rsidRPr="00C911F8">
        <w:rPr>
          <w:rFonts w:ascii="Arial" w:hAnsi="Arial" w:cs="Arial"/>
        </w:rPr>
        <w:t xml:space="preserve"> 201</w:t>
      </w:r>
      <w:r w:rsidR="007D64B5">
        <w:rPr>
          <w:rFonts w:ascii="Arial" w:hAnsi="Arial" w:cs="Arial"/>
        </w:rPr>
        <w:t>7</w:t>
      </w:r>
      <w:r w:rsidR="006C3505" w:rsidRPr="00C911F8">
        <w:rPr>
          <w:rFonts w:ascii="Arial" w:hAnsi="Arial" w:cs="Arial"/>
        </w:rPr>
        <w:t xml:space="preserve"> </w:t>
      </w:r>
      <w:r w:rsidR="006C3505">
        <w:rPr>
          <w:rFonts w:ascii="Arial" w:hAnsi="Arial" w:cs="Arial"/>
        </w:rPr>
        <w:t>nebo dle dohody</w:t>
      </w:r>
      <w:r w:rsidR="002960FE" w:rsidRPr="00BF0919">
        <w:rPr>
          <w:rFonts w:ascii="Arial" w:hAnsi="Arial" w:cs="Arial"/>
        </w:rPr>
        <w:t>.</w:t>
      </w:r>
      <w:r w:rsidR="002960FE">
        <w:rPr>
          <w:rFonts w:ascii="Arial" w:hAnsi="Arial" w:cs="Arial"/>
        </w:rPr>
        <w:t xml:space="preserve"> </w:t>
      </w:r>
      <w:r w:rsidR="002960FE" w:rsidRPr="00BF0919">
        <w:rPr>
          <w:rFonts w:ascii="Arial" w:hAnsi="Arial" w:cs="Arial"/>
        </w:rPr>
        <w:t>Služební místo je zařazeno</w:t>
      </w:r>
      <w:r w:rsidR="002E6D6E">
        <w:rPr>
          <w:rFonts w:ascii="Arial" w:hAnsi="Arial" w:cs="Arial"/>
        </w:rPr>
        <w:t xml:space="preserve"> p</w:t>
      </w:r>
      <w:r w:rsidR="00BC02BE">
        <w:rPr>
          <w:rFonts w:ascii="Arial" w:hAnsi="Arial" w:cs="Arial"/>
        </w:rPr>
        <w:t>odle Přílohy č. 1 k zákonu do 1</w:t>
      </w:r>
      <w:r w:rsidR="0083507A">
        <w:rPr>
          <w:rFonts w:ascii="Arial" w:hAnsi="Arial" w:cs="Arial"/>
        </w:rPr>
        <w:t>3</w:t>
      </w:r>
      <w:r w:rsidR="002960FE" w:rsidRPr="000D6E96">
        <w:rPr>
          <w:rFonts w:ascii="Arial" w:hAnsi="Arial" w:cs="Arial"/>
        </w:rPr>
        <w:t>.</w:t>
      </w:r>
      <w:r w:rsidR="002960FE" w:rsidRPr="00BF0919">
        <w:rPr>
          <w:rFonts w:ascii="Arial" w:hAnsi="Arial" w:cs="Arial"/>
        </w:rPr>
        <w:t xml:space="preserve"> platové třídy.</w:t>
      </w:r>
    </w:p>
    <w:p w:rsidR="00DA3368" w:rsidRPr="002960FE" w:rsidRDefault="00DA3368" w:rsidP="00D54B4E">
      <w:pPr>
        <w:spacing w:after="0" w:line="312" w:lineRule="auto"/>
        <w:jc w:val="both"/>
        <w:rPr>
          <w:rFonts w:ascii="Arial" w:hAnsi="Arial" w:cs="Arial"/>
          <w:b/>
        </w:rPr>
      </w:pPr>
      <w:r w:rsidRPr="00DA3368">
        <w:rPr>
          <w:rFonts w:ascii="Arial" w:hAnsi="Arial" w:cs="Arial"/>
          <w:b/>
        </w:rPr>
        <w:t>Služba zahrnuje zejména:</w:t>
      </w:r>
    </w:p>
    <w:p w:rsidR="0083507A" w:rsidRPr="0083507A" w:rsidRDefault="0083507A" w:rsidP="00D54B4E">
      <w:pPr>
        <w:pStyle w:val="Default"/>
        <w:numPr>
          <w:ilvl w:val="0"/>
          <w:numId w:val="29"/>
        </w:numPr>
        <w:spacing w:line="312" w:lineRule="auto"/>
        <w:jc w:val="both"/>
        <w:rPr>
          <w:rFonts w:ascii="Arial" w:eastAsia="Calibri" w:hAnsi="Arial" w:cs="Arial"/>
          <w:color w:val="auto"/>
          <w:sz w:val="22"/>
          <w:szCs w:val="22"/>
        </w:rPr>
      </w:pPr>
      <w:r w:rsidRPr="0083507A">
        <w:rPr>
          <w:rFonts w:ascii="Arial" w:eastAsia="Calibri" w:hAnsi="Arial" w:cs="Arial"/>
          <w:color w:val="auto"/>
          <w:sz w:val="22"/>
          <w:szCs w:val="22"/>
        </w:rPr>
        <w:t>Organizaci, řízení, kontrolu práce podřízených zaměstnanců z pozice vedoucího oddělení</w:t>
      </w:r>
      <w:r>
        <w:rPr>
          <w:rFonts w:ascii="Arial" w:eastAsia="Calibri" w:hAnsi="Arial" w:cs="Arial"/>
          <w:color w:val="auto"/>
          <w:sz w:val="22"/>
          <w:szCs w:val="22"/>
        </w:rPr>
        <w:t>;</w:t>
      </w:r>
    </w:p>
    <w:p w:rsidR="0083507A" w:rsidRPr="0083507A" w:rsidRDefault="0083507A" w:rsidP="00D54B4E">
      <w:pPr>
        <w:pStyle w:val="Default"/>
        <w:numPr>
          <w:ilvl w:val="0"/>
          <w:numId w:val="29"/>
        </w:numPr>
        <w:spacing w:line="312" w:lineRule="auto"/>
        <w:jc w:val="both"/>
        <w:rPr>
          <w:rFonts w:ascii="Arial" w:eastAsia="Calibri" w:hAnsi="Arial" w:cs="Arial"/>
          <w:color w:val="auto"/>
          <w:sz w:val="22"/>
          <w:szCs w:val="22"/>
        </w:rPr>
      </w:pPr>
      <w:r>
        <w:rPr>
          <w:rFonts w:ascii="Arial" w:eastAsia="Calibri" w:hAnsi="Arial" w:cs="Arial"/>
          <w:color w:val="auto"/>
          <w:sz w:val="22"/>
          <w:szCs w:val="22"/>
        </w:rPr>
        <w:t>z</w:t>
      </w:r>
      <w:r w:rsidRPr="0083507A">
        <w:rPr>
          <w:rFonts w:ascii="Arial" w:eastAsia="Calibri" w:hAnsi="Arial" w:cs="Arial"/>
          <w:color w:val="auto"/>
          <w:sz w:val="22"/>
          <w:szCs w:val="22"/>
        </w:rPr>
        <w:t>odpovědnost za efektivitu realizace agendy bilaterálních a multilaterálních vztahů v</w:t>
      </w:r>
      <w:r>
        <w:rPr>
          <w:rFonts w:ascii="Arial" w:eastAsia="Calibri" w:hAnsi="Arial" w:cs="Arial"/>
          <w:color w:val="auto"/>
          <w:sz w:val="22"/>
          <w:szCs w:val="22"/>
        </w:rPr>
        <w:t> </w:t>
      </w:r>
      <w:r w:rsidRPr="0083507A">
        <w:rPr>
          <w:rFonts w:ascii="Arial" w:eastAsia="Calibri" w:hAnsi="Arial" w:cs="Arial"/>
          <w:color w:val="auto"/>
          <w:sz w:val="22"/>
          <w:szCs w:val="22"/>
        </w:rPr>
        <w:t>působnos</w:t>
      </w:r>
      <w:r>
        <w:rPr>
          <w:rFonts w:ascii="Arial" w:eastAsia="Calibri" w:hAnsi="Arial" w:cs="Arial"/>
          <w:color w:val="auto"/>
          <w:sz w:val="22"/>
          <w:szCs w:val="22"/>
        </w:rPr>
        <w:t xml:space="preserve">ti rezortu, </w:t>
      </w:r>
      <w:r w:rsidRPr="0083507A">
        <w:rPr>
          <w:rFonts w:ascii="Arial" w:eastAsia="Calibri" w:hAnsi="Arial" w:cs="Arial"/>
          <w:color w:val="auto"/>
          <w:sz w:val="22"/>
          <w:szCs w:val="22"/>
        </w:rPr>
        <w:t>z</w:t>
      </w:r>
      <w:r w:rsidRPr="0083507A">
        <w:rPr>
          <w:rFonts w:ascii="Arial" w:eastAsia="Calibri" w:hAnsi="Arial" w:cs="Arial"/>
          <w:color w:val="auto"/>
          <w:sz w:val="22"/>
          <w:szCs w:val="22"/>
        </w:rPr>
        <w:t>ajištění plnění úkolů vyplývajících z činnosti příslušného oddělení a</w:t>
      </w:r>
      <w:r>
        <w:rPr>
          <w:rFonts w:ascii="Arial" w:eastAsia="Calibri" w:hAnsi="Arial" w:cs="Arial"/>
          <w:color w:val="auto"/>
          <w:sz w:val="22"/>
          <w:szCs w:val="22"/>
        </w:rPr>
        <w:t> </w:t>
      </w:r>
      <w:r w:rsidRPr="0083507A">
        <w:rPr>
          <w:rFonts w:ascii="Arial" w:eastAsia="Calibri" w:hAnsi="Arial" w:cs="Arial"/>
          <w:color w:val="auto"/>
          <w:sz w:val="22"/>
          <w:szCs w:val="22"/>
        </w:rPr>
        <w:t xml:space="preserve">koordinaci </w:t>
      </w:r>
      <w:r>
        <w:rPr>
          <w:rFonts w:ascii="Arial" w:eastAsia="Calibri" w:hAnsi="Arial" w:cs="Arial"/>
          <w:color w:val="auto"/>
          <w:sz w:val="22"/>
          <w:szCs w:val="22"/>
        </w:rPr>
        <w:t>s ostatními útvary ministerstva;</w:t>
      </w:r>
    </w:p>
    <w:p w:rsidR="0083507A" w:rsidRPr="0083507A" w:rsidRDefault="0083507A" w:rsidP="00D54B4E">
      <w:pPr>
        <w:pStyle w:val="Default"/>
        <w:numPr>
          <w:ilvl w:val="0"/>
          <w:numId w:val="29"/>
        </w:numPr>
        <w:spacing w:line="312" w:lineRule="auto"/>
        <w:jc w:val="both"/>
        <w:rPr>
          <w:rFonts w:ascii="Arial" w:eastAsia="Calibri" w:hAnsi="Arial" w:cs="Arial"/>
          <w:color w:val="auto"/>
          <w:sz w:val="22"/>
          <w:szCs w:val="22"/>
        </w:rPr>
      </w:pPr>
      <w:r>
        <w:rPr>
          <w:rFonts w:ascii="Arial" w:eastAsia="Calibri" w:hAnsi="Arial" w:cs="Arial"/>
          <w:color w:val="auto"/>
          <w:sz w:val="22"/>
          <w:szCs w:val="22"/>
        </w:rPr>
        <w:t>d</w:t>
      </w:r>
      <w:r w:rsidRPr="0083507A">
        <w:rPr>
          <w:rFonts w:ascii="Arial" w:eastAsia="Calibri" w:hAnsi="Arial" w:cs="Arial"/>
          <w:color w:val="auto"/>
          <w:sz w:val="22"/>
          <w:szCs w:val="22"/>
        </w:rPr>
        <w:t>ohled nad tvorbou a naplňováním mezinárodních smluv a m</w:t>
      </w:r>
      <w:r>
        <w:rPr>
          <w:rFonts w:ascii="Arial" w:eastAsia="Calibri" w:hAnsi="Arial" w:cs="Arial"/>
          <w:color w:val="auto"/>
          <w:sz w:val="22"/>
          <w:szCs w:val="22"/>
        </w:rPr>
        <w:t>etodické vedení takového plnění;</w:t>
      </w:r>
    </w:p>
    <w:p w:rsidR="0083507A" w:rsidRPr="0083507A" w:rsidRDefault="0083507A" w:rsidP="00D54B4E">
      <w:pPr>
        <w:pStyle w:val="Default"/>
        <w:numPr>
          <w:ilvl w:val="0"/>
          <w:numId w:val="29"/>
        </w:numPr>
        <w:spacing w:line="312" w:lineRule="auto"/>
        <w:jc w:val="both"/>
        <w:rPr>
          <w:rFonts w:ascii="Arial" w:eastAsia="Calibri" w:hAnsi="Arial" w:cs="Arial"/>
          <w:color w:val="auto"/>
          <w:sz w:val="22"/>
          <w:szCs w:val="22"/>
        </w:rPr>
      </w:pPr>
      <w:r>
        <w:rPr>
          <w:rFonts w:ascii="Arial" w:eastAsia="Calibri" w:hAnsi="Arial" w:cs="Arial"/>
          <w:color w:val="auto"/>
          <w:sz w:val="22"/>
          <w:szCs w:val="22"/>
        </w:rPr>
        <w:t>p</w:t>
      </w:r>
      <w:r w:rsidRPr="0083507A">
        <w:rPr>
          <w:rFonts w:ascii="Arial" w:eastAsia="Calibri" w:hAnsi="Arial" w:cs="Arial"/>
          <w:color w:val="auto"/>
          <w:sz w:val="22"/>
          <w:szCs w:val="22"/>
        </w:rPr>
        <w:t>řípravu koncepčních materiálů, střednědobých a dlouhodobých, které vymezují strategické směry rozvoje mezinárodních vztahů resortu a návrhy opatření</w:t>
      </w:r>
      <w:r>
        <w:rPr>
          <w:rFonts w:ascii="Arial" w:eastAsia="Calibri" w:hAnsi="Arial" w:cs="Arial"/>
          <w:color w:val="auto"/>
          <w:sz w:val="22"/>
          <w:szCs w:val="22"/>
        </w:rPr>
        <w:t xml:space="preserve"> k realizaci schválené koncepce;</w:t>
      </w:r>
      <w:r w:rsidRPr="0083507A">
        <w:rPr>
          <w:rFonts w:ascii="Arial" w:eastAsia="Calibri" w:hAnsi="Arial" w:cs="Arial"/>
          <w:color w:val="auto"/>
          <w:sz w:val="22"/>
          <w:szCs w:val="22"/>
        </w:rPr>
        <w:t xml:space="preserve"> </w:t>
      </w:r>
    </w:p>
    <w:p w:rsidR="00D54B4E" w:rsidRDefault="0083507A" w:rsidP="00D54B4E">
      <w:pPr>
        <w:pStyle w:val="Odstavecseseznamem"/>
        <w:numPr>
          <w:ilvl w:val="0"/>
          <w:numId w:val="29"/>
        </w:numPr>
        <w:spacing w:line="312" w:lineRule="auto"/>
        <w:jc w:val="both"/>
        <w:rPr>
          <w:rFonts w:ascii="Arial" w:hAnsi="Arial" w:cs="Arial"/>
        </w:rPr>
      </w:pPr>
      <w:r w:rsidRPr="00D54B4E">
        <w:rPr>
          <w:rFonts w:ascii="Arial" w:hAnsi="Arial" w:cs="Arial"/>
        </w:rPr>
        <w:t>p</w:t>
      </w:r>
      <w:r w:rsidRPr="00D54B4E">
        <w:rPr>
          <w:rFonts w:ascii="Arial" w:hAnsi="Arial" w:cs="Arial"/>
        </w:rPr>
        <w:t xml:space="preserve">odíl na protokolárním přijímání zahraničních hostů ministerstva </w:t>
      </w:r>
      <w:r w:rsidR="00D54B4E" w:rsidRPr="00D54B4E">
        <w:rPr>
          <w:rFonts w:ascii="Arial" w:hAnsi="Arial" w:cs="Arial"/>
        </w:rPr>
        <w:t xml:space="preserve">včetně přípravy podkladů pro přijetí návštěv a zahraniční cesty vedení úřadu. </w:t>
      </w:r>
    </w:p>
    <w:p w:rsidR="00D54B4E" w:rsidRPr="00D54B4E" w:rsidRDefault="00D54B4E" w:rsidP="00D54B4E">
      <w:pPr>
        <w:pStyle w:val="Odstavecseseznamem"/>
        <w:numPr>
          <w:ilvl w:val="0"/>
          <w:numId w:val="29"/>
        </w:numPr>
        <w:spacing w:line="312" w:lineRule="auto"/>
        <w:jc w:val="both"/>
        <w:rPr>
          <w:rFonts w:ascii="Arial" w:hAnsi="Arial" w:cs="Arial"/>
        </w:rPr>
      </w:pPr>
      <w:r w:rsidRPr="00D54B4E">
        <w:rPr>
          <w:rFonts w:ascii="Arial" w:hAnsi="Arial" w:cs="Arial"/>
        </w:rPr>
        <w:t xml:space="preserve">Zastupování ministerstva při jednáních s jinými orgány a organizacemi v rozsahu působnosti odboru mezinárodních vztahů, a to v souladu s pokyny ředitele odboru ev. na základě jím či jiným nadřízeným pracovníkem (věcně příslušný náměstek) schválené pozice. </w:t>
      </w:r>
    </w:p>
    <w:p w:rsidR="00D54B4E" w:rsidRDefault="00D54B4E" w:rsidP="00D54B4E">
      <w:pPr>
        <w:pStyle w:val="Odstavecseseznamem"/>
        <w:numPr>
          <w:ilvl w:val="0"/>
          <w:numId w:val="29"/>
        </w:numPr>
        <w:spacing w:line="312" w:lineRule="auto"/>
        <w:jc w:val="both"/>
        <w:rPr>
          <w:rFonts w:ascii="Arial" w:hAnsi="Arial" w:cs="Arial"/>
        </w:rPr>
      </w:pPr>
      <w:r w:rsidRPr="00D54B4E">
        <w:rPr>
          <w:rFonts w:ascii="Arial" w:hAnsi="Arial" w:cs="Arial"/>
        </w:rPr>
        <w:t>Zajištění školské - informační politiky směrem k zahraničí. Zodpovídání dotazů ze strany jiných státních orgánů a veřejnosti ve vztahu k agendě odboru. PR odboru mezinárodních vztahů a</w:t>
      </w:r>
      <w:r>
        <w:rPr>
          <w:rFonts w:ascii="Arial" w:hAnsi="Arial" w:cs="Arial"/>
        </w:rPr>
        <w:t> </w:t>
      </w:r>
      <w:r w:rsidRPr="00D54B4E">
        <w:rPr>
          <w:rFonts w:ascii="Arial" w:hAnsi="Arial" w:cs="Arial"/>
        </w:rPr>
        <w:t xml:space="preserve">jím řízených aktivit, programů a projektů. Průběžné monitorování vývoje v oblasti činnosti zahraničních partnerských ministerstev a zahraniční vzdělávací politiky v jednotlivých svěřených teritoriích. </w:t>
      </w:r>
    </w:p>
    <w:p w:rsidR="006474F3" w:rsidRPr="00D54B4E" w:rsidRDefault="0083507A" w:rsidP="00D54B4E">
      <w:pPr>
        <w:pStyle w:val="Odstavecseseznamem"/>
        <w:numPr>
          <w:ilvl w:val="0"/>
          <w:numId w:val="29"/>
        </w:numPr>
        <w:spacing w:line="312" w:lineRule="auto"/>
        <w:jc w:val="both"/>
        <w:rPr>
          <w:rFonts w:ascii="Arial" w:hAnsi="Arial" w:cs="Arial"/>
        </w:rPr>
      </w:pPr>
      <w:r w:rsidRPr="00D54B4E">
        <w:rPr>
          <w:rFonts w:ascii="Arial" w:hAnsi="Arial" w:cs="Arial"/>
        </w:rPr>
        <w:t>Vyřizování operativní písemné agendy v anglickém jazyce.</w:t>
      </w:r>
    </w:p>
    <w:p w:rsidR="0007176F" w:rsidRPr="00A138B4" w:rsidRDefault="0007176F" w:rsidP="00D54B4E">
      <w:pPr>
        <w:pStyle w:val="Default"/>
        <w:spacing w:line="312" w:lineRule="auto"/>
        <w:ind w:left="714"/>
        <w:rPr>
          <w:rFonts w:ascii="Arial" w:eastAsia="Calibri" w:hAnsi="Arial" w:cs="Arial"/>
          <w:color w:val="auto"/>
          <w:sz w:val="16"/>
          <w:szCs w:val="16"/>
        </w:rPr>
      </w:pPr>
    </w:p>
    <w:p w:rsidR="008C6D10" w:rsidRPr="00BF0919" w:rsidRDefault="008C6D10" w:rsidP="00D54B4E">
      <w:pPr>
        <w:spacing w:after="120" w:line="312" w:lineRule="auto"/>
        <w:jc w:val="both"/>
        <w:rPr>
          <w:rFonts w:ascii="Arial" w:hAnsi="Arial" w:cs="Arial"/>
        </w:rPr>
      </w:pPr>
      <w:r w:rsidRPr="00BF0919">
        <w:rPr>
          <w:rFonts w:ascii="Arial" w:hAnsi="Arial" w:cs="Arial"/>
        </w:rPr>
        <w:t xml:space="preserve">Posuzovány budou </w:t>
      </w:r>
      <w:r w:rsidRPr="002960FE">
        <w:rPr>
          <w:rFonts w:ascii="Arial" w:hAnsi="Arial" w:cs="Arial"/>
        </w:rPr>
        <w:t>žádosti</w:t>
      </w:r>
      <w:r w:rsidRPr="00BF0919">
        <w:rPr>
          <w:rFonts w:ascii="Arial" w:hAnsi="Arial" w:cs="Arial"/>
          <w:b/>
        </w:rPr>
        <w:t xml:space="preserve"> </w:t>
      </w:r>
      <w:r w:rsidR="002960FE">
        <w:rPr>
          <w:rFonts w:ascii="Arial" w:hAnsi="Arial" w:cs="Arial"/>
        </w:rPr>
        <w:t>zaslané</w:t>
      </w:r>
      <w:r w:rsidRPr="00BF0919">
        <w:rPr>
          <w:rFonts w:ascii="Arial" w:hAnsi="Arial" w:cs="Arial"/>
          <w:b/>
        </w:rPr>
        <w:t xml:space="preserve"> </w:t>
      </w:r>
      <w:r w:rsidRPr="00EA61E1">
        <w:rPr>
          <w:rFonts w:ascii="Arial" w:hAnsi="Arial" w:cs="Arial"/>
          <w:b/>
        </w:rPr>
        <w:t xml:space="preserve">ve lhůtě do </w:t>
      </w:r>
      <w:r w:rsidR="00D54B4E">
        <w:rPr>
          <w:rFonts w:ascii="Arial" w:hAnsi="Arial" w:cs="Arial"/>
          <w:b/>
        </w:rPr>
        <w:t>4</w:t>
      </w:r>
      <w:r w:rsidR="008E5B7C">
        <w:rPr>
          <w:rFonts w:ascii="Arial" w:hAnsi="Arial" w:cs="Arial"/>
          <w:b/>
        </w:rPr>
        <w:t xml:space="preserve">. </w:t>
      </w:r>
      <w:r w:rsidR="00CC6193">
        <w:rPr>
          <w:rFonts w:ascii="Arial" w:hAnsi="Arial" w:cs="Arial"/>
          <w:b/>
        </w:rPr>
        <w:t>červ</w:t>
      </w:r>
      <w:r w:rsidR="00D54B4E">
        <w:rPr>
          <w:rFonts w:ascii="Arial" w:hAnsi="Arial" w:cs="Arial"/>
          <w:b/>
        </w:rPr>
        <w:t>ence</w:t>
      </w:r>
      <w:r w:rsidR="007F1248" w:rsidRPr="00C911F8">
        <w:rPr>
          <w:rFonts w:ascii="Arial" w:hAnsi="Arial" w:cs="Arial"/>
          <w:b/>
        </w:rPr>
        <w:t xml:space="preserve"> </w:t>
      </w:r>
      <w:r w:rsidR="007F1248" w:rsidRPr="00EA61E1">
        <w:rPr>
          <w:rFonts w:ascii="Arial" w:hAnsi="Arial" w:cs="Arial"/>
          <w:b/>
        </w:rPr>
        <w:t>201</w:t>
      </w:r>
      <w:r w:rsidR="00E06F4D">
        <w:rPr>
          <w:rFonts w:ascii="Arial" w:hAnsi="Arial" w:cs="Arial"/>
          <w:b/>
        </w:rPr>
        <w:t>7</w:t>
      </w:r>
      <w:r w:rsidRPr="00BF0919">
        <w:rPr>
          <w:rFonts w:ascii="Arial" w:hAnsi="Arial" w:cs="Arial"/>
        </w:rPr>
        <w:t xml:space="preserve"> služebnímu orgánu prostřednictvím provozovatele poštovních služeb na adresu služebního úřadu Karmelitská </w:t>
      </w:r>
      <w:r w:rsidR="00EA61E1" w:rsidRPr="00C911F8">
        <w:rPr>
          <w:rFonts w:ascii="Arial" w:hAnsi="Arial" w:cs="Arial"/>
        </w:rPr>
        <w:t>529/5</w:t>
      </w:r>
      <w:r w:rsidR="00D54B4E">
        <w:rPr>
          <w:rFonts w:ascii="Arial" w:hAnsi="Arial" w:cs="Arial"/>
        </w:rPr>
        <w:t>, 118 </w:t>
      </w:r>
      <w:r w:rsidRPr="00BF0919">
        <w:rPr>
          <w:rFonts w:ascii="Arial" w:hAnsi="Arial" w:cs="Arial"/>
        </w:rPr>
        <w:t xml:space="preserve">12 Praha 1, nebo osobně podané na podatelnu služebního úřadu na výše uvedené adrese. </w:t>
      </w:r>
      <w:r w:rsidRPr="00BF0919">
        <w:rPr>
          <w:rFonts w:ascii="Arial" w:hAnsi="Arial" w:cs="Arial"/>
        </w:rPr>
        <w:lastRenderedPageBreak/>
        <w:t>Žádost lze podat rovněž v elektronické podobě s uznávaným elektronickým podpisem na elektronickou adresu služebního úřadu (</w:t>
      </w:r>
      <w:hyperlink r:id="rId8" w:history="1">
        <w:r w:rsidR="00FF4388" w:rsidRPr="00B6756F">
          <w:rPr>
            <w:rStyle w:val="Hypertextovodkaz"/>
            <w:rFonts w:ascii="Arial" w:hAnsi="Arial" w:cs="Arial"/>
          </w:rPr>
          <w:t>posta</w:t>
        </w:r>
        <w:r w:rsidRPr="00B6756F">
          <w:rPr>
            <w:rStyle w:val="Hypertextovodkaz"/>
            <w:rFonts w:ascii="Arial" w:hAnsi="Arial" w:cs="Arial"/>
          </w:rPr>
          <w:t>@</w:t>
        </w:r>
        <w:r w:rsidR="00FF4388" w:rsidRPr="00B6756F">
          <w:rPr>
            <w:rStyle w:val="Hypertextovodkaz"/>
            <w:rFonts w:ascii="Arial" w:hAnsi="Arial" w:cs="Arial"/>
          </w:rPr>
          <w:t>msmt</w:t>
        </w:r>
        <w:r w:rsidRPr="00B6756F">
          <w:rPr>
            <w:rStyle w:val="Hypertextovodkaz"/>
            <w:rFonts w:ascii="Arial" w:hAnsi="Arial" w:cs="Arial"/>
          </w:rPr>
          <w:t>.cz</w:t>
        </w:r>
      </w:hyperlink>
      <w:r w:rsidRPr="00BF0919">
        <w:rPr>
          <w:rFonts w:ascii="Arial" w:hAnsi="Arial" w:cs="Arial"/>
        </w:rPr>
        <w:t>) nebo prostřednictvím veřejné datové sítě do datové schránky (ID datové schránky služebního úřadu:</w:t>
      </w:r>
      <w:r w:rsidR="00C95CAD" w:rsidRPr="00BF0919">
        <w:rPr>
          <w:rFonts w:ascii="Arial" w:hAnsi="Arial" w:cs="Arial"/>
        </w:rPr>
        <w:t xml:space="preserve"> </w:t>
      </w:r>
      <w:proofErr w:type="spellStart"/>
      <w:r w:rsidR="00C95CAD" w:rsidRPr="00BF0919">
        <w:rPr>
          <w:rFonts w:ascii="Arial" w:hAnsi="Arial" w:cs="Arial"/>
        </w:rPr>
        <w:t>vidaawt</w:t>
      </w:r>
      <w:proofErr w:type="spellEnd"/>
      <w:r w:rsidRPr="00BF0919">
        <w:rPr>
          <w:rFonts w:ascii="Arial" w:hAnsi="Arial" w:cs="Arial"/>
        </w:rPr>
        <w:t>).</w:t>
      </w:r>
    </w:p>
    <w:p w:rsidR="008C6D10" w:rsidRPr="00B02320" w:rsidRDefault="008C6D10" w:rsidP="00D54B4E">
      <w:pPr>
        <w:spacing w:after="240" w:line="312" w:lineRule="auto"/>
        <w:jc w:val="both"/>
        <w:rPr>
          <w:rFonts w:ascii="Arial" w:hAnsi="Arial" w:cs="Arial"/>
        </w:rPr>
      </w:pPr>
      <w:r w:rsidRPr="00BF0919">
        <w:rPr>
          <w:rFonts w:ascii="Arial" w:hAnsi="Arial" w:cs="Arial"/>
        </w:rPr>
        <w:t xml:space="preserve">Obálka, resp. datová zpráva, obsahující žádost včetně požadovaných listin (příloh) musí být označena slovy: „Neotvírat“ a „Výběrové řízení na služební místo </w:t>
      </w:r>
      <w:r w:rsidR="00D54B4E" w:rsidRPr="00D54B4E">
        <w:rPr>
          <w:rFonts w:ascii="Arial" w:hAnsi="Arial" w:cs="Arial"/>
        </w:rPr>
        <w:t xml:space="preserve">ministerský rada – vedoucí oddělení bilaterální a multilaterální spolupráce </w:t>
      </w:r>
      <w:r w:rsidR="002A1069">
        <w:rPr>
          <w:rFonts w:ascii="Arial" w:hAnsi="Arial" w:cs="Arial"/>
        </w:rPr>
        <w:t>MŠMT</w:t>
      </w:r>
      <w:r w:rsidR="001E1979">
        <w:rPr>
          <w:rFonts w:ascii="Arial" w:hAnsi="Arial" w:cs="Arial"/>
        </w:rPr>
        <w:t xml:space="preserve"> </w:t>
      </w:r>
      <w:r w:rsidR="00066D5D">
        <w:rPr>
          <w:rFonts w:ascii="Arial" w:hAnsi="Arial" w:cs="Arial"/>
        </w:rPr>
        <w:t>(č.</w:t>
      </w:r>
      <w:r w:rsidR="00D66321">
        <w:rPr>
          <w:rFonts w:ascii="Arial" w:hAnsi="Arial" w:cs="Arial"/>
        </w:rPr>
        <w:t xml:space="preserve"> </w:t>
      </w:r>
      <w:r w:rsidR="00066D5D">
        <w:rPr>
          <w:rFonts w:ascii="Arial" w:hAnsi="Arial" w:cs="Arial"/>
        </w:rPr>
        <w:t>j.:</w:t>
      </w:r>
      <w:r w:rsidR="002F111C">
        <w:rPr>
          <w:rFonts w:ascii="Arial" w:hAnsi="Arial" w:cs="Arial"/>
        </w:rPr>
        <w:t xml:space="preserve"> </w:t>
      </w:r>
      <w:r w:rsidR="00D54B4E">
        <w:rPr>
          <w:rFonts w:ascii="Arial" w:hAnsi="Arial" w:cs="Arial"/>
        </w:rPr>
        <w:t>MSMT-17073/2017-2</w:t>
      </w:r>
      <w:r w:rsidR="001E1979" w:rsidRPr="000D6E96">
        <w:rPr>
          <w:rFonts w:ascii="Arial" w:hAnsi="Arial" w:cs="Arial"/>
        </w:rPr>
        <w:t>)</w:t>
      </w:r>
      <w:r w:rsidR="00FF4388" w:rsidRPr="000D6E96">
        <w:rPr>
          <w:rFonts w:ascii="Arial" w:hAnsi="Arial" w:cs="Arial"/>
        </w:rPr>
        <w:t>“</w:t>
      </w:r>
      <w:r w:rsidRPr="000D6E96">
        <w:rPr>
          <w:rFonts w:ascii="Arial" w:hAnsi="Arial" w:cs="Arial"/>
        </w:rPr>
        <w:t>.</w:t>
      </w:r>
    </w:p>
    <w:p w:rsidR="00543D18" w:rsidRPr="0041277E" w:rsidRDefault="00543D18" w:rsidP="00D54B4E">
      <w:pPr>
        <w:spacing w:after="0" w:line="312" w:lineRule="auto"/>
        <w:jc w:val="both"/>
        <w:rPr>
          <w:rFonts w:ascii="Arial" w:hAnsi="Arial" w:cs="Arial"/>
        </w:rPr>
      </w:pPr>
      <w:r>
        <w:rPr>
          <w:rFonts w:ascii="Arial" w:hAnsi="Arial" w:cs="Arial"/>
          <w:b/>
        </w:rPr>
        <w:t>V</w:t>
      </w:r>
      <w:r w:rsidRPr="002F5DE0">
        <w:rPr>
          <w:rFonts w:ascii="Arial" w:hAnsi="Arial" w:cs="Arial"/>
          <w:b/>
        </w:rPr>
        <w:t xml:space="preserve">ýběrového řízení na výše uvedené služební místo </w:t>
      </w:r>
      <w:r w:rsidR="00753E6B">
        <w:rPr>
          <w:rFonts w:ascii="Arial" w:hAnsi="Arial" w:cs="Arial"/>
          <w:b/>
        </w:rPr>
        <w:t>v souladu s § 5</w:t>
      </w:r>
      <w:r w:rsidR="00D54B4E">
        <w:rPr>
          <w:rFonts w:ascii="Arial" w:hAnsi="Arial" w:cs="Arial"/>
          <w:b/>
        </w:rPr>
        <w:t>8 odst. 3</w:t>
      </w:r>
      <w:r>
        <w:rPr>
          <w:rFonts w:ascii="Arial" w:hAnsi="Arial" w:cs="Arial"/>
          <w:b/>
        </w:rPr>
        <w:t xml:space="preserve"> zákona může zúčastnit</w:t>
      </w:r>
    </w:p>
    <w:p w:rsidR="001B61EB" w:rsidRDefault="001B61EB" w:rsidP="00D54B4E">
      <w:pPr>
        <w:pStyle w:val="Odstavecseseznamem"/>
        <w:numPr>
          <w:ilvl w:val="0"/>
          <w:numId w:val="32"/>
        </w:numPr>
        <w:spacing w:after="0" w:line="312" w:lineRule="auto"/>
        <w:ind w:left="360"/>
        <w:jc w:val="both"/>
        <w:rPr>
          <w:rFonts w:ascii="Arial" w:hAnsi="Arial" w:cs="Arial"/>
        </w:rPr>
      </w:pPr>
      <w:r>
        <w:rPr>
          <w:rFonts w:ascii="Arial" w:hAnsi="Arial" w:cs="Arial"/>
        </w:rPr>
        <w:t>státní zaměstnanec,</w:t>
      </w:r>
      <w:r w:rsidR="00D54B4E">
        <w:rPr>
          <w:rFonts w:ascii="Arial" w:hAnsi="Arial" w:cs="Arial"/>
        </w:rPr>
        <w:t xml:space="preserve"> který má složenou úřednickou zkoušku,</w:t>
      </w:r>
    </w:p>
    <w:p w:rsidR="00543D18" w:rsidRDefault="00543D18" w:rsidP="00D54B4E">
      <w:pPr>
        <w:pStyle w:val="Odstavecseseznamem"/>
        <w:numPr>
          <w:ilvl w:val="0"/>
          <w:numId w:val="32"/>
        </w:numPr>
        <w:spacing w:after="0" w:line="312" w:lineRule="auto"/>
        <w:ind w:left="360"/>
        <w:jc w:val="both"/>
        <w:rPr>
          <w:rFonts w:ascii="Arial" w:hAnsi="Arial" w:cs="Arial"/>
        </w:rPr>
      </w:pPr>
      <w:r w:rsidRPr="00C51C96">
        <w:rPr>
          <w:rFonts w:ascii="Arial" w:hAnsi="Arial" w:cs="Arial"/>
        </w:rPr>
        <w:t>úředník územního samosprávného</w:t>
      </w:r>
      <w:r w:rsidRPr="0041277E">
        <w:rPr>
          <w:rFonts w:ascii="Arial" w:hAnsi="Arial" w:cs="Arial"/>
        </w:rPr>
        <w:t xml:space="preserve"> celku</w:t>
      </w:r>
      <w:r>
        <w:rPr>
          <w:rFonts w:ascii="Arial" w:hAnsi="Arial" w:cs="Arial"/>
        </w:rPr>
        <w:t>,</w:t>
      </w:r>
    </w:p>
    <w:p w:rsidR="001B61EB" w:rsidRDefault="001B61EB" w:rsidP="00D54B4E">
      <w:pPr>
        <w:pStyle w:val="Odstavecseseznamem"/>
        <w:numPr>
          <w:ilvl w:val="0"/>
          <w:numId w:val="32"/>
        </w:numPr>
        <w:spacing w:after="0" w:line="312" w:lineRule="auto"/>
        <w:ind w:left="360"/>
        <w:jc w:val="both"/>
        <w:rPr>
          <w:rFonts w:ascii="Arial" w:hAnsi="Arial" w:cs="Arial"/>
        </w:rPr>
      </w:pPr>
      <w:r>
        <w:rPr>
          <w:rFonts w:ascii="Arial" w:hAnsi="Arial" w:cs="Arial"/>
        </w:rPr>
        <w:t>zaměstnanec regionální rady zařazený v úřadu regionální rady,</w:t>
      </w:r>
    </w:p>
    <w:p w:rsidR="00543D18" w:rsidRDefault="00543D18" w:rsidP="00D54B4E">
      <w:pPr>
        <w:pStyle w:val="Odstavecseseznamem"/>
        <w:numPr>
          <w:ilvl w:val="0"/>
          <w:numId w:val="32"/>
        </w:numPr>
        <w:spacing w:after="0" w:line="312" w:lineRule="auto"/>
        <w:ind w:left="360"/>
        <w:jc w:val="both"/>
        <w:rPr>
          <w:rFonts w:ascii="Arial" w:hAnsi="Arial" w:cs="Arial"/>
        </w:rPr>
      </w:pPr>
      <w:r w:rsidRPr="00C51C96">
        <w:rPr>
          <w:rFonts w:ascii="Arial" w:hAnsi="Arial" w:cs="Arial"/>
        </w:rPr>
        <w:t>příslušník bezpečnostního sboru alespoň</w:t>
      </w:r>
      <w:r>
        <w:rPr>
          <w:rFonts w:ascii="Arial" w:hAnsi="Arial" w:cs="Arial"/>
        </w:rPr>
        <w:t xml:space="preserve"> ve služební hodnosti </w:t>
      </w:r>
      <w:r w:rsidR="00090E47">
        <w:rPr>
          <w:rFonts w:ascii="Arial" w:hAnsi="Arial" w:cs="Arial"/>
        </w:rPr>
        <w:t>komisař</w:t>
      </w:r>
      <w:r>
        <w:rPr>
          <w:rFonts w:ascii="Arial" w:hAnsi="Arial" w:cs="Arial"/>
        </w:rPr>
        <w:t>,</w:t>
      </w:r>
    </w:p>
    <w:p w:rsidR="00D54B4E" w:rsidRPr="00D54B4E" w:rsidRDefault="00543D18" w:rsidP="00D54B4E">
      <w:pPr>
        <w:pStyle w:val="Odstavecseseznamem"/>
        <w:numPr>
          <w:ilvl w:val="0"/>
          <w:numId w:val="32"/>
        </w:numPr>
        <w:spacing w:after="0" w:line="312" w:lineRule="auto"/>
        <w:ind w:left="360"/>
        <w:jc w:val="both"/>
        <w:rPr>
          <w:rFonts w:ascii="Arial" w:hAnsi="Arial" w:cs="Arial"/>
        </w:rPr>
      </w:pPr>
      <w:r w:rsidRPr="00C51C96">
        <w:rPr>
          <w:rFonts w:ascii="Arial" w:hAnsi="Arial" w:cs="Arial"/>
        </w:rPr>
        <w:t>voják z povolání v</w:t>
      </w:r>
      <w:r w:rsidR="00D54B4E">
        <w:rPr>
          <w:rFonts w:ascii="Arial" w:hAnsi="Arial" w:cs="Arial"/>
        </w:rPr>
        <w:t xml:space="preserve"> důstojnické</w:t>
      </w:r>
      <w:r w:rsidRPr="00C51C96">
        <w:rPr>
          <w:rFonts w:ascii="Arial" w:hAnsi="Arial" w:cs="Arial"/>
        </w:rPr>
        <w:t xml:space="preserve"> hodnosti</w:t>
      </w:r>
      <w:r>
        <w:rPr>
          <w:rFonts w:ascii="Arial" w:hAnsi="Arial" w:cs="Arial"/>
        </w:rPr>
        <w:t>,</w:t>
      </w:r>
    </w:p>
    <w:p w:rsidR="00000520" w:rsidRDefault="001B61EB" w:rsidP="00D54B4E">
      <w:pPr>
        <w:pStyle w:val="Odstavecseseznamem"/>
        <w:numPr>
          <w:ilvl w:val="0"/>
          <w:numId w:val="32"/>
        </w:numPr>
        <w:spacing w:after="0" w:line="312" w:lineRule="auto"/>
        <w:ind w:left="360"/>
        <w:jc w:val="both"/>
        <w:rPr>
          <w:rFonts w:ascii="Arial" w:hAnsi="Arial" w:cs="Arial"/>
        </w:rPr>
      </w:pPr>
      <w:r>
        <w:rPr>
          <w:rFonts w:ascii="Arial" w:hAnsi="Arial" w:cs="Arial"/>
        </w:rPr>
        <w:t>a</w:t>
      </w:r>
      <w:r w:rsidR="00D54B4E">
        <w:rPr>
          <w:rFonts w:ascii="Arial" w:hAnsi="Arial" w:cs="Arial"/>
        </w:rPr>
        <w:t>kademický pracovník</w:t>
      </w:r>
      <w:r>
        <w:rPr>
          <w:rFonts w:ascii="Arial" w:hAnsi="Arial" w:cs="Arial"/>
        </w:rPr>
        <w:t xml:space="preserve">, </w:t>
      </w:r>
    </w:p>
    <w:p w:rsidR="00000520" w:rsidRDefault="00000520" w:rsidP="00000520">
      <w:pPr>
        <w:pStyle w:val="Odstavecseseznamem"/>
        <w:numPr>
          <w:ilvl w:val="0"/>
          <w:numId w:val="32"/>
        </w:numPr>
        <w:spacing w:after="0" w:line="312" w:lineRule="auto"/>
        <w:ind w:left="360"/>
        <w:jc w:val="both"/>
        <w:rPr>
          <w:rFonts w:ascii="Arial" w:hAnsi="Arial" w:cs="Arial"/>
        </w:rPr>
      </w:pPr>
      <w:r w:rsidRPr="00000520">
        <w:rPr>
          <w:rFonts w:ascii="Arial" w:hAnsi="Arial" w:cs="Arial"/>
        </w:rPr>
        <w:t>osoba, od doby jejíhož skončení výkonu funkce uvolněného člena zastupitelstva kraje nebo obce s pověřeným obecním úřadem neuplynuly více než 3 roky, nebo</w:t>
      </w:r>
    </w:p>
    <w:p w:rsidR="00EE044E" w:rsidRDefault="00753E6B" w:rsidP="00000520">
      <w:pPr>
        <w:pStyle w:val="Odstavecseseznamem"/>
        <w:numPr>
          <w:ilvl w:val="0"/>
          <w:numId w:val="32"/>
        </w:numPr>
        <w:spacing w:after="0" w:line="312" w:lineRule="auto"/>
        <w:ind w:left="360"/>
        <w:jc w:val="both"/>
        <w:rPr>
          <w:rFonts w:ascii="Arial" w:hAnsi="Arial" w:cs="Arial"/>
        </w:rPr>
      </w:pPr>
      <w:r>
        <w:rPr>
          <w:rFonts w:ascii="Arial" w:hAnsi="Arial" w:cs="Arial"/>
        </w:rPr>
        <w:t xml:space="preserve">zaměstnanec </w:t>
      </w:r>
      <w:r w:rsidR="00EE044E">
        <w:rPr>
          <w:rFonts w:ascii="Arial" w:hAnsi="Arial" w:cs="Arial"/>
        </w:rPr>
        <w:t>zařazený v Kanceláři prezidenta republiky, Kanceláři Poslanecké sněmovny, nebo Kanceláři Senátu,</w:t>
      </w:r>
      <w:r>
        <w:rPr>
          <w:rFonts w:ascii="Arial" w:hAnsi="Arial" w:cs="Arial"/>
        </w:rPr>
        <w:t xml:space="preserve"> </w:t>
      </w:r>
    </w:p>
    <w:p w:rsidR="00EE044E" w:rsidRDefault="00EE044E" w:rsidP="00D54B4E">
      <w:pPr>
        <w:spacing w:after="0" w:line="312" w:lineRule="auto"/>
        <w:jc w:val="both"/>
        <w:rPr>
          <w:rFonts w:ascii="Arial" w:hAnsi="Arial" w:cs="Arial"/>
        </w:rPr>
      </w:pPr>
      <w:r>
        <w:rPr>
          <w:rFonts w:ascii="Arial" w:hAnsi="Arial" w:cs="Arial"/>
        </w:rPr>
        <w:t>pokud v</w:t>
      </w:r>
      <w:r w:rsidR="00D54B4E">
        <w:rPr>
          <w:rFonts w:ascii="Arial" w:hAnsi="Arial" w:cs="Arial"/>
        </w:rPr>
        <w:t xml:space="preserve"> uplynulých 4</w:t>
      </w:r>
      <w:r w:rsidR="00543D18" w:rsidRPr="00AC07AB">
        <w:rPr>
          <w:rFonts w:ascii="Arial" w:hAnsi="Arial" w:cs="Arial"/>
        </w:rPr>
        <w:t xml:space="preserve"> letech </w:t>
      </w:r>
      <w:r w:rsidR="00000520" w:rsidRPr="00AC07AB">
        <w:rPr>
          <w:rFonts w:ascii="Arial" w:hAnsi="Arial" w:cs="Arial"/>
        </w:rPr>
        <w:t>vykonával</w:t>
      </w:r>
      <w:r w:rsidR="00000520">
        <w:rPr>
          <w:rFonts w:ascii="Arial" w:hAnsi="Arial" w:cs="Arial"/>
        </w:rPr>
        <w:t xml:space="preserve"> nebo </w:t>
      </w:r>
      <w:r w:rsidR="00000520" w:rsidRPr="00AC07AB">
        <w:rPr>
          <w:rFonts w:ascii="Arial" w:hAnsi="Arial" w:cs="Arial"/>
        </w:rPr>
        <w:t>vykonával</w:t>
      </w:r>
      <w:r w:rsidR="00000520">
        <w:rPr>
          <w:rFonts w:ascii="Arial" w:hAnsi="Arial" w:cs="Arial"/>
        </w:rPr>
        <w:t>a</w:t>
      </w:r>
      <w:r w:rsidR="00000520" w:rsidRPr="00AC07AB">
        <w:rPr>
          <w:rFonts w:ascii="Arial" w:hAnsi="Arial" w:cs="Arial"/>
        </w:rPr>
        <w:t xml:space="preserve"> </w:t>
      </w:r>
      <w:r w:rsidR="00543D18">
        <w:rPr>
          <w:rFonts w:ascii="Arial" w:hAnsi="Arial" w:cs="Arial"/>
        </w:rPr>
        <w:t xml:space="preserve">nejméně po dobu </w:t>
      </w:r>
      <w:r w:rsidR="00000520">
        <w:rPr>
          <w:rFonts w:ascii="Arial" w:hAnsi="Arial" w:cs="Arial"/>
        </w:rPr>
        <w:t>2</w:t>
      </w:r>
      <w:r w:rsidR="00543D18" w:rsidRPr="00AC07AB">
        <w:rPr>
          <w:rFonts w:ascii="Arial" w:hAnsi="Arial" w:cs="Arial"/>
        </w:rPr>
        <w:t xml:space="preserve"> let činnosti podle § 5 </w:t>
      </w:r>
      <w:r w:rsidR="002F111C">
        <w:rPr>
          <w:rFonts w:ascii="Arial" w:hAnsi="Arial" w:cs="Arial"/>
        </w:rPr>
        <w:t xml:space="preserve">zákona </w:t>
      </w:r>
      <w:r w:rsidR="00543D18" w:rsidRPr="00AC07AB">
        <w:rPr>
          <w:rFonts w:ascii="Arial" w:hAnsi="Arial" w:cs="Arial"/>
        </w:rPr>
        <w:t>nebo činnosti obdobné</w:t>
      </w:r>
      <w:r>
        <w:rPr>
          <w:rFonts w:ascii="Arial" w:hAnsi="Arial" w:cs="Arial"/>
        </w:rPr>
        <w:t>;</w:t>
      </w:r>
    </w:p>
    <w:p w:rsidR="00543D18" w:rsidRDefault="00543D18" w:rsidP="00D54B4E">
      <w:pPr>
        <w:spacing w:after="0" w:line="312" w:lineRule="auto"/>
        <w:jc w:val="both"/>
        <w:rPr>
          <w:rFonts w:ascii="Arial" w:hAnsi="Arial" w:cs="Arial"/>
        </w:rPr>
      </w:pPr>
      <w:r>
        <w:rPr>
          <w:rFonts w:ascii="Arial" w:hAnsi="Arial" w:cs="Arial"/>
        </w:rPr>
        <w:t xml:space="preserve">Splnění tohoto předpokladu se </w:t>
      </w:r>
      <w:r w:rsidRPr="00AC07AB">
        <w:rPr>
          <w:rFonts w:ascii="Arial" w:hAnsi="Arial" w:cs="Arial"/>
        </w:rPr>
        <w:t>podle § 51 odst. 3 zákona</w:t>
      </w:r>
      <w:r>
        <w:rPr>
          <w:rFonts w:ascii="Arial" w:hAnsi="Arial" w:cs="Arial"/>
        </w:rPr>
        <w:t xml:space="preserve"> dokládá příslušnými listinami (např. pracovní smlouva, potvrzení o zaměstnání vydané zaměstnavatelem, výpis z personálního spisu, které prokazují zastávanou pozici.)</w:t>
      </w:r>
      <w:r w:rsidR="00753E6B">
        <w:rPr>
          <w:rStyle w:val="Znakapoznpodarou"/>
          <w:rFonts w:ascii="Arial" w:hAnsi="Arial" w:cs="Arial"/>
        </w:rPr>
        <w:footnoteReference w:id="1"/>
      </w:r>
    </w:p>
    <w:p w:rsidR="00DE44FF" w:rsidRPr="00D37C68" w:rsidRDefault="00DE44FF" w:rsidP="00D54B4E">
      <w:pPr>
        <w:spacing w:after="0" w:line="312" w:lineRule="auto"/>
        <w:ind w:left="357"/>
        <w:jc w:val="both"/>
        <w:rPr>
          <w:rFonts w:ascii="Arial" w:hAnsi="Arial" w:cs="Arial"/>
        </w:rPr>
      </w:pPr>
    </w:p>
    <w:p w:rsidR="00DE44FF" w:rsidRPr="00DE44FF" w:rsidRDefault="00DE44FF" w:rsidP="00D54B4E">
      <w:pPr>
        <w:spacing w:after="0" w:line="312" w:lineRule="auto"/>
        <w:jc w:val="both"/>
        <w:rPr>
          <w:rFonts w:ascii="Arial" w:hAnsi="Arial" w:cs="Arial"/>
          <w:b/>
        </w:rPr>
      </w:pPr>
      <w:r w:rsidRPr="00DE44FF">
        <w:rPr>
          <w:rFonts w:ascii="Arial" w:hAnsi="Arial" w:cs="Arial"/>
          <w:b/>
        </w:rPr>
        <w:t xml:space="preserve">Výběrového řízení se může zúčastnit žadatel, který: </w:t>
      </w:r>
    </w:p>
    <w:p w:rsidR="002350A1" w:rsidRPr="00F733F8" w:rsidRDefault="002350A1" w:rsidP="00D54B4E">
      <w:pPr>
        <w:pStyle w:val="Odstavecseseznamem"/>
        <w:numPr>
          <w:ilvl w:val="0"/>
          <w:numId w:val="26"/>
        </w:numPr>
        <w:spacing w:after="0" w:line="312" w:lineRule="auto"/>
        <w:ind w:left="284"/>
        <w:jc w:val="both"/>
        <w:rPr>
          <w:rFonts w:ascii="Arial" w:hAnsi="Arial" w:cs="Arial"/>
        </w:rPr>
      </w:pPr>
      <w:r w:rsidRPr="00F733F8">
        <w:rPr>
          <w:rFonts w:ascii="Arial" w:hAnsi="Arial" w:cs="Arial"/>
        </w:rPr>
        <w:t>Splňuje základní předpoklady stanovené zákonem, tj.:</w:t>
      </w:r>
    </w:p>
    <w:p w:rsidR="002350A1" w:rsidRDefault="002350A1" w:rsidP="00D54B4E">
      <w:pPr>
        <w:numPr>
          <w:ilvl w:val="0"/>
          <w:numId w:val="25"/>
        </w:numPr>
        <w:spacing w:after="120" w:line="312" w:lineRule="auto"/>
        <w:ind w:left="568" w:hanging="284"/>
        <w:jc w:val="both"/>
        <w:rPr>
          <w:rFonts w:ascii="Arial" w:hAnsi="Arial" w:cs="Arial"/>
        </w:rPr>
      </w:pPr>
      <w:r w:rsidRPr="00BF0919">
        <w:rPr>
          <w:rFonts w:ascii="Arial" w:hAnsi="Arial" w:cs="Arial"/>
        </w:rPr>
        <w:t>je státním občanem České republiky, občanem jiného členského státu Evropské unie nebo občanem státu, který je smluvním státem Dohody o Evropském hospodářském prostoru [§ 25 odst. 1 písm. a) zákona];</w:t>
      </w:r>
      <w:r w:rsidRPr="00BF0919" w:rsidDel="00227905">
        <w:rPr>
          <w:rFonts w:ascii="Arial" w:hAnsi="Arial" w:cs="Arial"/>
        </w:rPr>
        <w:t xml:space="preserve"> </w:t>
      </w:r>
      <w:r w:rsidRPr="00BF0919">
        <w:rPr>
          <w:rFonts w:ascii="Arial" w:hAnsi="Arial" w:cs="Arial"/>
        </w:rPr>
        <w:t>Splnění tohoto předpokladu se podle § 26 odst. 1 věta první zákona dokládá příslušnými listinami, tj. průkazem totožnosti nebo osvědčením o státním občanství. Při podání žádosti lze podle § 26 odst. 2 zákona doložit pouze písemné čestné prohlášení o</w:t>
      </w:r>
      <w:r w:rsidR="00483D24">
        <w:rPr>
          <w:rFonts w:ascii="Arial" w:hAnsi="Arial" w:cs="Arial"/>
        </w:rPr>
        <w:t> </w:t>
      </w:r>
      <w:r w:rsidRPr="00BF0919">
        <w:rPr>
          <w:rFonts w:ascii="Arial" w:hAnsi="Arial" w:cs="Arial"/>
        </w:rPr>
        <w:t>státním občanství popř. prostou kopii průkazu totožnosti; uvedenou listinu lze v takovém případě doložit následně, nejpozději před konáním pohovoru;</w:t>
      </w:r>
    </w:p>
    <w:p w:rsidR="002350A1" w:rsidRPr="00D73054" w:rsidRDefault="002350A1" w:rsidP="00D54B4E">
      <w:pPr>
        <w:numPr>
          <w:ilvl w:val="0"/>
          <w:numId w:val="25"/>
        </w:numPr>
        <w:spacing w:after="120" w:line="312" w:lineRule="auto"/>
        <w:ind w:left="568" w:hanging="284"/>
        <w:jc w:val="both"/>
        <w:rPr>
          <w:rFonts w:ascii="Arial" w:hAnsi="Arial" w:cs="Arial"/>
        </w:rPr>
      </w:pPr>
      <w:r w:rsidRPr="00D73054">
        <w:rPr>
          <w:rFonts w:ascii="Arial" w:hAnsi="Arial" w:cs="Arial"/>
        </w:rPr>
        <w:t>dosáhl věku 18 let [§ 25 odst. 1 písm. b) zákona];</w:t>
      </w:r>
    </w:p>
    <w:p w:rsidR="002350A1" w:rsidRPr="00BF0919" w:rsidRDefault="002350A1" w:rsidP="00D54B4E">
      <w:pPr>
        <w:numPr>
          <w:ilvl w:val="0"/>
          <w:numId w:val="25"/>
        </w:numPr>
        <w:spacing w:after="0" w:line="312" w:lineRule="auto"/>
        <w:ind w:left="567" w:hanging="283"/>
        <w:jc w:val="both"/>
        <w:rPr>
          <w:rFonts w:ascii="Arial" w:hAnsi="Arial" w:cs="Arial"/>
        </w:rPr>
      </w:pPr>
      <w:r w:rsidRPr="00BF0919">
        <w:rPr>
          <w:rFonts w:ascii="Arial" w:hAnsi="Arial" w:cs="Arial"/>
        </w:rPr>
        <w:t xml:space="preserve">je plně svéprávný [§ 25 odst. 1 písm. c) zákona]; </w:t>
      </w:r>
    </w:p>
    <w:p w:rsidR="002350A1" w:rsidRDefault="002350A1" w:rsidP="00D54B4E">
      <w:pPr>
        <w:spacing w:after="120" w:line="312" w:lineRule="auto"/>
        <w:ind w:left="568"/>
        <w:jc w:val="both"/>
        <w:rPr>
          <w:rFonts w:ascii="Arial" w:hAnsi="Arial" w:cs="Arial"/>
        </w:rPr>
      </w:pPr>
      <w:r w:rsidRPr="00BF0919">
        <w:rPr>
          <w:rFonts w:ascii="Arial" w:hAnsi="Arial" w:cs="Arial"/>
        </w:rPr>
        <w:t>Splnění tohoto předpokladu se podle § 26 odst. 1 věta šestá zákona dokládá písemným čestným prohlášením;</w:t>
      </w:r>
    </w:p>
    <w:p w:rsidR="002350A1" w:rsidRDefault="002350A1" w:rsidP="00D54B4E">
      <w:pPr>
        <w:numPr>
          <w:ilvl w:val="0"/>
          <w:numId w:val="25"/>
        </w:numPr>
        <w:spacing w:after="0" w:line="312" w:lineRule="auto"/>
        <w:ind w:left="567" w:hanging="283"/>
        <w:jc w:val="both"/>
        <w:rPr>
          <w:rFonts w:ascii="Arial" w:hAnsi="Arial" w:cs="Arial"/>
        </w:rPr>
      </w:pPr>
      <w:r w:rsidRPr="00BF0919">
        <w:rPr>
          <w:rFonts w:ascii="Arial" w:hAnsi="Arial" w:cs="Arial"/>
        </w:rPr>
        <w:t>je bezúhonný [§ 25 odst. 1 písm. d) zákona];</w:t>
      </w:r>
    </w:p>
    <w:p w:rsidR="002350A1" w:rsidRPr="00D53204" w:rsidRDefault="002350A1" w:rsidP="00D54B4E">
      <w:pPr>
        <w:spacing w:after="120" w:line="312" w:lineRule="auto"/>
        <w:ind w:left="568"/>
        <w:jc w:val="both"/>
        <w:rPr>
          <w:rFonts w:ascii="Arial" w:hAnsi="Arial" w:cs="Arial"/>
        </w:rPr>
      </w:pPr>
      <w:r w:rsidRPr="00D53204">
        <w:rPr>
          <w:rFonts w:ascii="Arial" w:hAnsi="Arial" w:cs="Arial"/>
        </w:rPr>
        <w:lastRenderedPageBreak/>
        <w:t xml:space="preserve">Splnění tohoto předpokladu se podle § 26 </w:t>
      </w:r>
      <w:r w:rsidR="000243A1" w:rsidRPr="00D53204">
        <w:rPr>
          <w:rFonts w:ascii="Arial" w:hAnsi="Arial" w:cs="Arial"/>
        </w:rPr>
        <w:t xml:space="preserve">odst. 1 věta druhá zákona dokládá výpisem z Rejstříku trestů, který nesmí být starší než 3 měsíce, </w:t>
      </w:r>
      <w:r w:rsidR="000243A1" w:rsidRPr="00D53204">
        <w:rPr>
          <w:rFonts w:ascii="Arial" w:hAnsi="Arial" w:cs="Arial"/>
          <w:bCs/>
        </w:rPr>
        <w:t>resp. obdobným dokladem o bezúhonnosti, není-li žadatel státním občanem České republiky</w:t>
      </w:r>
      <w:r w:rsidR="000243A1" w:rsidRPr="00BF0919">
        <w:rPr>
          <w:rStyle w:val="Znakapoznpodarou"/>
          <w:rFonts w:ascii="Arial" w:hAnsi="Arial" w:cs="Arial"/>
          <w:bCs/>
        </w:rPr>
        <w:footnoteReference w:id="2"/>
      </w:r>
      <w:r w:rsidR="000243A1" w:rsidRPr="00D53204">
        <w:rPr>
          <w:rFonts w:ascii="Arial" w:hAnsi="Arial" w:cs="Arial"/>
          <w:bCs/>
        </w:rPr>
        <w:t>;</w:t>
      </w:r>
      <w:r w:rsidR="000243A1" w:rsidRPr="00051770">
        <w:rPr>
          <w:rFonts w:ascii="Arial" w:hAnsi="Arial" w:cs="Arial"/>
          <w:bCs/>
        </w:rPr>
        <w:t xml:space="preserve"> </w:t>
      </w:r>
      <w:r w:rsidR="00C5513D">
        <w:rPr>
          <w:rFonts w:ascii="Arial" w:hAnsi="Arial" w:cs="Arial"/>
          <w:bCs/>
        </w:rPr>
        <w:t>v</w:t>
      </w:r>
      <w:r w:rsidR="00C5513D" w:rsidRPr="0085306C">
        <w:rPr>
          <w:rFonts w:ascii="Arial" w:hAnsi="Arial" w:cs="Arial"/>
          <w:bCs/>
        </w:rPr>
        <w:t xml:space="preserve"> případě, že žadatel žádá služební úřad o obstarání výpisu</w:t>
      </w:r>
      <w:r w:rsidR="00FF0F97">
        <w:rPr>
          <w:rFonts w:ascii="Arial" w:hAnsi="Arial" w:cs="Arial"/>
          <w:bCs/>
        </w:rPr>
        <w:t xml:space="preserve"> z</w:t>
      </w:r>
      <w:r w:rsidR="00C5513D" w:rsidRPr="0085306C">
        <w:rPr>
          <w:rFonts w:ascii="Arial" w:hAnsi="Arial" w:cs="Arial"/>
          <w:bCs/>
        </w:rPr>
        <w:t xml:space="preserve"> </w:t>
      </w:r>
      <w:r w:rsidR="00FF0F97">
        <w:rPr>
          <w:rFonts w:ascii="Arial" w:hAnsi="Arial" w:cs="Arial"/>
          <w:bCs/>
        </w:rPr>
        <w:t>evidence R</w:t>
      </w:r>
      <w:r w:rsidR="00C5513D" w:rsidRPr="0085306C">
        <w:rPr>
          <w:rFonts w:ascii="Arial" w:hAnsi="Arial" w:cs="Arial"/>
          <w:bCs/>
        </w:rPr>
        <w:t xml:space="preserve">ejstříku trestů, je nutná součinnost </w:t>
      </w:r>
      <w:r w:rsidR="00C5513D">
        <w:rPr>
          <w:rFonts w:ascii="Arial" w:hAnsi="Arial" w:cs="Arial"/>
          <w:bCs/>
        </w:rPr>
        <w:t xml:space="preserve">spočívající v uvedení těchto </w:t>
      </w:r>
      <w:r w:rsidR="00C5513D" w:rsidRPr="0085306C">
        <w:rPr>
          <w:rFonts w:ascii="Arial" w:hAnsi="Arial" w:cs="Arial"/>
          <w:bCs/>
        </w:rPr>
        <w:t>osobních údajů – jméno, rodné příjmení, příjmení, datum narození, rodné číslo, místo a</w:t>
      </w:r>
      <w:r w:rsidR="00C5513D">
        <w:rPr>
          <w:rFonts w:ascii="Arial" w:hAnsi="Arial" w:cs="Arial"/>
          <w:bCs/>
        </w:rPr>
        <w:t> </w:t>
      </w:r>
      <w:r w:rsidR="00C5513D" w:rsidRPr="0085306C">
        <w:rPr>
          <w:rFonts w:ascii="Arial" w:hAnsi="Arial" w:cs="Arial"/>
          <w:bCs/>
        </w:rPr>
        <w:t>okres narození a st</w:t>
      </w:r>
      <w:r w:rsidR="00C5513D">
        <w:rPr>
          <w:rFonts w:ascii="Arial" w:hAnsi="Arial" w:cs="Arial"/>
          <w:bCs/>
        </w:rPr>
        <w:t>átní občanství</w:t>
      </w:r>
      <w:r w:rsidR="00C5513D" w:rsidRPr="00D53204">
        <w:rPr>
          <w:rFonts w:ascii="Arial" w:hAnsi="Arial" w:cs="Arial"/>
          <w:bCs/>
        </w:rPr>
        <w:t>;</w:t>
      </w:r>
      <w:r w:rsidR="000243A1">
        <w:rPr>
          <w:rFonts w:ascii="Arial" w:hAnsi="Arial" w:cs="Arial"/>
          <w:bCs/>
        </w:rPr>
        <w:t xml:space="preserve"> </w:t>
      </w:r>
    </w:p>
    <w:p w:rsidR="002350A1" w:rsidRPr="00BF0919" w:rsidRDefault="002350A1" w:rsidP="00D54B4E">
      <w:pPr>
        <w:numPr>
          <w:ilvl w:val="0"/>
          <w:numId w:val="25"/>
        </w:numPr>
        <w:spacing w:after="0" w:line="312" w:lineRule="auto"/>
        <w:ind w:left="567" w:hanging="283"/>
        <w:jc w:val="both"/>
        <w:rPr>
          <w:rFonts w:ascii="Arial" w:hAnsi="Arial" w:cs="Arial"/>
        </w:rPr>
      </w:pPr>
      <w:r w:rsidRPr="00BF0919">
        <w:rPr>
          <w:rFonts w:ascii="Arial" w:hAnsi="Arial" w:cs="Arial"/>
        </w:rPr>
        <w:t xml:space="preserve">dosáhl vzdělání stanoveného zákonem pro toto služební místo [§ 25 odst. 1 písm. e) zákona], tj. </w:t>
      </w:r>
      <w:r>
        <w:rPr>
          <w:rFonts w:ascii="Arial" w:hAnsi="Arial" w:cs="Arial"/>
        </w:rPr>
        <w:t>vysokoškolské vzdělání v magisterském studijním programu</w:t>
      </w:r>
      <w:r w:rsidRPr="00BF0919">
        <w:rPr>
          <w:rFonts w:ascii="Arial" w:hAnsi="Arial" w:cs="Arial"/>
        </w:rPr>
        <w:t xml:space="preserve">; </w:t>
      </w:r>
    </w:p>
    <w:p w:rsidR="002350A1" w:rsidRPr="00D90A86" w:rsidRDefault="002350A1" w:rsidP="00000520">
      <w:pPr>
        <w:spacing w:after="120" w:line="312" w:lineRule="auto"/>
        <w:ind w:left="567"/>
        <w:jc w:val="both"/>
        <w:rPr>
          <w:rFonts w:ascii="Arial" w:hAnsi="Arial" w:cs="Arial"/>
        </w:rPr>
      </w:pPr>
      <w:r w:rsidRPr="00D90A86">
        <w:rPr>
          <w:rFonts w:ascii="Arial" w:hAnsi="Arial" w:cs="Arial"/>
        </w:rPr>
        <w:t>Splnění tohoto předpokladu se podle § 26 odst. 1 věta první zákona dokládá příslušnou listinou, tj. originálem nebo úředně ověřenou kopií dokladu o dosaženém vzdělání (vysokoškolského diplomu). Při podání žádosti lze podle § 26 odst. 2 zákona doložit pouze písemné čestné prohlášení o dosaženém vzdělání; uvedenou listinu lze v takovém případě doložit následně, nejpozději před konáním pohovoru;</w:t>
      </w:r>
    </w:p>
    <w:p w:rsidR="002350A1" w:rsidRPr="00BF0919" w:rsidRDefault="002350A1" w:rsidP="00D54B4E">
      <w:pPr>
        <w:numPr>
          <w:ilvl w:val="0"/>
          <w:numId w:val="25"/>
        </w:numPr>
        <w:spacing w:after="0" w:line="312" w:lineRule="auto"/>
        <w:ind w:left="567" w:hanging="283"/>
        <w:jc w:val="both"/>
        <w:rPr>
          <w:rFonts w:ascii="Arial" w:hAnsi="Arial" w:cs="Arial"/>
        </w:rPr>
      </w:pPr>
      <w:r w:rsidRPr="00BF0919">
        <w:rPr>
          <w:rFonts w:ascii="Arial" w:hAnsi="Arial" w:cs="Arial"/>
        </w:rPr>
        <w:t xml:space="preserve">má potřebnou zdravotní způsobilost [§ 25 odst. 1 písm. f) zákona]; </w:t>
      </w:r>
    </w:p>
    <w:p w:rsidR="002350A1" w:rsidRDefault="002350A1" w:rsidP="00D54B4E">
      <w:pPr>
        <w:spacing w:after="120" w:line="312" w:lineRule="auto"/>
        <w:ind w:left="567"/>
        <w:jc w:val="both"/>
        <w:rPr>
          <w:rFonts w:ascii="Arial" w:hAnsi="Arial" w:cs="Arial"/>
        </w:rPr>
      </w:pPr>
      <w:r w:rsidRPr="00BF0919">
        <w:rPr>
          <w:rFonts w:ascii="Arial" w:hAnsi="Arial" w:cs="Arial"/>
        </w:rPr>
        <w:t xml:space="preserve">Splnění tohoto předpokladu se podle § 26 </w:t>
      </w:r>
      <w:r w:rsidR="000A1D54" w:rsidRPr="009D5AE6">
        <w:rPr>
          <w:rFonts w:ascii="Arial" w:hAnsi="Arial" w:cs="Arial"/>
        </w:rPr>
        <w:t>odst. 3 zákona dokládá písemným čestným prohlášením. Pouze u žadatele vybraného podle § 28 odst. 2 nebo 3 zákona zajistí služební orgán vstupní lékařskou prohlídku podle zákona o sp</w:t>
      </w:r>
      <w:r w:rsidR="000A1D54">
        <w:rPr>
          <w:rFonts w:ascii="Arial" w:hAnsi="Arial" w:cs="Arial"/>
        </w:rPr>
        <w:t>ecifických zdravotních službách</w:t>
      </w:r>
      <w:r w:rsidRPr="00BF0919">
        <w:rPr>
          <w:rFonts w:ascii="Arial" w:hAnsi="Arial" w:cs="Arial"/>
        </w:rPr>
        <w:t>.</w:t>
      </w:r>
    </w:p>
    <w:p w:rsidR="002350A1" w:rsidRDefault="001122FE" w:rsidP="00D54B4E">
      <w:pPr>
        <w:pStyle w:val="Odstavecseseznamem"/>
        <w:numPr>
          <w:ilvl w:val="0"/>
          <w:numId w:val="26"/>
        </w:numPr>
        <w:spacing w:after="0" w:line="312" w:lineRule="auto"/>
        <w:jc w:val="both"/>
        <w:rPr>
          <w:rFonts w:ascii="Arial" w:hAnsi="Arial" w:cs="Arial"/>
        </w:rPr>
      </w:pPr>
      <w:r>
        <w:rPr>
          <w:rFonts w:ascii="Arial" w:hAnsi="Arial" w:cs="Arial"/>
        </w:rPr>
        <w:t>Prokáže znalost českého jazyka. Není-li žadatel s</w:t>
      </w:r>
      <w:r w:rsidRPr="00AD0B16">
        <w:rPr>
          <w:rFonts w:ascii="Arial" w:hAnsi="Arial" w:cs="Arial"/>
        </w:rPr>
        <w:t>tátní</w:t>
      </w:r>
      <w:r>
        <w:rPr>
          <w:rFonts w:ascii="Arial" w:hAnsi="Arial" w:cs="Arial"/>
        </w:rPr>
        <w:t>m občanem České republiky, musí podle § 25 odst. 2 zákona předložit doklad o certifikované zkoušce</w:t>
      </w:r>
      <w:r w:rsidRPr="00AD0B16">
        <w:rPr>
          <w:rFonts w:ascii="Arial" w:hAnsi="Arial" w:cs="Arial"/>
        </w:rPr>
        <w:t xml:space="preserve"> z če</w:t>
      </w:r>
      <w:r>
        <w:rPr>
          <w:rFonts w:ascii="Arial" w:hAnsi="Arial" w:cs="Arial"/>
        </w:rPr>
        <w:t>ského jazyka jako cizího jazyka nebo doklad,</w:t>
      </w:r>
      <w:r w:rsidRPr="00AD0B16">
        <w:rPr>
          <w:rFonts w:ascii="Arial" w:hAnsi="Arial" w:cs="Arial"/>
        </w:rPr>
        <w:t xml:space="preserve"> že absolvoval alespoň po dobu 3 školních roků základní, střední nebo vysokou školu, na kterých byl vyučovacím jazykem český jazyk.</w:t>
      </w:r>
    </w:p>
    <w:p w:rsidR="00000520" w:rsidRPr="00000520" w:rsidRDefault="00000520" w:rsidP="00000520">
      <w:pPr>
        <w:pStyle w:val="Odstavecseseznamem"/>
        <w:spacing w:after="0" w:line="312" w:lineRule="auto"/>
        <w:ind w:left="502"/>
        <w:jc w:val="both"/>
        <w:rPr>
          <w:rFonts w:ascii="Arial" w:hAnsi="Arial" w:cs="Arial"/>
          <w:sz w:val="12"/>
          <w:szCs w:val="12"/>
        </w:rPr>
      </w:pPr>
    </w:p>
    <w:p w:rsidR="00D54B4E" w:rsidRPr="00000520" w:rsidRDefault="00D54B4E" w:rsidP="00924EF4">
      <w:pPr>
        <w:pStyle w:val="Odstavecseseznamem"/>
        <w:numPr>
          <w:ilvl w:val="0"/>
          <w:numId w:val="26"/>
        </w:numPr>
        <w:spacing w:after="0" w:line="312" w:lineRule="auto"/>
        <w:jc w:val="both"/>
        <w:rPr>
          <w:rFonts w:ascii="Arial" w:hAnsi="Arial" w:cs="Arial"/>
        </w:rPr>
      </w:pPr>
      <w:r w:rsidRPr="00000520">
        <w:rPr>
          <w:rFonts w:ascii="Arial" w:hAnsi="Arial" w:cs="Arial"/>
        </w:rPr>
        <w:t>Splňuje požadavek stanovený podle § 25 odst. 5 písm. b) zákona služebním předpisem č.</w:t>
      </w:r>
      <w:r w:rsidR="00000520" w:rsidRPr="00000520">
        <w:rPr>
          <w:rFonts w:ascii="Arial" w:hAnsi="Arial" w:cs="Arial"/>
        </w:rPr>
        <w:t xml:space="preserve"> 3/2017 státního tajemníka v MŠMT, kterým se vydává rozpis služebních a pracovních míst a jejich charakteristiky v Ministerstvu školství, mládeže a tělovýchovy, </w:t>
      </w:r>
      <w:r w:rsidR="00000520" w:rsidRPr="00000520">
        <w:rPr>
          <w:rFonts w:ascii="Arial" w:hAnsi="Arial" w:cs="Arial"/>
        </w:rPr>
        <w:t>kterým je znalost angličtiny nebo francouzštiny nebo němčiny na úrovni odpovídající 3. stupni standardizované jazykové zkoušky podle Seznamu standardizovaných jazykových zkoušek vydaných ve Věstníku Ministerstva školství, mládeže a tělovýchovy</w:t>
      </w:r>
      <w:r w:rsidR="00000520" w:rsidRPr="00000520">
        <w:rPr>
          <w:rFonts w:ascii="Arial" w:hAnsi="Arial" w:cs="Arial"/>
        </w:rPr>
        <w:t>, sešit 09-10/2016 (viz Rozhodnutí Ministerstva školství, mládeže a tělovýchovy č.</w:t>
      </w:r>
      <w:r w:rsidR="00000520">
        <w:rPr>
          <w:rFonts w:ascii="Arial" w:hAnsi="Arial" w:cs="Arial"/>
        </w:rPr>
        <w:t xml:space="preserve"> </w:t>
      </w:r>
      <w:r w:rsidR="00000520" w:rsidRPr="00000520">
        <w:rPr>
          <w:rFonts w:ascii="Arial" w:hAnsi="Arial" w:cs="Arial"/>
        </w:rPr>
        <w:t>j.: 12823/2016 ze dne 8. srpna 2016, kterým se stanoví Seznam standardizovaných jazykových zkoušek pro účely systému jazykové kvalifikace zaměstnanců ve správních úřadech).</w:t>
      </w:r>
      <w:r w:rsidR="00000520">
        <w:rPr>
          <w:rFonts w:ascii="Arial" w:hAnsi="Arial" w:cs="Arial"/>
        </w:rPr>
        <w:t xml:space="preserve"> </w:t>
      </w:r>
      <w:r w:rsidRPr="00000520">
        <w:rPr>
          <w:rFonts w:ascii="Arial" w:hAnsi="Arial" w:cs="Arial"/>
        </w:rPr>
        <w:t>V případě doložení dokladu o absolvování standardizované jazykové zkoušky 3. stupně z francouzštiny nebo němčiny se současně požaduje znalost angličtiny na úrovni B2 podle Společného evropského referenčního rámce pro jazyky.</w:t>
      </w:r>
    </w:p>
    <w:p w:rsidR="00D54B4E" w:rsidRPr="00D54B4E" w:rsidRDefault="00D54B4E" w:rsidP="00D54B4E">
      <w:pPr>
        <w:pStyle w:val="Odstavecseseznamem"/>
        <w:spacing w:after="0" w:line="312" w:lineRule="auto"/>
        <w:ind w:left="502"/>
        <w:jc w:val="both"/>
        <w:rPr>
          <w:rFonts w:ascii="Arial" w:hAnsi="Arial" w:cs="Arial"/>
        </w:rPr>
      </w:pPr>
      <w:r w:rsidRPr="00D54B4E">
        <w:rPr>
          <w:rFonts w:ascii="Arial" w:hAnsi="Arial" w:cs="Arial"/>
        </w:rPr>
        <w:t xml:space="preserve">K prokázání požadované jazykové znalosti je požadován doklad o absolvování příslušné standardizované jazykové zkoušky nebo doklad o dosažení znalostní úrovně nejméně C1 resp. B2 podle Společného evropského referenčního rámce pro jazyky. Tento požadavek lze splnit při </w:t>
      </w:r>
      <w:r w:rsidRPr="00D54B4E">
        <w:rPr>
          <w:rFonts w:ascii="Arial" w:hAnsi="Arial" w:cs="Arial"/>
        </w:rPr>
        <w:lastRenderedPageBreak/>
        <w:t>podání žádosti prostou kopii příslušné listiny; v obou případech je nezbytné předložení originálu nebo úředně ověřené kopie samotné listiny nejpozději při pohovoru v rámci výběrového řízení.</w:t>
      </w:r>
    </w:p>
    <w:p w:rsidR="001122FE" w:rsidRPr="001122FE" w:rsidRDefault="001122FE" w:rsidP="00D54B4E">
      <w:pPr>
        <w:pStyle w:val="Odstavecseseznamem"/>
        <w:spacing w:after="0" w:line="312" w:lineRule="auto"/>
        <w:ind w:left="502"/>
        <w:jc w:val="both"/>
        <w:rPr>
          <w:rFonts w:ascii="Arial" w:hAnsi="Arial" w:cs="Arial"/>
          <w:sz w:val="6"/>
          <w:szCs w:val="6"/>
        </w:rPr>
      </w:pPr>
    </w:p>
    <w:p w:rsidR="002350A1" w:rsidRPr="001122FE" w:rsidRDefault="002350A1" w:rsidP="00D54B4E">
      <w:pPr>
        <w:pStyle w:val="Odstavecseseznamem"/>
        <w:spacing w:after="0" w:line="312" w:lineRule="auto"/>
        <w:ind w:left="502"/>
        <w:jc w:val="both"/>
        <w:rPr>
          <w:rFonts w:ascii="Arial" w:hAnsi="Arial" w:cs="Arial"/>
          <w:sz w:val="8"/>
          <w:szCs w:val="8"/>
        </w:rPr>
      </w:pPr>
    </w:p>
    <w:p w:rsidR="002350A1" w:rsidRPr="00513432" w:rsidRDefault="002350A1" w:rsidP="00D54B4E">
      <w:pPr>
        <w:pStyle w:val="Odstavecseseznamem"/>
        <w:numPr>
          <w:ilvl w:val="0"/>
          <w:numId w:val="26"/>
        </w:numPr>
        <w:spacing w:after="0" w:line="312" w:lineRule="auto"/>
        <w:jc w:val="both"/>
        <w:rPr>
          <w:rFonts w:ascii="Arial" w:hAnsi="Arial" w:cs="Arial"/>
        </w:rPr>
      </w:pPr>
      <w:r w:rsidRPr="00513432">
        <w:rPr>
          <w:rFonts w:ascii="Arial" w:hAnsi="Arial" w:cs="Arial"/>
        </w:rPr>
        <w:t>Je-li žadatel narozen přede dnem 1. prosince 1971, předloží originál nebo úředně ověřenou kopii osvědčení podle § 4 odst. 1 zákona č. 451/1991 Sb., kterým se stanoví některé další předpoklady pro výkon některých funkcí ve státních orgánech</w:t>
      </w:r>
      <w:r w:rsidR="0007176F">
        <w:rPr>
          <w:rFonts w:ascii="Arial" w:hAnsi="Arial" w:cs="Arial"/>
        </w:rPr>
        <w:t xml:space="preserve"> </w:t>
      </w:r>
      <w:r w:rsidRPr="00513432">
        <w:rPr>
          <w:rFonts w:ascii="Arial" w:hAnsi="Arial" w:cs="Arial"/>
        </w:rPr>
        <w:t xml:space="preserve">a organizacích České a Slovenské Federativní Republiky, České republiky a Slovenské republiky, o tom, že nebyl: </w:t>
      </w:r>
    </w:p>
    <w:p w:rsidR="002350A1" w:rsidRPr="00CE26FF" w:rsidRDefault="002350A1" w:rsidP="00D54B4E">
      <w:pPr>
        <w:numPr>
          <w:ilvl w:val="0"/>
          <w:numId w:val="23"/>
        </w:numPr>
        <w:spacing w:after="0" w:line="312" w:lineRule="auto"/>
        <w:ind w:left="851" w:hanging="284"/>
        <w:jc w:val="both"/>
        <w:rPr>
          <w:rFonts w:ascii="Arial" w:hAnsi="Arial" w:cs="Arial"/>
        </w:rPr>
      </w:pPr>
      <w:r w:rsidRPr="00CE26FF">
        <w:rPr>
          <w:rFonts w:ascii="Arial" w:hAnsi="Arial" w:cs="Arial"/>
        </w:rPr>
        <w:t xml:space="preserve">příslušníkem Sboru národní bezpečnosti zařazeným ve složce Státní bezpečnosti, </w:t>
      </w:r>
    </w:p>
    <w:p w:rsidR="002350A1" w:rsidRPr="00CE26FF" w:rsidRDefault="002350A1" w:rsidP="00D54B4E">
      <w:pPr>
        <w:numPr>
          <w:ilvl w:val="0"/>
          <w:numId w:val="23"/>
        </w:numPr>
        <w:spacing w:after="0" w:line="312" w:lineRule="auto"/>
        <w:ind w:left="851" w:hanging="284"/>
        <w:jc w:val="both"/>
        <w:rPr>
          <w:rFonts w:ascii="Arial" w:hAnsi="Arial" w:cs="Arial"/>
        </w:rPr>
      </w:pPr>
      <w:r w:rsidRPr="00CE26FF">
        <w:rPr>
          <w:rFonts w:ascii="Arial" w:hAnsi="Arial" w:cs="Arial"/>
        </w:rPr>
        <w:t xml:space="preserve">evidován v materiálech Státní bezpečnosti jako rezident, agent, držitel propůjčeného bytu, držitel konspiračního bytu, informátor nebo ideový spolupracovník Státní bezpečnosti; </w:t>
      </w:r>
    </w:p>
    <w:p w:rsidR="002350A1" w:rsidRDefault="002350A1" w:rsidP="00D54B4E">
      <w:pPr>
        <w:spacing w:after="0" w:line="312" w:lineRule="auto"/>
        <w:ind w:left="502"/>
        <w:jc w:val="both"/>
        <w:rPr>
          <w:rFonts w:ascii="Arial" w:eastAsia="Times New Roman" w:hAnsi="Arial" w:cs="Arial"/>
          <w:lang w:eastAsia="cs-CZ"/>
        </w:rPr>
      </w:pPr>
      <w:r w:rsidRPr="00CE26FF">
        <w:rPr>
          <w:rFonts w:ascii="Arial" w:hAnsi="Arial" w:cs="Arial"/>
        </w:rPr>
        <w:t>Splnění tohoto požadavku lze pro účely výběrového řízení též doložit dokladem, že žadatel o vydání osvědčení požádal. Osvědčení je však žadatel povinen</w:t>
      </w:r>
      <w:r w:rsidRPr="00C63EB1">
        <w:rPr>
          <w:rFonts w:ascii="Arial" w:eastAsia="Times New Roman" w:hAnsi="Arial" w:cs="Arial"/>
          <w:lang w:eastAsia="cs-CZ"/>
        </w:rPr>
        <w:t xml:space="preserve"> doložit nejpozději před konáním osobního pohovoru v rámci výběrového řízení. </w:t>
      </w:r>
    </w:p>
    <w:p w:rsidR="001122FE" w:rsidRPr="001122FE" w:rsidRDefault="001122FE" w:rsidP="00D54B4E">
      <w:pPr>
        <w:spacing w:after="0" w:line="312" w:lineRule="auto"/>
        <w:ind w:left="502"/>
        <w:jc w:val="both"/>
        <w:rPr>
          <w:rFonts w:ascii="Arial" w:eastAsia="Times New Roman" w:hAnsi="Arial" w:cs="Arial"/>
          <w:sz w:val="6"/>
          <w:szCs w:val="6"/>
          <w:lang w:eastAsia="cs-CZ"/>
        </w:rPr>
      </w:pPr>
    </w:p>
    <w:p w:rsidR="002350A1" w:rsidRPr="00513432" w:rsidRDefault="002350A1" w:rsidP="00D54B4E">
      <w:pPr>
        <w:pStyle w:val="Odstavecseseznamem"/>
        <w:numPr>
          <w:ilvl w:val="0"/>
          <w:numId w:val="26"/>
        </w:numPr>
        <w:spacing w:after="0" w:line="312" w:lineRule="auto"/>
        <w:ind w:left="499" w:hanging="357"/>
        <w:jc w:val="both"/>
        <w:rPr>
          <w:rFonts w:ascii="Arial" w:hAnsi="Arial" w:cs="Arial"/>
        </w:rPr>
      </w:pPr>
      <w:r w:rsidRPr="00513432">
        <w:rPr>
          <w:rFonts w:ascii="Arial" w:hAnsi="Arial" w:cs="Arial"/>
        </w:rPr>
        <w:t>Je-li žadatel narozen přede dnem 1. prosince 1971, předloží čestné prohlášení podle</w:t>
      </w:r>
      <w:r w:rsidR="008235BC">
        <w:rPr>
          <w:rFonts w:ascii="Arial" w:hAnsi="Arial" w:cs="Arial"/>
        </w:rPr>
        <w:t xml:space="preserve"> </w:t>
      </w:r>
      <w:r w:rsidRPr="00513432">
        <w:rPr>
          <w:rFonts w:ascii="Arial" w:hAnsi="Arial" w:cs="Arial"/>
        </w:rPr>
        <w:t xml:space="preserve">§ 4 odst. 3 zákona č. 451/1991 Sb., kterým se stanoví některé další předpoklady pro výkon některých funkcí ve státních orgánech a organizacích České a Slovenské Federativní Republiky, České republiky a Slovenské republiky, o tom, že nebyl: </w:t>
      </w:r>
    </w:p>
    <w:p w:rsidR="002350A1" w:rsidRPr="00CE26FF" w:rsidRDefault="002350A1" w:rsidP="00D54B4E">
      <w:pPr>
        <w:numPr>
          <w:ilvl w:val="0"/>
          <w:numId w:val="24"/>
        </w:numPr>
        <w:spacing w:after="0" w:line="312" w:lineRule="auto"/>
        <w:ind w:hanging="513"/>
        <w:jc w:val="both"/>
        <w:rPr>
          <w:rFonts w:ascii="Arial" w:hAnsi="Arial" w:cs="Arial"/>
        </w:rPr>
      </w:pPr>
      <w:r w:rsidRPr="00CE26FF">
        <w:rPr>
          <w:rFonts w:ascii="Arial" w:hAnsi="Arial" w:cs="Arial"/>
        </w:rPr>
        <w:t xml:space="preserve">tajemníkem orgánu Komunistické strany Československa nebo Komunistické strany Slovenska od stupně okresního nebo jemu na roveň postaveného výboru výše, členem předsednictva těchto výborů, členem ústředního výboru Komunistické strany Československa nebo ústředního výboru Komunistické strany Slovenska, členem Byra pro řízení stranické práce v českých zemích nebo členem Výboru pro řízení stranické práce v českých zemích, s výjimkou těch, kteří tyto funkce zastávali pouze v období od 1. 1. 1968 do 1. 5. 1969, </w:t>
      </w:r>
    </w:p>
    <w:p w:rsidR="002350A1" w:rsidRPr="00CE26FF" w:rsidRDefault="002350A1" w:rsidP="00D54B4E">
      <w:pPr>
        <w:numPr>
          <w:ilvl w:val="0"/>
          <w:numId w:val="24"/>
        </w:numPr>
        <w:spacing w:after="0" w:line="312" w:lineRule="auto"/>
        <w:ind w:hanging="513"/>
        <w:jc w:val="both"/>
        <w:rPr>
          <w:rFonts w:ascii="Arial" w:hAnsi="Arial" w:cs="Arial"/>
        </w:rPr>
      </w:pPr>
      <w:r w:rsidRPr="00CE26FF">
        <w:rPr>
          <w:rFonts w:ascii="Arial" w:hAnsi="Arial" w:cs="Arial"/>
        </w:rPr>
        <w:t xml:space="preserve">pracovníkem aparátu orgánů uvedených pod písmenem d) na úseku politického řízení Sboru národní bezpečnosti, </w:t>
      </w:r>
    </w:p>
    <w:p w:rsidR="002350A1" w:rsidRPr="00CE26FF" w:rsidRDefault="002350A1" w:rsidP="00D54B4E">
      <w:pPr>
        <w:numPr>
          <w:ilvl w:val="0"/>
          <w:numId w:val="24"/>
        </w:numPr>
        <w:spacing w:after="0" w:line="312" w:lineRule="auto"/>
        <w:ind w:hanging="513"/>
        <w:jc w:val="both"/>
        <w:rPr>
          <w:rFonts w:ascii="Arial" w:hAnsi="Arial" w:cs="Arial"/>
        </w:rPr>
      </w:pPr>
      <w:r w:rsidRPr="00CE26FF">
        <w:rPr>
          <w:rFonts w:ascii="Arial" w:hAnsi="Arial" w:cs="Arial"/>
        </w:rPr>
        <w:t xml:space="preserve">příslušníkem Lidových milicí, </w:t>
      </w:r>
    </w:p>
    <w:p w:rsidR="002350A1" w:rsidRPr="00CE26FF" w:rsidRDefault="002350A1" w:rsidP="00D54B4E">
      <w:pPr>
        <w:numPr>
          <w:ilvl w:val="0"/>
          <w:numId w:val="24"/>
        </w:numPr>
        <w:spacing w:after="0" w:line="312" w:lineRule="auto"/>
        <w:ind w:hanging="513"/>
        <w:jc w:val="both"/>
        <w:rPr>
          <w:rFonts w:ascii="Arial" w:hAnsi="Arial" w:cs="Arial"/>
        </w:rPr>
      </w:pPr>
      <w:r w:rsidRPr="00CE26FF">
        <w:rPr>
          <w:rFonts w:ascii="Arial" w:hAnsi="Arial" w:cs="Arial"/>
        </w:rPr>
        <w:t xml:space="preserve">členem akčního výboru Národní fronty po 25. 2. 1948, prověrkových komisí po 25. 2. 1948 nebo prověrkových a normalizačních komisí po 21. 8. 1968, </w:t>
      </w:r>
    </w:p>
    <w:p w:rsidR="002350A1" w:rsidRDefault="002350A1" w:rsidP="00D54B4E">
      <w:pPr>
        <w:numPr>
          <w:ilvl w:val="0"/>
          <w:numId w:val="24"/>
        </w:numPr>
        <w:spacing w:after="0" w:line="312" w:lineRule="auto"/>
        <w:ind w:hanging="513"/>
        <w:jc w:val="both"/>
        <w:rPr>
          <w:rFonts w:ascii="Arial" w:eastAsia="Times New Roman" w:hAnsi="Arial" w:cs="Arial"/>
          <w:lang w:eastAsia="cs-CZ"/>
        </w:rPr>
      </w:pPr>
      <w:r w:rsidRPr="00CE26FF">
        <w:rPr>
          <w:rFonts w:ascii="Arial" w:hAnsi="Arial" w:cs="Arial"/>
        </w:rPr>
        <w:t xml:space="preserve">studentem na Vysoké škole Felixe </w:t>
      </w:r>
      <w:proofErr w:type="spellStart"/>
      <w:r w:rsidRPr="00CE26FF">
        <w:rPr>
          <w:rFonts w:ascii="Arial" w:hAnsi="Arial" w:cs="Arial"/>
        </w:rPr>
        <w:t>Edmundoviče</w:t>
      </w:r>
      <w:proofErr w:type="spellEnd"/>
      <w:r w:rsidRPr="00CE26FF">
        <w:rPr>
          <w:rFonts w:ascii="Arial" w:hAnsi="Arial" w:cs="Arial"/>
        </w:rPr>
        <w:t xml:space="preserve"> Dzeržinského při Radě ministrů Svazu sovětských socialistických republik pro příslušníky Státní bezpečnosti. Vysoké škole ministerstva vnitra Svazu sovětských socialistických republik pro příslušníky Veřejné bezpečnosti, Vyšší politické škole ministerstva Svazu sovětských socialistických republik nebo vědeckým aspirantem anebo účastníkem kursů</w:t>
      </w:r>
      <w:r w:rsidRPr="00C63EB1">
        <w:rPr>
          <w:rFonts w:ascii="Arial" w:eastAsia="Times New Roman" w:hAnsi="Arial" w:cs="Arial"/>
          <w:lang w:eastAsia="cs-CZ"/>
        </w:rPr>
        <w:t xml:space="preserve"> delších než 3 měsíce na těchto školách. </w:t>
      </w:r>
    </w:p>
    <w:p w:rsidR="00371EA0" w:rsidRPr="000A1D54" w:rsidRDefault="00371EA0" w:rsidP="00D54B4E">
      <w:pPr>
        <w:spacing w:after="0" w:line="312" w:lineRule="auto"/>
        <w:ind w:left="1080"/>
        <w:jc w:val="both"/>
        <w:rPr>
          <w:rFonts w:ascii="Arial" w:eastAsia="Times New Roman" w:hAnsi="Arial" w:cs="Arial"/>
          <w:sz w:val="16"/>
          <w:szCs w:val="16"/>
          <w:lang w:eastAsia="cs-CZ"/>
        </w:rPr>
      </w:pPr>
    </w:p>
    <w:p w:rsidR="007B3987" w:rsidRPr="00DA49BC" w:rsidRDefault="007B3987" w:rsidP="00D54B4E">
      <w:pPr>
        <w:spacing w:after="0" w:line="312" w:lineRule="auto"/>
        <w:jc w:val="both"/>
        <w:rPr>
          <w:rFonts w:ascii="Arial" w:hAnsi="Arial" w:cs="Arial"/>
          <w:sz w:val="8"/>
          <w:szCs w:val="8"/>
        </w:rPr>
      </w:pPr>
    </w:p>
    <w:p w:rsidR="006C3505" w:rsidRDefault="006C3505" w:rsidP="00D54B4E">
      <w:pPr>
        <w:spacing w:after="0" w:line="312" w:lineRule="auto"/>
        <w:jc w:val="both"/>
        <w:rPr>
          <w:rFonts w:ascii="Arial" w:hAnsi="Arial" w:cs="Arial"/>
        </w:rPr>
      </w:pPr>
      <w:r>
        <w:rPr>
          <w:rFonts w:ascii="Arial" w:hAnsi="Arial" w:cs="Arial"/>
        </w:rPr>
        <w:t>K žádosti dále žadatel přiloží:</w:t>
      </w:r>
    </w:p>
    <w:p w:rsidR="006C3505" w:rsidRDefault="006C3505" w:rsidP="00D54B4E">
      <w:pPr>
        <w:numPr>
          <w:ilvl w:val="0"/>
          <w:numId w:val="19"/>
        </w:numPr>
        <w:spacing w:after="0" w:line="312" w:lineRule="auto"/>
        <w:ind w:left="567" w:hanging="283"/>
        <w:jc w:val="both"/>
        <w:rPr>
          <w:rFonts w:ascii="Arial" w:hAnsi="Arial" w:cs="Arial"/>
        </w:rPr>
      </w:pPr>
      <w:r>
        <w:rPr>
          <w:rFonts w:ascii="Arial" w:hAnsi="Arial" w:cs="Arial"/>
        </w:rPr>
        <w:t>strukturovaný profesní životopis,</w:t>
      </w:r>
    </w:p>
    <w:p w:rsidR="006C3505" w:rsidRDefault="006C3505" w:rsidP="00D54B4E">
      <w:pPr>
        <w:numPr>
          <w:ilvl w:val="0"/>
          <w:numId w:val="19"/>
        </w:numPr>
        <w:spacing w:after="0" w:line="312" w:lineRule="auto"/>
        <w:ind w:left="567" w:hanging="283"/>
        <w:jc w:val="both"/>
        <w:rPr>
          <w:rFonts w:ascii="Arial" w:hAnsi="Arial" w:cs="Arial"/>
        </w:rPr>
      </w:pPr>
      <w:r>
        <w:rPr>
          <w:rFonts w:ascii="Arial" w:hAnsi="Arial" w:cs="Arial"/>
        </w:rPr>
        <w:t>motivační dopis</w:t>
      </w:r>
      <w:r w:rsidR="0007176F">
        <w:rPr>
          <w:rFonts w:ascii="Arial" w:hAnsi="Arial" w:cs="Arial"/>
        </w:rPr>
        <w:t>.</w:t>
      </w:r>
    </w:p>
    <w:p w:rsidR="00D54B4E" w:rsidRDefault="00D54B4E" w:rsidP="00D54B4E">
      <w:pPr>
        <w:spacing w:after="0" w:line="312" w:lineRule="auto"/>
        <w:ind w:left="567"/>
        <w:jc w:val="both"/>
        <w:rPr>
          <w:rFonts w:ascii="Arial" w:hAnsi="Arial" w:cs="Arial"/>
        </w:rPr>
      </w:pPr>
    </w:p>
    <w:p w:rsidR="00000520" w:rsidRDefault="00000520" w:rsidP="00D54B4E">
      <w:pPr>
        <w:spacing w:after="0" w:line="312" w:lineRule="auto"/>
        <w:jc w:val="both"/>
        <w:rPr>
          <w:rFonts w:ascii="Arial" w:hAnsi="Arial" w:cs="Arial"/>
        </w:rPr>
      </w:pPr>
    </w:p>
    <w:p w:rsidR="00000520" w:rsidRDefault="00000520" w:rsidP="00D54B4E">
      <w:pPr>
        <w:spacing w:after="0" w:line="312" w:lineRule="auto"/>
        <w:jc w:val="both"/>
        <w:rPr>
          <w:rFonts w:ascii="Arial" w:hAnsi="Arial" w:cs="Arial"/>
        </w:rPr>
      </w:pPr>
    </w:p>
    <w:p w:rsidR="00000520" w:rsidRDefault="00000520" w:rsidP="00D54B4E">
      <w:pPr>
        <w:spacing w:after="0" w:line="312" w:lineRule="auto"/>
        <w:jc w:val="both"/>
        <w:rPr>
          <w:rFonts w:ascii="Arial" w:hAnsi="Arial" w:cs="Arial"/>
        </w:rPr>
      </w:pPr>
    </w:p>
    <w:p w:rsidR="00753E6B" w:rsidRPr="00753E6B" w:rsidRDefault="00753E6B" w:rsidP="00D54B4E">
      <w:pPr>
        <w:spacing w:after="0" w:line="312" w:lineRule="auto"/>
        <w:jc w:val="both"/>
        <w:rPr>
          <w:rFonts w:ascii="Arial" w:hAnsi="Arial" w:cs="Arial"/>
        </w:rPr>
      </w:pPr>
      <w:bookmarkStart w:id="0" w:name="_GoBack"/>
      <w:bookmarkEnd w:id="0"/>
      <w:r w:rsidRPr="00753E6B">
        <w:rPr>
          <w:rFonts w:ascii="Arial" w:hAnsi="Arial" w:cs="Arial"/>
        </w:rPr>
        <w:lastRenderedPageBreak/>
        <w:t>Další informace o služebním místě:</w:t>
      </w:r>
    </w:p>
    <w:p w:rsidR="00753E6B" w:rsidRDefault="00753E6B" w:rsidP="00D54B4E">
      <w:pPr>
        <w:numPr>
          <w:ilvl w:val="0"/>
          <w:numId w:val="33"/>
        </w:numPr>
        <w:spacing w:after="0" w:line="312" w:lineRule="auto"/>
        <w:jc w:val="both"/>
        <w:rPr>
          <w:rFonts w:ascii="Arial" w:hAnsi="Arial" w:cs="Arial"/>
        </w:rPr>
      </w:pPr>
      <w:r w:rsidRPr="00753E6B">
        <w:rPr>
          <w:rFonts w:ascii="Arial" w:hAnsi="Arial" w:cs="Arial"/>
        </w:rPr>
        <w:t xml:space="preserve">platový tarif </w:t>
      </w:r>
      <w:r w:rsidR="00D54B4E">
        <w:rPr>
          <w:rFonts w:ascii="Arial" w:hAnsi="Arial" w:cs="Arial"/>
        </w:rPr>
        <w:t>22 910 – 34</w:t>
      </w:r>
      <w:r w:rsidR="00D54B4E">
        <w:rPr>
          <w:rFonts w:ascii="Arial" w:hAnsi="Arial" w:cs="Arial"/>
        </w:rPr>
        <w:t> </w:t>
      </w:r>
      <w:r w:rsidR="00D54B4E">
        <w:rPr>
          <w:rFonts w:ascii="Arial" w:hAnsi="Arial" w:cs="Arial"/>
        </w:rPr>
        <w:t>440</w:t>
      </w:r>
      <w:r w:rsidR="00D54B4E" w:rsidRPr="00FA4D28">
        <w:rPr>
          <w:rFonts w:ascii="Arial" w:hAnsi="Arial" w:cs="Arial"/>
        </w:rPr>
        <w:t xml:space="preserve"> </w:t>
      </w:r>
      <w:r w:rsidRPr="00753E6B">
        <w:rPr>
          <w:rFonts w:ascii="Arial" w:hAnsi="Arial" w:cs="Arial"/>
        </w:rPr>
        <w:t>Kč (v závislosti na počtu let praxe) a k tomu osobní příplatek ve výši až 50% platového tarifu nejvyššího platového stupně (v závislosti na schopnostech, dovednostech a výkonu),</w:t>
      </w:r>
    </w:p>
    <w:p w:rsidR="00655195" w:rsidRPr="00753E6B" w:rsidRDefault="00655195" w:rsidP="00D54B4E">
      <w:pPr>
        <w:numPr>
          <w:ilvl w:val="0"/>
          <w:numId w:val="33"/>
        </w:numPr>
        <w:spacing w:after="0" w:line="312" w:lineRule="auto"/>
        <w:jc w:val="both"/>
        <w:rPr>
          <w:rFonts w:ascii="Arial" w:hAnsi="Arial" w:cs="Arial"/>
        </w:rPr>
      </w:pPr>
      <w:r>
        <w:rPr>
          <w:rFonts w:ascii="Arial" w:hAnsi="Arial" w:cs="Arial"/>
        </w:rPr>
        <w:t>příplatek za vedení,</w:t>
      </w:r>
    </w:p>
    <w:p w:rsidR="00753E6B" w:rsidRPr="00753E6B" w:rsidRDefault="00753E6B" w:rsidP="00D54B4E">
      <w:pPr>
        <w:numPr>
          <w:ilvl w:val="0"/>
          <w:numId w:val="33"/>
        </w:numPr>
        <w:spacing w:after="0" w:line="312" w:lineRule="auto"/>
        <w:jc w:val="both"/>
        <w:rPr>
          <w:rFonts w:ascii="Arial" w:hAnsi="Arial" w:cs="Arial"/>
        </w:rPr>
      </w:pPr>
      <w:r w:rsidRPr="00753E6B">
        <w:rPr>
          <w:rFonts w:ascii="Arial" w:hAnsi="Arial" w:cs="Arial"/>
        </w:rPr>
        <w:t>motivační finanční odměny,</w:t>
      </w:r>
    </w:p>
    <w:p w:rsidR="00753E6B" w:rsidRPr="00753E6B" w:rsidRDefault="00753E6B" w:rsidP="00D54B4E">
      <w:pPr>
        <w:numPr>
          <w:ilvl w:val="0"/>
          <w:numId w:val="33"/>
        </w:numPr>
        <w:spacing w:after="0" w:line="312" w:lineRule="auto"/>
        <w:jc w:val="both"/>
        <w:rPr>
          <w:rFonts w:ascii="Arial" w:hAnsi="Arial" w:cs="Arial"/>
        </w:rPr>
      </w:pPr>
      <w:r w:rsidRPr="00753E6B">
        <w:rPr>
          <w:rFonts w:ascii="Arial" w:hAnsi="Arial" w:cs="Arial"/>
        </w:rPr>
        <w:t>pružná služební doba,</w:t>
      </w:r>
    </w:p>
    <w:p w:rsidR="00753E6B" w:rsidRPr="00753E6B" w:rsidRDefault="00753E6B" w:rsidP="00D54B4E">
      <w:pPr>
        <w:numPr>
          <w:ilvl w:val="0"/>
          <w:numId w:val="33"/>
        </w:numPr>
        <w:spacing w:after="0" w:line="312" w:lineRule="auto"/>
        <w:jc w:val="both"/>
        <w:rPr>
          <w:rFonts w:ascii="Arial" w:hAnsi="Arial" w:cs="Arial"/>
        </w:rPr>
      </w:pPr>
      <w:r w:rsidRPr="00753E6B">
        <w:rPr>
          <w:rFonts w:ascii="Arial" w:hAnsi="Arial" w:cs="Arial"/>
        </w:rPr>
        <w:t>možnost profesního růstu ve státní službě,</w:t>
      </w:r>
    </w:p>
    <w:p w:rsidR="00371EA0" w:rsidRDefault="00753E6B" w:rsidP="00D54B4E">
      <w:pPr>
        <w:numPr>
          <w:ilvl w:val="0"/>
          <w:numId w:val="33"/>
        </w:numPr>
        <w:spacing w:after="0" w:line="312" w:lineRule="auto"/>
        <w:jc w:val="both"/>
        <w:rPr>
          <w:rFonts w:ascii="Arial" w:hAnsi="Arial" w:cs="Arial"/>
        </w:rPr>
      </w:pPr>
      <w:r w:rsidRPr="00753E6B">
        <w:rPr>
          <w:rFonts w:ascii="Arial" w:hAnsi="Arial" w:cs="Arial"/>
        </w:rPr>
        <w:t>příjemné pracovní prostředí v</w:t>
      </w:r>
      <w:r w:rsidR="00371EA0">
        <w:rPr>
          <w:rFonts w:ascii="Arial" w:hAnsi="Arial" w:cs="Arial"/>
        </w:rPr>
        <w:t> centru Prahy,</w:t>
      </w:r>
    </w:p>
    <w:p w:rsidR="00753E6B" w:rsidRPr="00371EA0" w:rsidRDefault="00371EA0" w:rsidP="00D54B4E">
      <w:pPr>
        <w:pStyle w:val="Odstavecseseznamem"/>
        <w:numPr>
          <w:ilvl w:val="0"/>
          <w:numId w:val="33"/>
        </w:numPr>
        <w:spacing w:after="0" w:line="312" w:lineRule="auto"/>
        <w:jc w:val="both"/>
        <w:rPr>
          <w:rFonts w:ascii="Arial" w:hAnsi="Arial" w:cs="Arial"/>
        </w:rPr>
      </w:pPr>
      <w:r>
        <w:rPr>
          <w:rFonts w:ascii="Arial" w:hAnsi="Arial" w:cs="Arial"/>
        </w:rPr>
        <w:t>finanční podpora stravování</w:t>
      </w:r>
      <w:r w:rsidR="00753E6B" w:rsidRPr="00371EA0">
        <w:rPr>
          <w:rFonts w:ascii="Arial" w:hAnsi="Arial" w:cs="Arial"/>
        </w:rPr>
        <w:t>.</w:t>
      </w:r>
    </w:p>
    <w:p w:rsidR="00753E6B" w:rsidRPr="00D54B4E" w:rsidRDefault="00753E6B" w:rsidP="00D54B4E">
      <w:pPr>
        <w:spacing w:after="0" w:line="312" w:lineRule="auto"/>
        <w:jc w:val="both"/>
        <w:rPr>
          <w:rFonts w:ascii="Arial" w:hAnsi="Arial" w:cs="Arial"/>
          <w:sz w:val="8"/>
          <w:szCs w:val="8"/>
        </w:rPr>
      </w:pPr>
    </w:p>
    <w:p w:rsidR="00753E6B" w:rsidRPr="00753E6B" w:rsidRDefault="00753E6B" w:rsidP="00D54B4E">
      <w:pPr>
        <w:spacing w:after="0" w:line="312" w:lineRule="auto"/>
        <w:jc w:val="both"/>
        <w:rPr>
          <w:rFonts w:ascii="Arial" w:hAnsi="Arial" w:cs="Arial"/>
        </w:rPr>
      </w:pPr>
      <w:r w:rsidRPr="00753E6B">
        <w:rPr>
          <w:rFonts w:ascii="Arial" w:hAnsi="Arial" w:cs="Arial"/>
        </w:rPr>
        <w:t>Další výhody:</w:t>
      </w:r>
    </w:p>
    <w:p w:rsidR="00753E6B" w:rsidRPr="00753E6B" w:rsidRDefault="00753E6B" w:rsidP="00D54B4E">
      <w:pPr>
        <w:numPr>
          <w:ilvl w:val="0"/>
          <w:numId w:val="33"/>
        </w:numPr>
        <w:spacing w:after="0" w:line="312" w:lineRule="auto"/>
        <w:jc w:val="both"/>
        <w:rPr>
          <w:rFonts w:ascii="Arial" w:hAnsi="Arial" w:cs="Arial"/>
        </w:rPr>
      </w:pPr>
      <w:r w:rsidRPr="00753E6B">
        <w:rPr>
          <w:rFonts w:ascii="Arial" w:hAnsi="Arial" w:cs="Arial"/>
        </w:rPr>
        <w:t>25 dní dovolené,</w:t>
      </w:r>
    </w:p>
    <w:p w:rsidR="00753E6B" w:rsidRPr="00753E6B" w:rsidRDefault="00753E6B" w:rsidP="00D54B4E">
      <w:pPr>
        <w:numPr>
          <w:ilvl w:val="0"/>
          <w:numId w:val="33"/>
        </w:numPr>
        <w:spacing w:after="0" w:line="312" w:lineRule="auto"/>
        <w:jc w:val="both"/>
        <w:rPr>
          <w:rFonts w:ascii="Arial" w:hAnsi="Arial" w:cs="Arial"/>
        </w:rPr>
      </w:pPr>
      <w:r w:rsidRPr="00753E6B">
        <w:rPr>
          <w:rFonts w:ascii="Arial" w:hAnsi="Arial" w:cs="Arial"/>
        </w:rPr>
        <w:t xml:space="preserve">5 dní </w:t>
      </w:r>
      <w:proofErr w:type="spellStart"/>
      <w:r w:rsidRPr="00753E6B">
        <w:rPr>
          <w:rFonts w:ascii="Arial" w:hAnsi="Arial" w:cs="Arial"/>
        </w:rPr>
        <w:t>indispozičního</w:t>
      </w:r>
      <w:proofErr w:type="spellEnd"/>
      <w:r w:rsidRPr="00753E6B">
        <w:rPr>
          <w:rFonts w:ascii="Arial" w:hAnsi="Arial" w:cs="Arial"/>
        </w:rPr>
        <w:t xml:space="preserve"> volna (tzv. </w:t>
      </w:r>
      <w:proofErr w:type="spellStart"/>
      <w:r w:rsidRPr="00753E6B">
        <w:rPr>
          <w:rFonts w:ascii="Arial" w:hAnsi="Arial" w:cs="Arial"/>
        </w:rPr>
        <w:t>sick</w:t>
      </w:r>
      <w:proofErr w:type="spellEnd"/>
      <w:r w:rsidRPr="00753E6B">
        <w:rPr>
          <w:rFonts w:ascii="Arial" w:hAnsi="Arial" w:cs="Arial"/>
        </w:rPr>
        <w:t xml:space="preserve"> </w:t>
      </w:r>
      <w:proofErr w:type="spellStart"/>
      <w:r w:rsidRPr="00753E6B">
        <w:rPr>
          <w:rFonts w:ascii="Arial" w:hAnsi="Arial" w:cs="Arial"/>
        </w:rPr>
        <w:t>days</w:t>
      </w:r>
      <w:proofErr w:type="spellEnd"/>
      <w:r w:rsidRPr="00753E6B">
        <w:rPr>
          <w:rFonts w:ascii="Arial" w:hAnsi="Arial" w:cs="Arial"/>
        </w:rPr>
        <w:t>),</w:t>
      </w:r>
    </w:p>
    <w:p w:rsidR="00753E6B" w:rsidRPr="00753E6B" w:rsidRDefault="00753E6B" w:rsidP="00D54B4E">
      <w:pPr>
        <w:numPr>
          <w:ilvl w:val="0"/>
          <w:numId w:val="33"/>
        </w:numPr>
        <w:spacing w:after="0" w:line="312" w:lineRule="auto"/>
        <w:jc w:val="both"/>
        <w:rPr>
          <w:rFonts w:ascii="Arial" w:hAnsi="Arial" w:cs="Arial"/>
        </w:rPr>
      </w:pPr>
      <w:r w:rsidRPr="00753E6B">
        <w:rPr>
          <w:rFonts w:ascii="Arial" w:hAnsi="Arial" w:cs="Arial"/>
        </w:rPr>
        <w:t>až 6 dní individuálního služebního volna ke studijním účelům.</w:t>
      </w:r>
    </w:p>
    <w:p w:rsidR="00753E6B" w:rsidRDefault="00753E6B" w:rsidP="00D54B4E">
      <w:pPr>
        <w:spacing w:line="312" w:lineRule="auto"/>
        <w:ind w:left="4248"/>
        <w:rPr>
          <w:rFonts w:ascii="Arial" w:hAnsi="Arial" w:cs="Arial"/>
        </w:rPr>
      </w:pPr>
    </w:p>
    <w:p w:rsidR="000243A1" w:rsidRDefault="000243A1" w:rsidP="00D54B4E">
      <w:pPr>
        <w:spacing w:line="312" w:lineRule="auto"/>
        <w:ind w:left="4248"/>
        <w:rPr>
          <w:rFonts w:ascii="Arial" w:hAnsi="Arial" w:cs="Arial"/>
        </w:rPr>
      </w:pPr>
    </w:p>
    <w:p w:rsidR="00371EA0" w:rsidRDefault="00371EA0" w:rsidP="00D54B4E">
      <w:pPr>
        <w:spacing w:line="312" w:lineRule="auto"/>
        <w:ind w:left="4248"/>
        <w:rPr>
          <w:rFonts w:ascii="Arial" w:hAnsi="Arial" w:cs="Arial"/>
        </w:rPr>
      </w:pPr>
    </w:p>
    <w:p w:rsidR="002A4F66" w:rsidRDefault="002A4F66" w:rsidP="00D54B4E">
      <w:pPr>
        <w:spacing w:line="312" w:lineRule="auto"/>
        <w:ind w:left="4248"/>
        <w:rPr>
          <w:rFonts w:ascii="Arial" w:hAnsi="Arial" w:cs="Arial"/>
        </w:rPr>
      </w:pPr>
    </w:p>
    <w:p w:rsidR="006C3505" w:rsidRDefault="006C3505" w:rsidP="00D54B4E">
      <w:pPr>
        <w:spacing w:line="312" w:lineRule="auto"/>
        <w:ind w:left="4248"/>
        <w:rPr>
          <w:rFonts w:ascii="Arial" w:hAnsi="Arial" w:cs="Arial"/>
        </w:rPr>
      </w:pPr>
      <w:r>
        <w:rPr>
          <w:rFonts w:ascii="Arial" w:hAnsi="Arial" w:cs="Arial"/>
        </w:rPr>
        <w:t xml:space="preserve">                   </w:t>
      </w:r>
      <w:r w:rsidR="0007176F">
        <w:rPr>
          <w:rFonts w:ascii="Arial" w:hAnsi="Arial" w:cs="Arial"/>
        </w:rPr>
        <w:t xml:space="preserve">    </w:t>
      </w:r>
      <w:r>
        <w:rPr>
          <w:rFonts w:ascii="Arial" w:hAnsi="Arial" w:cs="Arial"/>
        </w:rPr>
        <w:t xml:space="preserve"> …..………………………</w:t>
      </w:r>
    </w:p>
    <w:p w:rsidR="006C3505" w:rsidRDefault="006C3505" w:rsidP="00D54B4E">
      <w:pPr>
        <w:spacing w:after="120" w:line="312" w:lineRule="auto"/>
        <w:ind w:left="4247"/>
        <w:jc w:val="center"/>
        <w:rPr>
          <w:rFonts w:ascii="Arial" w:hAnsi="Arial" w:cs="Arial"/>
        </w:rPr>
      </w:pPr>
      <w:r>
        <w:rPr>
          <w:rFonts w:ascii="Arial" w:hAnsi="Arial" w:cs="Arial"/>
        </w:rPr>
        <w:t>PhDr. Jindřich Fryč</w:t>
      </w:r>
    </w:p>
    <w:p w:rsidR="006C3505" w:rsidRDefault="006C3505" w:rsidP="00D54B4E">
      <w:pPr>
        <w:spacing w:after="120" w:line="312" w:lineRule="auto"/>
        <w:ind w:left="4247"/>
        <w:jc w:val="center"/>
        <w:rPr>
          <w:rFonts w:ascii="Arial" w:hAnsi="Arial" w:cs="Arial"/>
        </w:rPr>
      </w:pPr>
      <w:r>
        <w:rPr>
          <w:rFonts w:ascii="Arial" w:hAnsi="Arial" w:cs="Arial"/>
        </w:rPr>
        <w:t>státní tajemník</w:t>
      </w:r>
    </w:p>
    <w:p w:rsidR="006C3505" w:rsidRDefault="006C3505" w:rsidP="00D54B4E">
      <w:pPr>
        <w:spacing w:after="120" w:line="312" w:lineRule="auto"/>
        <w:ind w:left="4247"/>
        <w:jc w:val="center"/>
        <w:rPr>
          <w:rFonts w:ascii="Arial" w:hAnsi="Arial" w:cs="Arial"/>
        </w:rPr>
      </w:pPr>
      <w:r>
        <w:rPr>
          <w:rFonts w:ascii="Arial" w:hAnsi="Arial" w:cs="Arial"/>
        </w:rPr>
        <w:t>v Ministerstvu školství, mládeže a tělovýchovy</w:t>
      </w:r>
    </w:p>
    <w:p w:rsidR="00753E6B" w:rsidRDefault="00753E6B" w:rsidP="00D54B4E">
      <w:pPr>
        <w:spacing w:after="0" w:line="312" w:lineRule="auto"/>
        <w:jc w:val="both"/>
        <w:rPr>
          <w:rFonts w:ascii="Arial" w:hAnsi="Arial" w:cs="Arial"/>
        </w:rPr>
      </w:pPr>
    </w:p>
    <w:p w:rsidR="002A4F66" w:rsidRDefault="002A4F66" w:rsidP="00D54B4E">
      <w:pPr>
        <w:spacing w:after="0" w:line="312" w:lineRule="auto"/>
        <w:jc w:val="both"/>
        <w:rPr>
          <w:rFonts w:ascii="Arial" w:hAnsi="Arial" w:cs="Arial"/>
        </w:rPr>
      </w:pPr>
    </w:p>
    <w:p w:rsidR="00753E6B" w:rsidRDefault="00753E6B" w:rsidP="00D54B4E">
      <w:pPr>
        <w:spacing w:after="0" w:line="312" w:lineRule="auto"/>
        <w:jc w:val="both"/>
        <w:rPr>
          <w:rFonts w:ascii="Arial" w:hAnsi="Arial" w:cs="Arial"/>
        </w:rPr>
      </w:pPr>
    </w:p>
    <w:p w:rsidR="006C3505" w:rsidRDefault="006C3505" w:rsidP="00D54B4E">
      <w:pPr>
        <w:spacing w:after="0" w:line="312" w:lineRule="auto"/>
        <w:jc w:val="both"/>
        <w:rPr>
          <w:rFonts w:ascii="Arial" w:hAnsi="Arial" w:cs="Arial"/>
        </w:rPr>
      </w:pPr>
      <w:r>
        <w:rPr>
          <w:rFonts w:ascii="Arial" w:hAnsi="Arial" w:cs="Arial"/>
        </w:rPr>
        <w:t xml:space="preserve">Vyvěšeno na úřední desce: </w:t>
      </w:r>
    </w:p>
    <w:p w:rsidR="006C3505" w:rsidRDefault="006C3505" w:rsidP="00D54B4E">
      <w:pPr>
        <w:spacing w:after="0" w:line="312" w:lineRule="auto"/>
        <w:jc w:val="both"/>
        <w:rPr>
          <w:rFonts w:ascii="Arial" w:hAnsi="Arial" w:cs="Arial"/>
        </w:rPr>
      </w:pPr>
      <w:r>
        <w:rPr>
          <w:rFonts w:ascii="Arial" w:hAnsi="Arial" w:cs="Arial"/>
        </w:rPr>
        <w:t>Odstraněno z úřední desky:</w:t>
      </w:r>
    </w:p>
    <w:p w:rsidR="00DE44FF" w:rsidRPr="00DA49BC" w:rsidRDefault="00DE44FF" w:rsidP="00D54B4E">
      <w:pPr>
        <w:spacing w:after="0" w:line="312" w:lineRule="auto"/>
        <w:jc w:val="both"/>
        <w:rPr>
          <w:rFonts w:ascii="Arial" w:hAnsi="Arial" w:cs="Arial"/>
          <w:sz w:val="8"/>
          <w:szCs w:val="8"/>
        </w:rPr>
      </w:pPr>
    </w:p>
    <w:p w:rsidR="00753E6B" w:rsidRDefault="00753E6B" w:rsidP="00D54B4E">
      <w:pPr>
        <w:spacing w:after="0" w:line="312" w:lineRule="auto"/>
        <w:jc w:val="both"/>
        <w:rPr>
          <w:rFonts w:ascii="Arial" w:hAnsi="Arial" w:cs="Arial"/>
        </w:rPr>
      </w:pPr>
    </w:p>
    <w:p w:rsidR="00C405A8" w:rsidRDefault="00C405A8" w:rsidP="00D54B4E">
      <w:pPr>
        <w:spacing w:after="0" w:line="312" w:lineRule="auto"/>
        <w:jc w:val="both"/>
        <w:rPr>
          <w:rFonts w:ascii="Arial" w:hAnsi="Arial" w:cs="Arial"/>
        </w:rPr>
      </w:pPr>
      <w:r>
        <w:rPr>
          <w:rFonts w:ascii="Arial" w:hAnsi="Arial" w:cs="Arial"/>
        </w:rPr>
        <w:t>Kontaktní osoba</w:t>
      </w:r>
      <w:r w:rsidR="00F06037">
        <w:rPr>
          <w:rFonts w:ascii="Arial" w:hAnsi="Arial" w:cs="Arial"/>
        </w:rPr>
        <w:t>:</w:t>
      </w:r>
      <w:r>
        <w:rPr>
          <w:rFonts w:ascii="Arial" w:hAnsi="Arial" w:cs="Arial"/>
        </w:rPr>
        <w:t xml:space="preserve"> Mgr. Světlana Dobešová, </w:t>
      </w:r>
      <w:proofErr w:type="spellStart"/>
      <w:r>
        <w:rPr>
          <w:rFonts w:ascii="Arial" w:hAnsi="Arial" w:cs="Arial"/>
        </w:rPr>
        <w:t>tlf</w:t>
      </w:r>
      <w:proofErr w:type="spellEnd"/>
      <w:r>
        <w:rPr>
          <w:rFonts w:ascii="Arial" w:hAnsi="Arial" w:cs="Arial"/>
        </w:rPr>
        <w:t>: 234 812</w:t>
      </w:r>
      <w:r w:rsidR="00850A5D">
        <w:rPr>
          <w:rFonts w:ascii="Arial" w:hAnsi="Arial" w:cs="Arial"/>
        </w:rPr>
        <w:t> </w:t>
      </w:r>
      <w:r>
        <w:rPr>
          <w:rFonts w:ascii="Arial" w:hAnsi="Arial" w:cs="Arial"/>
        </w:rPr>
        <w:t>218</w:t>
      </w:r>
    </w:p>
    <w:sectPr w:rsidR="00C405A8" w:rsidSect="0007176F">
      <w:footerReference w:type="default" r:id="rId9"/>
      <w:pgSz w:w="11906" w:h="16838"/>
      <w:pgMar w:top="1418" w:right="1077" w:bottom="1134" w:left="107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08BD" w:rsidRDefault="00B208BD" w:rsidP="008C6D10">
      <w:pPr>
        <w:spacing w:after="0" w:line="240" w:lineRule="auto"/>
      </w:pPr>
      <w:r>
        <w:separator/>
      </w:r>
    </w:p>
  </w:endnote>
  <w:endnote w:type="continuationSeparator" w:id="0">
    <w:p w:rsidR="00B208BD" w:rsidRDefault="00B208BD" w:rsidP="008C6D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857547"/>
      <w:docPartObj>
        <w:docPartGallery w:val="Page Numbers (Bottom of Page)"/>
        <w:docPartUnique/>
      </w:docPartObj>
    </w:sdtPr>
    <w:sdtEndPr/>
    <w:sdtContent>
      <w:p w:rsidR="00850A5D" w:rsidRDefault="00850A5D">
        <w:pPr>
          <w:pStyle w:val="Zpat"/>
          <w:jc w:val="center"/>
        </w:pPr>
        <w:r>
          <w:fldChar w:fldCharType="begin"/>
        </w:r>
        <w:r>
          <w:instrText>PAGE   \* MERGEFORMAT</w:instrText>
        </w:r>
        <w:r>
          <w:fldChar w:fldCharType="separate"/>
        </w:r>
        <w:r w:rsidR="00000520">
          <w:rPr>
            <w:noProof/>
          </w:rPr>
          <w:t>5</w:t>
        </w:r>
        <w:r>
          <w:fldChar w:fldCharType="end"/>
        </w:r>
      </w:p>
    </w:sdtContent>
  </w:sdt>
  <w:p w:rsidR="00850A5D" w:rsidRDefault="00850A5D">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08BD" w:rsidRDefault="00B208BD" w:rsidP="008C6D10">
      <w:pPr>
        <w:spacing w:after="0" w:line="240" w:lineRule="auto"/>
      </w:pPr>
      <w:r>
        <w:separator/>
      </w:r>
    </w:p>
  </w:footnote>
  <w:footnote w:type="continuationSeparator" w:id="0">
    <w:p w:rsidR="00B208BD" w:rsidRDefault="00B208BD" w:rsidP="008C6D10">
      <w:pPr>
        <w:spacing w:after="0" w:line="240" w:lineRule="auto"/>
      </w:pPr>
      <w:r>
        <w:continuationSeparator/>
      </w:r>
    </w:p>
  </w:footnote>
  <w:footnote w:id="1">
    <w:p w:rsidR="00753E6B" w:rsidRPr="00BD2FCC" w:rsidRDefault="00753E6B" w:rsidP="00371EA0">
      <w:pPr>
        <w:pStyle w:val="Textpoznpodarou"/>
        <w:spacing w:after="120" w:line="240" w:lineRule="auto"/>
        <w:rPr>
          <w:lang w:val="cs-CZ"/>
        </w:rPr>
      </w:pPr>
      <w:r w:rsidRPr="00371EA0">
        <w:rPr>
          <w:rFonts w:ascii="Times New Roman" w:hAnsi="Times New Roman"/>
          <w:lang w:val="cs-CZ"/>
        </w:rPr>
        <w:footnoteRef/>
      </w:r>
      <w:r w:rsidRPr="00371EA0">
        <w:rPr>
          <w:rFonts w:ascii="Times New Roman" w:hAnsi="Times New Roman"/>
          <w:lang w:val="cs-CZ"/>
        </w:rPr>
        <w:t xml:space="preserve"> Požaduje-li se pro účast ve výběrovém řízení na služební místo představeného praxe v uplynulém období, prodlužuje se toto období o dobu mateřské nebo rodičovské dovolené (§ 51 odst. 3 zákona).</w:t>
      </w:r>
    </w:p>
  </w:footnote>
  <w:footnote w:id="2">
    <w:p w:rsidR="000243A1" w:rsidRPr="00D73054" w:rsidRDefault="000243A1" w:rsidP="000243A1">
      <w:pPr>
        <w:pStyle w:val="Textpoznpodarou"/>
        <w:spacing w:after="120" w:line="240" w:lineRule="auto"/>
        <w:jc w:val="both"/>
        <w:rPr>
          <w:rFonts w:ascii="Times New Roman" w:hAnsi="Times New Roman"/>
          <w:u w:val="single"/>
        </w:rPr>
      </w:pPr>
      <w:r w:rsidRPr="00D73054">
        <w:rPr>
          <w:rFonts w:ascii="Times New Roman" w:hAnsi="Times New Roman"/>
          <w:lang w:val="cs-CZ"/>
        </w:rPr>
        <w:footnoteRef/>
      </w:r>
      <w:r w:rsidRPr="00D73054">
        <w:rPr>
          <w:rFonts w:ascii="Times New Roman" w:hAnsi="Times New Roman"/>
          <w:lang w:val="cs-CZ"/>
        </w:rPr>
        <w:t xml:space="preserve"> Podle § 26 odst. 1 zákona jde o doklad obdobný výpisu z evidence Rejstříku trestů, který nesmí být starší než 3 měsíce, osvědčující bezúhonnost</w:t>
      </w:r>
      <w:r w:rsidRPr="00D73054">
        <w:rPr>
          <w:rFonts w:ascii="Times New Roman" w:hAnsi="Times New Roman"/>
        </w:rPr>
        <w:t xml:space="preserve">, vydaný státem, jehož je </w:t>
      </w:r>
      <w:r w:rsidRPr="00D73054">
        <w:rPr>
          <w:rFonts w:ascii="Times New Roman" w:hAnsi="Times New Roman"/>
          <w:lang w:val="cs-CZ"/>
        </w:rPr>
        <w:t>žadatel státním občanem, jakož i státy, v nichž žadatel pobýval v posledních 3 letech nepřetržitě po dobu delší než 6 měsíců (dále jen „domovský stát“), a doložený</w:t>
      </w:r>
      <w:r w:rsidRPr="00FF4388">
        <w:rPr>
          <w:rFonts w:ascii="Arial" w:hAnsi="Arial" w:cs="Arial"/>
        </w:rPr>
        <w:t xml:space="preserve"> </w:t>
      </w:r>
      <w:r w:rsidRPr="00D73054">
        <w:rPr>
          <w:rFonts w:ascii="Times New Roman" w:hAnsi="Times New Roman"/>
        </w:rPr>
        <w:t xml:space="preserve">úředním překladem do českého jazyka; pokud takový doklad domovský stát nevydává, doloží se bezúhonnost písemným čestným prohlášením.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340DA"/>
    <w:multiLevelType w:val="hybridMultilevel"/>
    <w:tmpl w:val="716476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3E10CE0"/>
    <w:multiLevelType w:val="multilevel"/>
    <w:tmpl w:val="1ED8B6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0C934C9"/>
    <w:multiLevelType w:val="hybridMultilevel"/>
    <w:tmpl w:val="9DA8E1EA"/>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 w15:restartNumberingAfterBreak="0">
    <w:nsid w:val="13C109EB"/>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 w15:restartNumberingAfterBreak="0">
    <w:nsid w:val="14BE7073"/>
    <w:multiLevelType w:val="hybridMultilevel"/>
    <w:tmpl w:val="32880FB0"/>
    <w:lvl w:ilvl="0" w:tplc="3B0470E2">
      <w:start w:val="1"/>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5" w15:restartNumberingAfterBreak="0">
    <w:nsid w:val="175A0D7F"/>
    <w:multiLevelType w:val="hybridMultilevel"/>
    <w:tmpl w:val="D8FCC8F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0D413E8"/>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7" w15:restartNumberingAfterBreak="0">
    <w:nsid w:val="2AE839E3"/>
    <w:multiLevelType w:val="hybridMultilevel"/>
    <w:tmpl w:val="46827DD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C8A55E2"/>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9" w15:restartNumberingAfterBreak="0">
    <w:nsid w:val="32E53C33"/>
    <w:multiLevelType w:val="hybridMultilevel"/>
    <w:tmpl w:val="3A9CE99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6633544"/>
    <w:multiLevelType w:val="hybridMultilevel"/>
    <w:tmpl w:val="739A42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9470D7C"/>
    <w:multiLevelType w:val="hybridMultilevel"/>
    <w:tmpl w:val="07082344"/>
    <w:lvl w:ilvl="0" w:tplc="4AD406CA">
      <w:start w:val="1"/>
      <w:numFmt w:val="bullet"/>
      <w:lvlText w:val="–"/>
      <w:lvlJc w:val="left"/>
      <w:pPr>
        <w:ind w:left="785" w:hanging="360"/>
      </w:pPr>
      <w:rPr>
        <w:rFonts w:ascii="Calibri" w:hAnsi="Calibri" w:hint="default"/>
      </w:rPr>
    </w:lvl>
    <w:lvl w:ilvl="1" w:tplc="04050003" w:tentative="1">
      <w:start w:val="1"/>
      <w:numFmt w:val="bullet"/>
      <w:lvlText w:val="o"/>
      <w:lvlJc w:val="left"/>
      <w:pPr>
        <w:ind w:left="1505" w:hanging="360"/>
      </w:pPr>
      <w:rPr>
        <w:rFonts w:ascii="Courier New" w:hAnsi="Courier New" w:cs="Courier New" w:hint="default"/>
      </w:rPr>
    </w:lvl>
    <w:lvl w:ilvl="2" w:tplc="04050005" w:tentative="1">
      <w:start w:val="1"/>
      <w:numFmt w:val="bullet"/>
      <w:lvlText w:val=""/>
      <w:lvlJc w:val="left"/>
      <w:pPr>
        <w:ind w:left="2225" w:hanging="360"/>
      </w:pPr>
      <w:rPr>
        <w:rFonts w:ascii="Wingdings" w:hAnsi="Wingdings" w:hint="default"/>
      </w:rPr>
    </w:lvl>
    <w:lvl w:ilvl="3" w:tplc="04050001" w:tentative="1">
      <w:start w:val="1"/>
      <w:numFmt w:val="bullet"/>
      <w:lvlText w:val=""/>
      <w:lvlJc w:val="left"/>
      <w:pPr>
        <w:ind w:left="2945" w:hanging="360"/>
      </w:pPr>
      <w:rPr>
        <w:rFonts w:ascii="Symbol" w:hAnsi="Symbol" w:hint="default"/>
      </w:rPr>
    </w:lvl>
    <w:lvl w:ilvl="4" w:tplc="04050003" w:tentative="1">
      <w:start w:val="1"/>
      <w:numFmt w:val="bullet"/>
      <w:lvlText w:val="o"/>
      <w:lvlJc w:val="left"/>
      <w:pPr>
        <w:ind w:left="3665" w:hanging="360"/>
      </w:pPr>
      <w:rPr>
        <w:rFonts w:ascii="Courier New" w:hAnsi="Courier New" w:cs="Courier New" w:hint="default"/>
      </w:rPr>
    </w:lvl>
    <w:lvl w:ilvl="5" w:tplc="04050005" w:tentative="1">
      <w:start w:val="1"/>
      <w:numFmt w:val="bullet"/>
      <w:lvlText w:val=""/>
      <w:lvlJc w:val="left"/>
      <w:pPr>
        <w:ind w:left="4385" w:hanging="360"/>
      </w:pPr>
      <w:rPr>
        <w:rFonts w:ascii="Wingdings" w:hAnsi="Wingdings" w:hint="default"/>
      </w:rPr>
    </w:lvl>
    <w:lvl w:ilvl="6" w:tplc="04050001" w:tentative="1">
      <w:start w:val="1"/>
      <w:numFmt w:val="bullet"/>
      <w:lvlText w:val=""/>
      <w:lvlJc w:val="left"/>
      <w:pPr>
        <w:ind w:left="5105" w:hanging="360"/>
      </w:pPr>
      <w:rPr>
        <w:rFonts w:ascii="Symbol" w:hAnsi="Symbol" w:hint="default"/>
      </w:rPr>
    </w:lvl>
    <w:lvl w:ilvl="7" w:tplc="04050003" w:tentative="1">
      <w:start w:val="1"/>
      <w:numFmt w:val="bullet"/>
      <w:lvlText w:val="o"/>
      <w:lvlJc w:val="left"/>
      <w:pPr>
        <w:ind w:left="5825" w:hanging="360"/>
      </w:pPr>
      <w:rPr>
        <w:rFonts w:ascii="Courier New" w:hAnsi="Courier New" w:cs="Courier New" w:hint="default"/>
      </w:rPr>
    </w:lvl>
    <w:lvl w:ilvl="8" w:tplc="04050005" w:tentative="1">
      <w:start w:val="1"/>
      <w:numFmt w:val="bullet"/>
      <w:lvlText w:val=""/>
      <w:lvlJc w:val="left"/>
      <w:pPr>
        <w:ind w:left="6545" w:hanging="360"/>
      </w:pPr>
      <w:rPr>
        <w:rFonts w:ascii="Wingdings" w:hAnsi="Wingdings" w:hint="default"/>
      </w:rPr>
    </w:lvl>
  </w:abstractNum>
  <w:abstractNum w:abstractNumId="12" w15:restartNumberingAfterBreak="0">
    <w:nsid w:val="3B90449F"/>
    <w:multiLevelType w:val="hybridMultilevel"/>
    <w:tmpl w:val="BC80241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F804679"/>
    <w:multiLevelType w:val="hybridMultilevel"/>
    <w:tmpl w:val="8BE0A240"/>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31246DE"/>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6" w15:restartNumberingAfterBreak="0">
    <w:nsid w:val="45AE5BF2"/>
    <w:multiLevelType w:val="hybridMultilevel"/>
    <w:tmpl w:val="46827DD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A92141D"/>
    <w:multiLevelType w:val="hybridMultilevel"/>
    <w:tmpl w:val="950689B2"/>
    <w:lvl w:ilvl="0" w:tplc="A9883ADA">
      <w:numFmt w:val="bullet"/>
      <w:lvlText w:val="-"/>
      <w:lvlJc w:val="left"/>
      <w:pPr>
        <w:ind w:left="720" w:hanging="360"/>
      </w:pPr>
      <w:rPr>
        <w:rFonts w:ascii="Arial" w:eastAsia="Calibri"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8" w15:restartNumberingAfterBreak="0">
    <w:nsid w:val="4B3449F9"/>
    <w:multiLevelType w:val="multilevel"/>
    <w:tmpl w:val="50789B74"/>
    <w:lvl w:ilvl="0">
      <w:start w:val="1"/>
      <w:numFmt w:val="decimal"/>
      <w:lvlText w:val="%1."/>
      <w:lvlJc w:val="left"/>
      <w:pPr>
        <w:tabs>
          <w:tab w:val="num" w:pos="720"/>
        </w:tabs>
        <w:ind w:left="720" w:hanging="360"/>
      </w:pPr>
      <w:rPr>
        <w:rFont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51F44264"/>
    <w:multiLevelType w:val="hybridMultilevel"/>
    <w:tmpl w:val="0CBE0F08"/>
    <w:lvl w:ilvl="0" w:tplc="BF7C765C">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0" w15:restartNumberingAfterBreak="0">
    <w:nsid w:val="545A3E1C"/>
    <w:multiLevelType w:val="hybridMultilevel"/>
    <w:tmpl w:val="F836C13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1" w15:restartNumberingAfterBreak="0">
    <w:nsid w:val="569F5D4F"/>
    <w:multiLevelType w:val="hybridMultilevel"/>
    <w:tmpl w:val="DCA42D6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7603586"/>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3" w15:restartNumberingAfterBreak="0">
    <w:nsid w:val="58452972"/>
    <w:multiLevelType w:val="hybridMultilevel"/>
    <w:tmpl w:val="AE683848"/>
    <w:lvl w:ilvl="0" w:tplc="B81EEB76">
      <w:numFmt w:val="bullet"/>
      <w:lvlText w:val="-"/>
      <w:lvlJc w:val="left"/>
      <w:pPr>
        <w:ind w:left="720" w:hanging="360"/>
      </w:pPr>
      <w:rPr>
        <w:rFonts w:ascii="Times New Roman" w:eastAsiaTheme="minorHAnsi" w:hAnsi="Times New Roman" w:cs="Times New Roman" w:hint="default"/>
        <w:sz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62867543"/>
    <w:multiLevelType w:val="hybridMultilevel"/>
    <w:tmpl w:val="7EA88132"/>
    <w:lvl w:ilvl="0" w:tplc="2DA447B6">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5" w15:restartNumberingAfterBreak="0">
    <w:nsid w:val="62BB6CC0"/>
    <w:multiLevelType w:val="hybridMultilevel"/>
    <w:tmpl w:val="E68E53B8"/>
    <w:lvl w:ilvl="0" w:tplc="0405000F">
      <w:start w:val="1"/>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6" w15:restartNumberingAfterBreak="0">
    <w:nsid w:val="7317003E"/>
    <w:multiLevelType w:val="hybridMultilevel"/>
    <w:tmpl w:val="FD182A8A"/>
    <w:lvl w:ilvl="0" w:tplc="2DA447B6">
      <w:start w:val="1"/>
      <w:numFmt w:val="lowerLetter"/>
      <w:lvlText w:val="%1)"/>
      <w:lvlJc w:val="left"/>
      <w:pPr>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7567864"/>
    <w:multiLevelType w:val="hybridMultilevel"/>
    <w:tmpl w:val="933A9072"/>
    <w:lvl w:ilvl="0" w:tplc="F1BC79DE">
      <w:start w:val="1"/>
      <w:numFmt w:val="lowerLetter"/>
      <w:lvlText w:val="%1)"/>
      <w:lvlJc w:val="left"/>
      <w:pPr>
        <w:ind w:left="1440" w:hanging="360"/>
      </w:pPr>
      <w:rPr>
        <w:rFonts w:ascii="Arial" w:eastAsia="Calibri" w:hAnsi="Arial" w:cs="Arial"/>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8" w15:restartNumberingAfterBreak="0">
    <w:nsid w:val="780114F2"/>
    <w:multiLevelType w:val="hybridMultilevel"/>
    <w:tmpl w:val="410E476C"/>
    <w:lvl w:ilvl="0" w:tplc="2536E012">
      <w:start w:val="1"/>
      <w:numFmt w:val="lowerLetter"/>
      <w:lvlText w:val="%1)"/>
      <w:lvlJc w:val="left"/>
      <w:pPr>
        <w:ind w:left="1080" w:hanging="360"/>
      </w:pPr>
      <w:rPr>
        <w:rFonts w:ascii="Arial" w:eastAsia="Calibri" w:hAnsi="Arial" w:cs="Arial"/>
      </w:rPr>
    </w:lvl>
    <w:lvl w:ilvl="1" w:tplc="04050003">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9" w15:restartNumberingAfterBreak="0">
    <w:nsid w:val="79701664"/>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0" w15:restartNumberingAfterBreak="0">
    <w:nsid w:val="7A52637D"/>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0"/>
    <w:lvlOverride w:ilvl="0">
      <w:startOverride w:val="1"/>
    </w:lvlOverride>
    <w:lvlOverride w:ilvl="1"/>
    <w:lvlOverride w:ilvl="2"/>
    <w:lvlOverride w:ilvl="3"/>
    <w:lvlOverride w:ilvl="4"/>
    <w:lvlOverride w:ilvl="5"/>
    <w:lvlOverride w:ilvl="6"/>
    <w:lvlOverride w:ilvl="7"/>
    <w:lvlOverride w:ilvl="8"/>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7"/>
    <w:lvlOverride w:ilvl="0">
      <w:startOverride w:val="1"/>
    </w:lvlOverride>
    <w:lvlOverride w:ilvl="1"/>
    <w:lvlOverride w:ilvl="2"/>
    <w:lvlOverride w:ilvl="3"/>
    <w:lvlOverride w:ilvl="4"/>
    <w:lvlOverride w:ilvl="5"/>
    <w:lvlOverride w:ilvl="6"/>
    <w:lvlOverride w:ilvl="7"/>
    <w:lvlOverride w:ilvl="8"/>
  </w:num>
  <w:num w:numId="5">
    <w:abstractNumId w:val="3"/>
  </w:num>
  <w:num w:numId="6">
    <w:abstractNumId w:val="5"/>
  </w:num>
  <w:num w:numId="7">
    <w:abstractNumId w:val="12"/>
  </w:num>
  <w:num w:numId="8">
    <w:abstractNumId w:val="29"/>
  </w:num>
  <w:num w:numId="9">
    <w:abstractNumId w:val="19"/>
  </w:num>
  <w:num w:numId="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18"/>
  </w:num>
  <w:num w:numId="13">
    <w:abstractNumId w:val="24"/>
  </w:num>
  <w:num w:numId="14">
    <w:abstractNumId w:val="26"/>
  </w:num>
  <w:num w:numId="15">
    <w:abstractNumId w:val="20"/>
  </w:num>
  <w:num w:numId="16">
    <w:abstractNumId w:val="2"/>
  </w:num>
  <w:num w:numId="17">
    <w:abstractNumId w:val="21"/>
  </w:num>
  <w:num w:numId="18">
    <w:abstractNumId w:val="13"/>
  </w:num>
  <w:num w:numId="19">
    <w:abstractNumId w:val="29"/>
    <w:lvlOverride w:ilvl="0">
      <w:startOverride w:val="1"/>
    </w:lvlOverride>
    <w:lvlOverride w:ilvl="1"/>
    <w:lvlOverride w:ilvl="2"/>
    <w:lvlOverride w:ilvl="3"/>
    <w:lvlOverride w:ilvl="4"/>
    <w:lvlOverride w:ilvl="5"/>
    <w:lvlOverride w:ilvl="6"/>
    <w:lvlOverride w:ilvl="7"/>
    <w:lvlOverride w:ilvl="8"/>
  </w:num>
  <w:num w:numId="20">
    <w:abstractNumId w:val="9"/>
  </w:num>
  <w:num w:numId="21">
    <w:abstractNumId w:val="15"/>
  </w:num>
  <w:num w:numId="22">
    <w:abstractNumId w:val="6"/>
  </w:num>
  <w:num w:numId="23">
    <w:abstractNumId w:val="8"/>
  </w:num>
  <w:num w:numId="24">
    <w:abstractNumId w:val="22"/>
  </w:num>
  <w:num w:numId="25">
    <w:abstractNumId w:val="30"/>
  </w:num>
  <w:num w:numId="26">
    <w:abstractNumId w:val="25"/>
  </w:num>
  <w:num w:numId="27">
    <w:abstractNumId w:val="28"/>
  </w:num>
  <w:num w:numId="28">
    <w:abstractNumId w:val="10"/>
  </w:num>
  <w:num w:numId="29">
    <w:abstractNumId w:val="0"/>
  </w:num>
  <w:num w:numId="30">
    <w:abstractNumId w:val="23"/>
  </w:num>
  <w:num w:numId="31">
    <w:abstractNumId w:val="16"/>
  </w:num>
  <w:num w:numId="32">
    <w:abstractNumId w:val="7"/>
  </w:num>
  <w:num w:numId="33">
    <w:abstractNumId w:val="11"/>
  </w:num>
  <w:num w:numId="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D10"/>
    <w:rsid w:val="00000520"/>
    <w:rsid w:val="00005082"/>
    <w:rsid w:val="00006923"/>
    <w:rsid w:val="0001384E"/>
    <w:rsid w:val="00016E47"/>
    <w:rsid w:val="000243A1"/>
    <w:rsid w:val="00026A9E"/>
    <w:rsid w:val="000510BA"/>
    <w:rsid w:val="00066D5D"/>
    <w:rsid w:val="0007176F"/>
    <w:rsid w:val="00090E47"/>
    <w:rsid w:val="000956F1"/>
    <w:rsid w:val="000A1D54"/>
    <w:rsid w:val="000C6053"/>
    <w:rsid w:val="000D0DBC"/>
    <w:rsid w:val="000D1225"/>
    <w:rsid w:val="000D6E96"/>
    <w:rsid w:val="001122FE"/>
    <w:rsid w:val="001217DF"/>
    <w:rsid w:val="00146FD1"/>
    <w:rsid w:val="00160386"/>
    <w:rsid w:val="00166FE7"/>
    <w:rsid w:val="00197BF3"/>
    <w:rsid w:val="001B40B8"/>
    <w:rsid w:val="001B61EB"/>
    <w:rsid w:val="001C5796"/>
    <w:rsid w:val="001D4E15"/>
    <w:rsid w:val="001E066E"/>
    <w:rsid w:val="001E1979"/>
    <w:rsid w:val="001E5CA1"/>
    <w:rsid w:val="001E66A5"/>
    <w:rsid w:val="00224523"/>
    <w:rsid w:val="002350A1"/>
    <w:rsid w:val="00247066"/>
    <w:rsid w:val="002545E9"/>
    <w:rsid w:val="00265FEF"/>
    <w:rsid w:val="002960FE"/>
    <w:rsid w:val="00296F95"/>
    <w:rsid w:val="002A1069"/>
    <w:rsid w:val="002A3394"/>
    <w:rsid w:val="002A4F66"/>
    <w:rsid w:val="002B21AE"/>
    <w:rsid w:val="002B3F0C"/>
    <w:rsid w:val="002D7C04"/>
    <w:rsid w:val="002E6D6E"/>
    <w:rsid w:val="002F111C"/>
    <w:rsid w:val="00303235"/>
    <w:rsid w:val="003042BD"/>
    <w:rsid w:val="003065E5"/>
    <w:rsid w:val="0031721A"/>
    <w:rsid w:val="003275A9"/>
    <w:rsid w:val="003511C3"/>
    <w:rsid w:val="00353924"/>
    <w:rsid w:val="00371EA0"/>
    <w:rsid w:val="00376679"/>
    <w:rsid w:val="00386513"/>
    <w:rsid w:val="00391D3A"/>
    <w:rsid w:val="003B0470"/>
    <w:rsid w:val="003F4BA9"/>
    <w:rsid w:val="00401B34"/>
    <w:rsid w:val="004245AB"/>
    <w:rsid w:val="00483D24"/>
    <w:rsid w:val="00491A35"/>
    <w:rsid w:val="0049258B"/>
    <w:rsid w:val="00497811"/>
    <w:rsid w:val="004A1064"/>
    <w:rsid w:val="004A783A"/>
    <w:rsid w:val="004B68F4"/>
    <w:rsid w:val="004C14B3"/>
    <w:rsid w:val="004D300B"/>
    <w:rsid w:val="004D5B62"/>
    <w:rsid w:val="00531F5B"/>
    <w:rsid w:val="005370FA"/>
    <w:rsid w:val="00543D18"/>
    <w:rsid w:val="00563A6F"/>
    <w:rsid w:val="00583793"/>
    <w:rsid w:val="005C3945"/>
    <w:rsid w:val="005C7C2E"/>
    <w:rsid w:val="005E7103"/>
    <w:rsid w:val="00616E38"/>
    <w:rsid w:val="00626751"/>
    <w:rsid w:val="006474F3"/>
    <w:rsid w:val="00655195"/>
    <w:rsid w:val="006A01D3"/>
    <w:rsid w:val="006A1577"/>
    <w:rsid w:val="006A57D1"/>
    <w:rsid w:val="006C3505"/>
    <w:rsid w:val="006D3DA2"/>
    <w:rsid w:val="00736D68"/>
    <w:rsid w:val="00753C97"/>
    <w:rsid w:val="00753E6B"/>
    <w:rsid w:val="00773B01"/>
    <w:rsid w:val="00786944"/>
    <w:rsid w:val="00797DFC"/>
    <w:rsid w:val="007A338B"/>
    <w:rsid w:val="007B3987"/>
    <w:rsid w:val="007D64B5"/>
    <w:rsid w:val="007E29DB"/>
    <w:rsid w:val="007E57F2"/>
    <w:rsid w:val="007F1248"/>
    <w:rsid w:val="008008A1"/>
    <w:rsid w:val="0080190B"/>
    <w:rsid w:val="008127C7"/>
    <w:rsid w:val="008235BC"/>
    <w:rsid w:val="00831CAD"/>
    <w:rsid w:val="0083507A"/>
    <w:rsid w:val="00850A5D"/>
    <w:rsid w:val="00866482"/>
    <w:rsid w:val="008C13A9"/>
    <w:rsid w:val="008C36E4"/>
    <w:rsid w:val="008C6D10"/>
    <w:rsid w:val="008D4F37"/>
    <w:rsid w:val="008E178C"/>
    <w:rsid w:val="008E5B7C"/>
    <w:rsid w:val="008F72DE"/>
    <w:rsid w:val="00965CE3"/>
    <w:rsid w:val="0096737E"/>
    <w:rsid w:val="009701A5"/>
    <w:rsid w:val="00997494"/>
    <w:rsid w:val="009B3B40"/>
    <w:rsid w:val="009D07AF"/>
    <w:rsid w:val="009D1B08"/>
    <w:rsid w:val="009D2270"/>
    <w:rsid w:val="009E2834"/>
    <w:rsid w:val="009E2DBD"/>
    <w:rsid w:val="009E311E"/>
    <w:rsid w:val="00A01C44"/>
    <w:rsid w:val="00A138B4"/>
    <w:rsid w:val="00A1595C"/>
    <w:rsid w:val="00A2576D"/>
    <w:rsid w:val="00A42652"/>
    <w:rsid w:val="00A42CC0"/>
    <w:rsid w:val="00A60950"/>
    <w:rsid w:val="00A84962"/>
    <w:rsid w:val="00A937AF"/>
    <w:rsid w:val="00AB4959"/>
    <w:rsid w:val="00AC2828"/>
    <w:rsid w:val="00AF1700"/>
    <w:rsid w:val="00B02320"/>
    <w:rsid w:val="00B03951"/>
    <w:rsid w:val="00B208BD"/>
    <w:rsid w:val="00B2528A"/>
    <w:rsid w:val="00B35CDC"/>
    <w:rsid w:val="00B6756F"/>
    <w:rsid w:val="00B917A8"/>
    <w:rsid w:val="00BA49EB"/>
    <w:rsid w:val="00BA5E76"/>
    <w:rsid w:val="00BC02BE"/>
    <w:rsid w:val="00BE43F3"/>
    <w:rsid w:val="00BF0919"/>
    <w:rsid w:val="00C2404D"/>
    <w:rsid w:val="00C24C5B"/>
    <w:rsid w:val="00C30864"/>
    <w:rsid w:val="00C405A8"/>
    <w:rsid w:val="00C441FF"/>
    <w:rsid w:val="00C5513D"/>
    <w:rsid w:val="00C62779"/>
    <w:rsid w:val="00C63EB1"/>
    <w:rsid w:val="00C830F2"/>
    <w:rsid w:val="00C911F8"/>
    <w:rsid w:val="00C95CAD"/>
    <w:rsid w:val="00CA6593"/>
    <w:rsid w:val="00CA76BA"/>
    <w:rsid w:val="00CB1C51"/>
    <w:rsid w:val="00CC6193"/>
    <w:rsid w:val="00CC7885"/>
    <w:rsid w:val="00CE26FF"/>
    <w:rsid w:val="00D00B8C"/>
    <w:rsid w:val="00D13E32"/>
    <w:rsid w:val="00D1523F"/>
    <w:rsid w:val="00D462D2"/>
    <w:rsid w:val="00D53204"/>
    <w:rsid w:val="00D54B4E"/>
    <w:rsid w:val="00D56A83"/>
    <w:rsid w:val="00D64725"/>
    <w:rsid w:val="00D66321"/>
    <w:rsid w:val="00D66BC2"/>
    <w:rsid w:val="00D73054"/>
    <w:rsid w:val="00D90A86"/>
    <w:rsid w:val="00D9552F"/>
    <w:rsid w:val="00DA21AD"/>
    <w:rsid w:val="00DA315B"/>
    <w:rsid w:val="00DA3368"/>
    <w:rsid w:val="00DA49BC"/>
    <w:rsid w:val="00DA59AE"/>
    <w:rsid w:val="00DA664C"/>
    <w:rsid w:val="00DB7754"/>
    <w:rsid w:val="00DD7CB3"/>
    <w:rsid w:val="00DE119C"/>
    <w:rsid w:val="00DE44FF"/>
    <w:rsid w:val="00E02659"/>
    <w:rsid w:val="00E03058"/>
    <w:rsid w:val="00E03E75"/>
    <w:rsid w:val="00E06F4D"/>
    <w:rsid w:val="00E15542"/>
    <w:rsid w:val="00E672C1"/>
    <w:rsid w:val="00E722FE"/>
    <w:rsid w:val="00EA227F"/>
    <w:rsid w:val="00EA61E1"/>
    <w:rsid w:val="00EB5F58"/>
    <w:rsid w:val="00EC6FA2"/>
    <w:rsid w:val="00EC7B9D"/>
    <w:rsid w:val="00ED6C71"/>
    <w:rsid w:val="00EE044E"/>
    <w:rsid w:val="00EE5B62"/>
    <w:rsid w:val="00F06037"/>
    <w:rsid w:val="00F13FD9"/>
    <w:rsid w:val="00F26CDC"/>
    <w:rsid w:val="00F4654F"/>
    <w:rsid w:val="00F761E3"/>
    <w:rsid w:val="00F85536"/>
    <w:rsid w:val="00FA3849"/>
    <w:rsid w:val="00FD78E7"/>
    <w:rsid w:val="00FF0F97"/>
    <w:rsid w:val="00FF438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2EA1C72-83DB-4A2F-B2DE-1D8D7D902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C6D10"/>
    <w:pPr>
      <w:spacing w:after="200" w:line="276" w:lineRule="auto"/>
    </w:pPr>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nakapoznpodarou">
    <w:name w:val="footnote reference"/>
    <w:uiPriority w:val="99"/>
    <w:unhideWhenUsed/>
    <w:rsid w:val="008C6D10"/>
    <w:rPr>
      <w:vertAlign w:val="superscript"/>
    </w:rPr>
  </w:style>
  <w:style w:type="paragraph" w:styleId="Textpoznpodarou">
    <w:name w:val="footnote text"/>
    <w:basedOn w:val="Normln"/>
    <w:link w:val="TextpoznpodarouChar"/>
    <w:uiPriority w:val="99"/>
    <w:unhideWhenUsed/>
    <w:rsid w:val="008C6D10"/>
    <w:rPr>
      <w:sz w:val="20"/>
      <w:szCs w:val="20"/>
      <w:lang w:val="x-none"/>
    </w:rPr>
  </w:style>
  <w:style w:type="character" w:customStyle="1" w:styleId="TextpoznpodarouChar">
    <w:name w:val="Text pozn. pod čarou Char"/>
    <w:basedOn w:val="Standardnpsmoodstavce"/>
    <w:link w:val="Textpoznpodarou"/>
    <w:uiPriority w:val="99"/>
    <w:rsid w:val="008C6D10"/>
    <w:rPr>
      <w:rFonts w:ascii="Calibri" w:eastAsia="Calibri" w:hAnsi="Calibri" w:cs="Times New Roman"/>
      <w:sz w:val="20"/>
      <w:szCs w:val="20"/>
      <w:lang w:val="x-none"/>
    </w:rPr>
  </w:style>
  <w:style w:type="paragraph" w:styleId="Zpat">
    <w:name w:val="footer"/>
    <w:basedOn w:val="Normln"/>
    <w:link w:val="ZpatChar"/>
    <w:uiPriority w:val="99"/>
    <w:unhideWhenUsed/>
    <w:rsid w:val="008C6D10"/>
    <w:pPr>
      <w:tabs>
        <w:tab w:val="center" w:pos="4536"/>
        <w:tab w:val="right" w:pos="9072"/>
      </w:tabs>
      <w:spacing w:after="0" w:line="240" w:lineRule="auto"/>
    </w:pPr>
  </w:style>
  <w:style w:type="character" w:customStyle="1" w:styleId="ZpatChar">
    <w:name w:val="Zápatí Char"/>
    <w:basedOn w:val="Standardnpsmoodstavce"/>
    <w:link w:val="Zpat"/>
    <w:uiPriority w:val="99"/>
    <w:rsid w:val="008C6D10"/>
    <w:rPr>
      <w:rFonts w:ascii="Calibri" w:eastAsia="Calibri" w:hAnsi="Calibri" w:cs="Times New Roman"/>
    </w:rPr>
  </w:style>
  <w:style w:type="paragraph" w:styleId="Textbubliny">
    <w:name w:val="Balloon Text"/>
    <w:basedOn w:val="Normln"/>
    <w:link w:val="TextbublinyChar"/>
    <w:uiPriority w:val="99"/>
    <w:semiHidden/>
    <w:unhideWhenUsed/>
    <w:rsid w:val="00C95CAD"/>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95CAD"/>
    <w:rPr>
      <w:rFonts w:ascii="Segoe UI" w:eastAsia="Calibri" w:hAnsi="Segoe UI" w:cs="Segoe UI"/>
      <w:sz w:val="18"/>
      <w:szCs w:val="18"/>
    </w:rPr>
  </w:style>
  <w:style w:type="paragraph" w:styleId="Odstavecseseznamem">
    <w:name w:val="List Paragraph"/>
    <w:aliases w:val="Nad,Odstavec_muj"/>
    <w:basedOn w:val="Normln"/>
    <w:link w:val="OdstavecseseznamemChar"/>
    <w:uiPriority w:val="34"/>
    <w:qFormat/>
    <w:rsid w:val="00C95CAD"/>
    <w:pPr>
      <w:ind w:left="720"/>
      <w:contextualSpacing/>
    </w:pPr>
  </w:style>
  <w:style w:type="character" w:styleId="Hypertextovodkaz">
    <w:name w:val="Hyperlink"/>
    <w:basedOn w:val="Standardnpsmoodstavce"/>
    <w:uiPriority w:val="99"/>
    <w:unhideWhenUsed/>
    <w:rsid w:val="00B6756F"/>
    <w:rPr>
      <w:color w:val="0563C1" w:themeColor="hyperlink"/>
      <w:u w:val="single"/>
    </w:rPr>
  </w:style>
  <w:style w:type="paragraph" w:styleId="Zhlav">
    <w:name w:val="header"/>
    <w:basedOn w:val="Normln"/>
    <w:link w:val="ZhlavChar"/>
    <w:uiPriority w:val="99"/>
    <w:semiHidden/>
    <w:unhideWhenUsed/>
    <w:rsid w:val="00D462D2"/>
    <w:pPr>
      <w:tabs>
        <w:tab w:val="center" w:pos="4536"/>
        <w:tab w:val="right" w:pos="9072"/>
      </w:tabs>
      <w:spacing w:after="0" w:line="240" w:lineRule="auto"/>
    </w:pPr>
    <w:rPr>
      <w:rFonts w:ascii="Times New Roman" w:eastAsia="Times New Roman" w:hAnsi="Times New Roman"/>
      <w:sz w:val="24"/>
      <w:szCs w:val="24"/>
      <w:lang w:eastAsia="cs-CZ"/>
    </w:rPr>
  </w:style>
  <w:style w:type="character" w:customStyle="1" w:styleId="ZhlavChar">
    <w:name w:val="Záhlaví Char"/>
    <w:basedOn w:val="Standardnpsmoodstavce"/>
    <w:link w:val="Zhlav"/>
    <w:uiPriority w:val="99"/>
    <w:semiHidden/>
    <w:rsid w:val="00D462D2"/>
    <w:rPr>
      <w:rFonts w:ascii="Times New Roman" w:eastAsia="Times New Roman" w:hAnsi="Times New Roman" w:cs="Times New Roman"/>
      <w:sz w:val="24"/>
      <w:szCs w:val="24"/>
      <w:lang w:eastAsia="cs-CZ"/>
    </w:rPr>
  </w:style>
  <w:style w:type="paragraph" w:customStyle="1" w:styleId="Default">
    <w:name w:val="Default"/>
    <w:rsid w:val="00850A5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Standardnpsmoodstavce"/>
    <w:rsid w:val="006474F3"/>
  </w:style>
  <w:style w:type="character" w:customStyle="1" w:styleId="OdstavecseseznamemChar">
    <w:name w:val="Odstavec se seznamem Char"/>
    <w:aliases w:val="Nad Char,Odstavec_muj Char"/>
    <w:link w:val="Odstavecseseznamem"/>
    <w:uiPriority w:val="34"/>
    <w:rsid w:val="00371EA0"/>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8308984">
      <w:bodyDiv w:val="1"/>
      <w:marLeft w:val="0"/>
      <w:marRight w:val="0"/>
      <w:marTop w:val="0"/>
      <w:marBottom w:val="0"/>
      <w:divBdr>
        <w:top w:val="none" w:sz="0" w:space="0" w:color="auto"/>
        <w:left w:val="none" w:sz="0" w:space="0" w:color="auto"/>
        <w:bottom w:val="none" w:sz="0" w:space="0" w:color="auto"/>
        <w:right w:val="none" w:sz="0" w:space="0" w:color="auto"/>
      </w:divBdr>
    </w:div>
    <w:div w:id="702486926">
      <w:bodyDiv w:val="1"/>
      <w:marLeft w:val="0"/>
      <w:marRight w:val="0"/>
      <w:marTop w:val="0"/>
      <w:marBottom w:val="0"/>
      <w:divBdr>
        <w:top w:val="none" w:sz="0" w:space="0" w:color="auto"/>
        <w:left w:val="none" w:sz="0" w:space="0" w:color="auto"/>
        <w:bottom w:val="none" w:sz="0" w:space="0" w:color="auto"/>
        <w:right w:val="none" w:sz="0" w:space="0" w:color="auto"/>
      </w:divBdr>
    </w:div>
    <w:div w:id="870992262">
      <w:bodyDiv w:val="1"/>
      <w:marLeft w:val="0"/>
      <w:marRight w:val="0"/>
      <w:marTop w:val="0"/>
      <w:marBottom w:val="0"/>
      <w:divBdr>
        <w:top w:val="none" w:sz="0" w:space="0" w:color="auto"/>
        <w:left w:val="none" w:sz="0" w:space="0" w:color="auto"/>
        <w:bottom w:val="none" w:sz="0" w:space="0" w:color="auto"/>
        <w:right w:val="none" w:sz="0" w:space="0" w:color="auto"/>
      </w:divBdr>
    </w:div>
    <w:div w:id="899710535">
      <w:bodyDiv w:val="1"/>
      <w:marLeft w:val="0"/>
      <w:marRight w:val="0"/>
      <w:marTop w:val="0"/>
      <w:marBottom w:val="0"/>
      <w:divBdr>
        <w:top w:val="none" w:sz="0" w:space="0" w:color="auto"/>
        <w:left w:val="none" w:sz="0" w:space="0" w:color="auto"/>
        <w:bottom w:val="none" w:sz="0" w:space="0" w:color="auto"/>
        <w:right w:val="none" w:sz="0" w:space="0" w:color="auto"/>
      </w:divBdr>
    </w:div>
    <w:div w:id="907350043">
      <w:bodyDiv w:val="1"/>
      <w:marLeft w:val="0"/>
      <w:marRight w:val="0"/>
      <w:marTop w:val="0"/>
      <w:marBottom w:val="0"/>
      <w:divBdr>
        <w:top w:val="none" w:sz="0" w:space="0" w:color="auto"/>
        <w:left w:val="none" w:sz="0" w:space="0" w:color="auto"/>
        <w:bottom w:val="none" w:sz="0" w:space="0" w:color="auto"/>
        <w:right w:val="none" w:sz="0" w:space="0" w:color="auto"/>
      </w:divBdr>
    </w:div>
    <w:div w:id="1030179799">
      <w:bodyDiv w:val="1"/>
      <w:marLeft w:val="0"/>
      <w:marRight w:val="0"/>
      <w:marTop w:val="0"/>
      <w:marBottom w:val="0"/>
      <w:divBdr>
        <w:top w:val="none" w:sz="0" w:space="0" w:color="auto"/>
        <w:left w:val="none" w:sz="0" w:space="0" w:color="auto"/>
        <w:bottom w:val="none" w:sz="0" w:space="0" w:color="auto"/>
        <w:right w:val="none" w:sz="0" w:space="0" w:color="auto"/>
      </w:divBdr>
    </w:div>
    <w:div w:id="1466266403">
      <w:bodyDiv w:val="1"/>
      <w:marLeft w:val="0"/>
      <w:marRight w:val="0"/>
      <w:marTop w:val="0"/>
      <w:marBottom w:val="0"/>
      <w:divBdr>
        <w:top w:val="none" w:sz="0" w:space="0" w:color="auto"/>
        <w:left w:val="none" w:sz="0" w:space="0" w:color="auto"/>
        <w:bottom w:val="none" w:sz="0" w:space="0" w:color="auto"/>
        <w:right w:val="none" w:sz="0" w:space="0" w:color="auto"/>
      </w:divBdr>
    </w:div>
    <w:div w:id="1583031476">
      <w:bodyDiv w:val="1"/>
      <w:marLeft w:val="0"/>
      <w:marRight w:val="0"/>
      <w:marTop w:val="0"/>
      <w:marBottom w:val="0"/>
      <w:divBdr>
        <w:top w:val="none" w:sz="0" w:space="0" w:color="auto"/>
        <w:left w:val="none" w:sz="0" w:space="0" w:color="auto"/>
        <w:bottom w:val="none" w:sz="0" w:space="0" w:color="auto"/>
        <w:right w:val="none" w:sz="0" w:space="0" w:color="auto"/>
      </w:divBdr>
    </w:div>
    <w:div w:id="1676616868">
      <w:bodyDiv w:val="1"/>
      <w:marLeft w:val="0"/>
      <w:marRight w:val="0"/>
      <w:marTop w:val="0"/>
      <w:marBottom w:val="0"/>
      <w:divBdr>
        <w:top w:val="none" w:sz="0" w:space="0" w:color="auto"/>
        <w:left w:val="none" w:sz="0" w:space="0" w:color="auto"/>
        <w:bottom w:val="none" w:sz="0" w:space="0" w:color="auto"/>
        <w:right w:val="none" w:sz="0" w:space="0" w:color="auto"/>
      </w:divBdr>
    </w:div>
    <w:div w:id="2107185956">
      <w:bodyDiv w:val="1"/>
      <w:marLeft w:val="0"/>
      <w:marRight w:val="0"/>
      <w:marTop w:val="0"/>
      <w:marBottom w:val="0"/>
      <w:divBdr>
        <w:top w:val="none" w:sz="0" w:space="0" w:color="auto"/>
        <w:left w:val="none" w:sz="0" w:space="0" w:color="auto"/>
        <w:bottom w:val="none" w:sz="0" w:space="0" w:color="auto"/>
        <w:right w:val="none" w:sz="0" w:space="0" w:color="auto"/>
      </w:divBdr>
      <w:divsChild>
        <w:div w:id="1519615275">
          <w:marLeft w:val="0"/>
          <w:marRight w:val="0"/>
          <w:marTop w:val="0"/>
          <w:marBottom w:val="0"/>
          <w:divBdr>
            <w:top w:val="none" w:sz="0" w:space="0" w:color="auto"/>
            <w:left w:val="none" w:sz="0" w:space="0" w:color="auto"/>
            <w:bottom w:val="none" w:sz="0" w:space="0" w:color="auto"/>
            <w:right w:val="none" w:sz="0" w:space="0" w:color="auto"/>
          </w:divBdr>
          <w:divsChild>
            <w:div w:id="588923430">
              <w:marLeft w:val="0"/>
              <w:marRight w:val="0"/>
              <w:marTop w:val="0"/>
              <w:marBottom w:val="0"/>
              <w:divBdr>
                <w:top w:val="none" w:sz="0" w:space="0" w:color="auto"/>
                <w:left w:val="none" w:sz="0" w:space="0" w:color="auto"/>
                <w:bottom w:val="none" w:sz="0" w:space="0" w:color="auto"/>
                <w:right w:val="none" w:sz="0" w:space="0" w:color="auto"/>
              </w:divBdr>
              <w:divsChild>
                <w:div w:id="1946569814">
                  <w:marLeft w:val="0"/>
                  <w:marRight w:val="0"/>
                  <w:marTop w:val="0"/>
                  <w:marBottom w:val="0"/>
                  <w:divBdr>
                    <w:top w:val="none" w:sz="0" w:space="0" w:color="auto"/>
                    <w:left w:val="none" w:sz="0" w:space="0" w:color="auto"/>
                    <w:bottom w:val="none" w:sz="0" w:space="0" w:color="auto"/>
                    <w:right w:val="none" w:sz="0" w:space="0" w:color="auto"/>
                  </w:divBdr>
                  <w:divsChild>
                    <w:div w:id="361789865">
                      <w:marLeft w:val="0"/>
                      <w:marRight w:val="0"/>
                      <w:marTop w:val="0"/>
                      <w:marBottom w:val="0"/>
                      <w:divBdr>
                        <w:top w:val="none" w:sz="0" w:space="0" w:color="auto"/>
                        <w:left w:val="none" w:sz="0" w:space="0" w:color="auto"/>
                        <w:bottom w:val="none" w:sz="0" w:space="0" w:color="auto"/>
                        <w:right w:val="none" w:sz="0" w:space="0" w:color="auto"/>
                      </w:divBdr>
                      <w:divsChild>
                        <w:div w:id="460268634">
                          <w:marLeft w:val="0"/>
                          <w:marRight w:val="0"/>
                          <w:marTop w:val="0"/>
                          <w:marBottom w:val="0"/>
                          <w:divBdr>
                            <w:top w:val="none" w:sz="0" w:space="0" w:color="auto"/>
                            <w:left w:val="none" w:sz="0" w:space="0" w:color="auto"/>
                            <w:bottom w:val="none" w:sz="0" w:space="0" w:color="auto"/>
                            <w:right w:val="none" w:sz="0" w:space="0" w:color="auto"/>
                          </w:divBdr>
                          <w:divsChild>
                            <w:div w:id="424545371">
                              <w:marLeft w:val="0"/>
                              <w:marRight w:val="0"/>
                              <w:marTop w:val="0"/>
                              <w:marBottom w:val="0"/>
                              <w:divBdr>
                                <w:top w:val="none" w:sz="0" w:space="0" w:color="auto"/>
                                <w:left w:val="none" w:sz="0" w:space="0" w:color="auto"/>
                                <w:bottom w:val="none" w:sz="0" w:space="0" w:color="auto"/>
                                <w:right w:val="none" w:sz="0" w:space="0" w:color="auto"/>
                              </w:divBdr>
                              <w:divsChild>
                                <w:div w:id="1630353910">
                                  <w:marLeft w:val="0"/>
                                  <w:marRight w:val="0"/>
                                  <w:marTop w:val="0"/>
                                  <w:marBottom w:val="0"/>
                                  <w:divBdr>
                                    <w:top w:val="none" w:sz="0" w:space="0" w:color="auto"/>
                                    <w:left w:val="none" w:sz="0" w:space="0" w:color="auto"/>
                                    <w:bottom w:val="none" w:sz="0" w:space="0" w:color="auto"/>
                                    <w:right w:val="none" w:sz="0" w:space="0" w:color="auto"/>
                                  </w:divBdr>
                                  <w:divsChild>
                                    <w:div w:id="1022165625">
                                      <w:marLeft w:val="0"/>
                                      <w:marRight w:val="0"/>
                                      <w:marTop w:val="0"/>
                                      <w:marBottom w:val="0"/>
                                      <w:divBdr>
                                        <w:top w:val="none" w:sz="0" w:space="0" w:color="auto"/>
                                        <w:left w:val="none" w:sz="0" w:space="0" w:color="auto"/>
                                        <w:bottom w:val="none" w:sz="0" w:space="0" w:color="auto"/>
                                        <w:right w:val="none" w:sz="0" w:space="0" w:color="auto"/>
                                      </w:divBdr>
                                      <w:divsChild>
                                        <w:div w:id="1944024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svobodovak2\Desktop\inzer&#225;ty\VRF_10_11\posta@msmt.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7ACBBF-4737-4F12-9A37-66FA7953BD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5</Pages>
  <Words>1714</Words>
  <Characters>10114</Characters>
  <Application>Microsoft Office Word</Application>
  <DocSecurity>0</DocSecurity>
  <Lines>84</Lines>
  <Paragraphs>23</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11805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Měšťan Stanislav</dc:creator>
  <cp:lastModifiedBy>Dobešová Světlana</cp:lastModifiedBy>
  <cp:revision>3</cp:revision>
  <cp:lastPrinted>2017-06-15T10:24:00Z</cp:lastPrinted>
  <dcterms:created xsi:type="dcterms:W3CDTF">2017-06-15T09:55:00Z</dcterms:created>
  <dcterms:modified xsi:type="dcterms:W3CDTF">2017-06-15T10:24:00Z</dcterms:modified>
</cp:coreProperties>
</file>