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20B" w:rsidRDefault="00F1420B" w:rsidP="00F1420B">
      <w:pPr>
        <w:jc w:val="center"/>
      </w:pPr>
      <w:bookmarkStart w:id="0" w:name="_GoBack"/>
      <w:bookmarkEnd w:id="0"/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988"/>
        <w:gridCol w:w="995"/>
        <w:gridCol w:w="1911"/>
        <w:gridCol w:w="497"/>
        <w:gridCol w:w="3401"/>
        <w:gridCol w:w="2268"/>
      </w:tblGrid>
      <w:tr w:rsidR="008B7335" w:rsidRPr="00071462" w:rsidTr="00196F38">
        <w:trPr>
          <w:trHeight w:val="843"/>
        </w:trPr>
        <w:tc>
          <w:tcPr>
            <w:tcW w:w="10060" w:type="dxa"/>
            <w:gridSpan w:val="6"/>
            <w:tcBorders>
              <w:top w:val="doub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BB5824" w:rsidRPr="00071462" w:rsidRDefault="000835B2" w:rsidP="00BB58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8B7335" w:rsidRPr="00071462">
              <w:rPr>
                <w:rFonts w:ascii="Arial" w:hAnsi="Arial" w:cs="Arial"/>
                <w:b/>
                <w:sz w:val="20"/>
                <w:szCs w:val="20"/>
              </w:rPr>
              <w:t>Základní údaje o projektu</w:t>
            </w:r>
          </w:p>
        </w:tc>
      </w:tr>
      <w:tr w:rsidR="00944048" w:rsidRPr="00071462" w:rsidTr="00196F38">
        <w:trPr>
          <w:trHeight w:val="565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944048" w:rsidRPr="00071462" w:rsidRDefault="0094404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PN1</w:t>
            </w:r>
          </w:p>
        </w:tc>
        <w:tc>
          <w:tcPr>
            <w:tcW w:w="9072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944048" w:rsidRPr="00071462" w:rsidRDefault="00944048" w:rsidP="009440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Kategorie výzkumu, experimentálního vývoje a inovací</w:t>
            </w:r>
          </w:p>
        </w:tc>
      </w:tr>
      <w:tr w:rsidR="00BB5824" w:rsidRPr="00071462" w:rsidTr="00196F38"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BB5824" w:rsidRPr="00071462" w:rsidRDefault="00BB5824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B5824" w:rsidRPr="00071462" w:rsidRDefault="00BB5824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vyplňuje se kategorie, která převažuje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</w:tcPr>
          <w:p w:rsidR="00BB5824" w:rsidRPr="00071462" w:rsidRDefault="00BB5824" w:rsidP="00BB58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96F38">
              <w:rPr>
                <w:rFonts w:ascii="Arial" w:hAnsi="Arial" w:cs="Arial"/>
                <w:i/>
                <w:color w:val="002060"/>
                <w:sz w:val="20"/>
                <w:szCs w:val="20"/>
              </w:rPr>
              <w:t>příslušnou kategorii označte křížkem</w:t>
            </w:r>
          </w:p>
        </w:tc>
      </w:tr>
      <w:tr w:rsidR="00200CF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BB5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389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Aplikovaný výzkum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00CF8" w:rsidRPr="00071462" w:rsidRDefault="00200CF8" w:rsidP="008A517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00CF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BB5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IF</w:t>
            </w:r>
          </w:p>
        </w:tc>
        <w:tc>
          <w:tcPr>
            <w:tcW w:w="389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Infrastruktura výzkumu, experimentálního vývoje a inovací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00CF8" w:rsidRPr="00071462" w:rsidRDefault="00200CF8" w:rsidP="008A517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00CF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BB5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IN</w:t>
            </w:r>
          </w:p>
        </w:tc>
        <w:tc>
          <w:tcPr>
            <w:tcW w:w="389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BA0D5F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I</w:t>
            </w:r>
            <w:r w:rsidR="00200CF8" w:rsidRPr="00071462">
              <w:rPr>
                <w:rFonts w:ascii="Arial" w:hAnsi="Arial" w:cs="Arial"/>
                <w:sz w:val="20"/>
                <w:szCs w:val="20"/>
              </w:rPr>
              <w:t>novace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00CF8" w:rsidRPr="00071462" w:rsidRDefault="00200CF8" w:rsidP="008A517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00CF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BB5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VV</w:t>
            </w:r>
          </w:p>
        </w:tc>
        <w:tc>
          <w:tcPr>
            <w:tcW w:w="389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Experimentální vývoj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00CF8" w:rsidRPr="00071462" w:rsidRDefault="00200CF8" w:rsidP="008A517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00CF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BB5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ZV</w:t>
            </w:r>
          </w:p>
        </w:tc>
        <w:tc>
          <w:tcPr>
            <w:tcW w:w="389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Základní výzkum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00CF8" w:rsidRPr="00071462" w:rsidRDefault="00200CF8" w:rsidP="008A517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B7335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071462" w:rsidRDefault="008B7335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P02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196F38" w:rsidRDefault="008B7335" w:rsidP="008B73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Kód programu, ke kterému projekt náleží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8</w:t>
            </w:r>
            <w:r w:rsidR="008A5175" w:rsidRPr="00071462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8B7335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071462" w:rsidRDefault="008A5175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P03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196F38" w:rsidRDefault="008A5175" w:rsidP="008A51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Název projektu v původním jazyce projektu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071462" w:rsidRDefault="008A5175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P04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196F38" w:rsidRDefault="008A5175" w:rsidP="008A51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Název projektu anglicky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071462" w:rsidRDefault="008A5175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P15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196F38" w:rsidRDefault="008A5175" w:rsidP="008A51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Cíle řešení projektu v původním jazyce projektu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071462" w:rsidRDefault="008A5175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P19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196F38" w:rsidRDefault="008A5175" w:rsidP="008A51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Cíle řešení projektu v anglickém jazyce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04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944048" w:rsidRPr="00071462" w:rsidRDefault="0094404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R05-06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944048" w:rsidRPr="00196F38" w:rsidRDefault="00944048" w:rsidP="009440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Očekávané výsledky projektu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944048" w:rsidRPr="00196F38" w:rsidRDefault="00944048" w:rsidP="0094404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96F38">
              <w:rPr>
                <w:rFonts w:ascii="Arial" w:hAnsi="Arial" w:cs="Arial"/>
                <w:i/>
                <w:color w:val="002060"/>
                <w:sz w:val="20"/>
                <w:szCs w:val="20"/>
              </w:rPr>
              <w:t>příslušnou kategorii označte křížkem</w:t>
            </w:r>
          </w:p>
        </w:tc>
      </w:tr>
      <w:tr w:rsidR="008A5175" w:rsidRPr="00071462" w:rsidTr="00196F38"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A5175" w:rsidRPr="00071462" w:rsidRDefault="008A5175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8A5175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Druh výsledku (R05)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8A5175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Počet výsledků (R06)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A5175" w:rsidRPr="00071462" w:rsidRDefault="008A517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Audiovizuální tvorba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Odborná kniha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Kapitola (kapitoly) v odborné knize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Článek ve sborníku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Uspořádání (zorganizování) výstavy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Výsledky s právní ochranou (užitný vzor, průmyslový vzor)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Technicky realizované výsledky (prototyp, funkční vzorek)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doub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ub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5809" w:type="dxa"/>
            <w:gridSpan w:val="3"/>
            <w:tcBorders>
              <w:top w:val="doub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Poskytovatelem realizované výsledky (promítnuté do právních předpisů a norem, do směrnic a předpisů nelegislativní povahy závazných v rámci kompetence příslušného poskytovatele</w:t>
            </w:r>
          </w:p>
        </w:tc>
        <w:tc>
          <w:tcPr>
            <w:tcW w:w="2268" w:type="dxa"/>
            <w:tcBorders>
              <w:top w:val="doub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Článek v odborném periodiku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Uspořádání (zorganizování) konference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Certifikované metodiky, léčebné postupy, památkové postupy, specializované mapy s odborným obsahem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Ostatní výsledky, které nelze zařadit do žádného z výše uvedených druhů výsledků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Patent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200CF8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Výzkumná zpráva obsahující utajované informace (takový výsledek lze do RIV vložit po</w:t>
            </w:r>
            <w:r w:rsidR="00200CF8" w:rsidRPr="00071462">
              <w:rPr>
                <w:rFonts w:ascii="Arial" w:hAnsi="Arial" w:cs="Arial"/>
                <w:sz w:val="20"/>
                <w:szCs w:val="20"/>
              </w:rPr>
              <w:t>uze v případě, že zpráva obsahuje utajované informace a pole R12=U), nebo souhrnná výzkumná zpráva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200CF8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200CF8" w:rsidP="00200CF8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Uspořádání (zorganizování) workshopu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200CF8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200CF8" w:rsidP="00200CF8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Poloprovoz, ověřená technologie, odrůda, plemeno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048" w:rsidRPr="00071462" w:rsidTr="00071462">
        <w:trPr>
          <w:trHeight w:val="797"/>
        </w:trPr>
        <w:tc>
          <w:tcPr>
            <w:tcW w:w="10060" w:type="dxa"/>
            <w:gridSpan w:val="6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944048" w:rsidRPr="00196F38" w:rsidRDefault="000835B2" w:rsidP="00196F38">
            <w:pPr>
              <w:rPr>
                <w:rFonts w:ascii="Arial" w:hAnsi="Arial" w:cs="Arial"/>
                <w:sz w:val="20"/>
                <w:szCs w:val="20"/>
              </w:rPr>
            </w:pPr>
            <w:r w:rsidRPr="00196F38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944048" w:rsidRPr="00196F38">
              <w:rPr>
                <w:rFonts w:ascii="Arial" w:hAnsi="Arial" w:cs="Arial"/>
                <w:sz w:val="20"/>
                <w:szCs w:val="20"/>
              </w:rPr>
              <w:t>Klasifikace projektu</w:t>
            </w:r>
          </w:p>
        </w:tc>
      </w:tr>
      <w:tr w:rsidR="008B7335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B7335" w:rsidRPr="00071462" w:rsidRDefault="00F741EC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P12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B7335" w:rsidRPr="00071462" w:rsidRDefault="00F741EC" w:rsidP="00F741EC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Hlavní obor projektu podle číselníku CEP, CEZ a RIV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B7335" w:rsidRPr="00071462" w:rsidRDefault="00F741EC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P13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B7335" w:rsidRPr="00071462" w:rsidRDefault="00F741EC" w:rsidP="00F741EC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Vedlejší obor projektu podle číselníku CEP, CEZ a RIV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B7335" w:rsidRPr="00071462" w:rsidRDefault="00F741EC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P14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B7335" w:rsidRPr="00071462" w:rsidRDefault="00F741EC" w:rsidP="00F741EC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Další vedlejší obor projektu podle číselníku CEP, CEZ a RIV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B7335" w:rsidRPr="00071462" w:rsidRDefault="00F741EC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P23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B7335" w:rsidRPr="00071462" w:rsidRDefault="00F741EC" w:rsidP="00F741EC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Klíčová slova – anglický jazyk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2CC" w:rsidRPr="00071462" w:rsidTr="00196F38">
        <w:trPr>
          <w:trHeight w:val="567"/>
        </w:trPr>
        <w:tc>
          <w:tcPr>
            <w:tcW w:w="10060" w:type="dxa"/>
            <w:gridSpan w:val="6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6F62CC" w:rsidRPr="00071462" w:rsidRDefault="00071462" w:rsidP="00F142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F62CC" w:rsidRPr="00071462">
              <w:rPr>
                <w:rFonts w:ascii="Arial" w:hAnsi="Arial" w:cs="Arial"/>
                <w:b/>
                <w:sz w:val="20"/>
                <w:szCs w:val="20"/>
              </w:rPr>
              <w:t>. Řešení projektu</w:t>
            </w:r>
          </w:p>
        </w:tc>
      </w:tr>
      <w:tr w:rsidR="006F62CC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F62CC" w:rsidRPr="00071462" w:rsidRDefault="006F62CC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P1A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62CC" w:rsidRPr="00071462" w:rsidRDefault="006F62CC" w:rsidP="003E3437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Datum zahájení projektu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vAlign w:val="center"/>
          </w:tcPr>
          <w:p w:rsidR="006F62CC" w:rsidRPr="00071462" w:rsidRDefault="006F62CC" w:rsidP="00F1420B">
            <w:pPr>
              <w:jc w:val="center"/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</w:pPr>
            <w:r w:rsidRPr="00071462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rrrr-mm-dd</w:t>
            </w:r>
          </w:p>
        </w:tc>
      </w:tr>
      <w:tr w:rsidR="006F62CC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F62CC" w:rsidRPr="00071462" w:rsidRDefault="00306F83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P2A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62CC" w:rsidRPr="00071462" w:rsidRDefault="00306F83" w:rsidP="003E3437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Datum ukončení projektu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vAlign w:val="center"/>
          </w:tcPr>
          <w:p w:rsidR="006F62CC" w:rsidRPr="00071462" w:rsidRDefault="00306F83" w:rsidP="00F1420B">
            <w:pPr>
              <w:jc w:val="center"/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</w:pPr>
            <w:r w:rsidRPr="00071462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rrrr-mm-dd</w:t>
            </w:r>
          </w:p>
        </w:tc>
      </w:tr>
      <w:tr w:rsidR="00FA55DA" w:rsidRPr="00071462" w:rsidTr="00196F38">
        <w:trPr>
          <w:trHeight w:val="713"/>
        </w:trPr>
        <w:tc>
          <w:tcPr>
            <w:tcW w:w="10060" w:type="dxa"/>
            <w:gridSpan w:val="6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FA55DA" w:rsidRPr="00071462" w:rsidRDefault="00FA55DA" w:rsidP="00FA55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5. Financování projektu</w:t>
            </w:r>
          </w:p>
        </w:tc>
      </w:tr>
      <w:tr w:rsidR="00FA55DA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:rsidR="00FA55DA" w:rsidRPr="00071462" w:rsidRDefault="00FA55DA" w:rsidP="00FA5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FA55DA" w:rsidRPr="00071462" w:rsidRDefault="00FA55DA" w:rsidP="00FA55DA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Financování projektu za celou dobu jeho řešení</w:t>
            </w: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lastRenderedPageBreak/>
              <w:t>FC1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Celkové uznatelné náklady na projekt v tis. Kč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FC2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Účelová dotace od poskytovatele v tis. Kč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FC4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Ostatní tuzemské veřejné zdroje v tis. Kč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FC5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Neveřejné zdroje v tis. Kč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FR1-3</w:t>
            </w:r>
          </w:p>
        </w:tc>
        <w:tc>
          <w:tcPr>
            <w:tcW w:w="9072" w:type="dxa"/>
            <w:gridSpan w:val="5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 xml:space="preserve">Financování </w:t>
            </w:r>
            <w:r w:rsidRPr="00196F38">
              <w:rPr>
                <w:rFonts w:ascii="Arial" w:hAnsi="Arial" w:cs="Arial"/>
                <w:b/>
                <w:sz w:val="20"/>
                <w:szCs w:val="20"/>
                <w:shd w:val="clear" w:color="auto" w:fill="DEDEDE"/>
              </w:rPr>
              <w:t>projektu po letech</w:t>
            </w: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BA0D5F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122109" w:rsidRPr="00071462">
              <w:rPr>
                <w:rFonts w:ascii="Arial" w:hAnsi="Arial" w:cs="Arial"/>
                <w:b/>
                <w:sz w:val="20"/>
                <w:szCs w:val="20"/>
              </w:rPr>
              <w:t>ok</w:t>
            </w:r>
          </w:p>
        </w:tc>
        <w:tc>
          <w:tcPr>
            <w:tcW w:w="3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Uznané náklady</w:t>
            </w:r>
          </w:p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(v tis. Kč)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Účelová podpora</w:t>
            </w:r>
          </w:p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(v tis. Kč)</w:t>
            </w: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1420B" w:rsidRDefault="00F1420B" w:rsidP="00F1420B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2057"/>
        <w:gridCol w:w="584"/>
        <w:gridCol w:w="1401"/>
        <w:gridCol w:w="273"/>
        <w:gridCol w:w="1965"/>
        <w:gridCol w:w="2121"/>
      </w:tblGrid>
      <w:tr w:rsidR="00071462" w:rsidRPr="00E95DDE" w:rsidTr="00483783">
        <w:trPr>
          <w:gridAfter w:val="2"/>
          <w:wAfter w:w="4394" w:type="dxa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1462" w:rsidRPr="00E95DDE" w:rsidRDefault="00071462" w:rsidP="00483783">
            <w:pPr>
              <w:spacing w:after="40" w:line="240" w:lineRule="auto"/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</w:pPr>
            <w:r w:rsidRPr="00E95DDE"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71462" w:rsidRPr="00E95DDE" w:rsidRDefault="00071462" w:rsidP="00483783">
            <w:pPr>
              <w:spacing w:after="40" w:line="240" w:lineRule="auto"/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1462" w:rsidRPr="00E95DDE" w:rsidRDefault="00071462" w:rsidP="00483783">
            <w:pPr>
              <w:spacing w:after="40" w:line="240" w:lineRule="auto"/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</w:pPr>
            <w:r w:rsidRPr="00E95DDE"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071462" w:rsidRPr="00E95DDE" w:rsidRDefault="00071462" w:rsidP="00483783">
            <w:pPr>
              <w:spacing w:after="40" w:line="240" w:lineRule="auto"/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71462" w:rsidRPr="00462380" w:rsidTr="00483783">
        <w:trPr>
          <w:trHeight w:val="805"/>
        </w:trPr>
        <w:tc>
          <w:tcPr>
            <w:tcW w:w="4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1462" w:rsidRPr="00462380" w:rsidRDefault="00071462" w:rsidP="00483783">
            <w:pPr>
              <w:spacing w:after="40" w:line="240" w:lineRule="auto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1462" w:rsidRPr="00462380" w:rsidRDefault="00071462" w:rsidP="00483783">
            <w:pPr>
              <w:spacing w:after="40" w:line="240" w:lineRule="auto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1462" w:rsidRPr="00462380" w:rsidRDefault="00071462" w:rsidP="00483783">
            <w:pPr>
              <w:spacing w:after="40" w:line="240" w:lineRule="auto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71462" w:rsidRPr="00E95DDE" w:rsidTr="00483783">
        <w:trPr>
          <w:trHeight w:val="587"/>
        </w:trPr>
        <w:tc>
          <w:tcPr>
            <w:tcW w:w="4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71462" w:rsidRPr="00E95DDE" w:rsidRDefault="00071462" w:rsidP="00274428">
            <w:pPr>
              <w:spacing w:after="40" w:line="240" w:lineRule="auto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 xml:space="preserve">jméno, příjmení a tituly </w:t>
            </w:r>
            <w:r w:rsidR="00274428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>řešitele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3E0" w:rsidRDefault="00071462" w:rsidP="00483783">
            <w:pPr>
              <w:spacing w:after="40" w:line="240" w:lineRule="auto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 xml:space="preserve">Otisk razítka </w:t>
            </w:r>
          </w:p>
          <w:p w:rsidR="00071462" w:rsidRPr="00E95DDE" w:rsidRDefault="005223E0" w:rsidP="005223E0">
            <w:pPr>
              <w:spacing w:after="40" w:line="240" w:lineRule="auto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>u</w:t>
            </w:r>
            <w:r w:rsidR="00071462" w:rsidRPr="00E95DDE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>chazeče</w:t>
            </w:r>
            <w:r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 xml:space="preserve"> /</w:t>
            </w:r>
            <w:r w:rsidR="00D05A4F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>příjemce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71462" w:rsidRPr="00E95DDE" w:rsidRDefault="00071462" w:rsidP="00274428">
            <w:pPr>
              <w:spacing w:after="40" w:line="240" w:lineRule="auto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>podpis</w:t>
            </w:r>
          </w:p>
        </w:tc>
      </w:tr>
    </w:tbl>
    <w:p w:rsidR="00071462" w:rsidRPr="00E95DDE" w:rsidRDefault="00071462" w:rsidP="00071462">
      <w:pPr>
        <w:spacing w:after="40" w:line="240" w:lineRule="auto"/>
        <w:rPr>
          <w:rFonts w:ascii="Arial" w:eastAsia="Symbol" w:hAnsi="Arial" w:cs="Arial"/>
          <w:b/>
          <w:color w:val="000000"/>
          <w:sz w:val="20"/>
          <w:szCs w:val="20"/>
          <w:lang w:eastAsia="cs-CZ"/>
        </w:rPr>
      </w:pPr>
    </w:p>
    <w:p w:rsidR="00071462" w:rsidRPr="00071462" w:rsidRDefault="00071462" w:rsidP="00F1420B">
      <w:pPr>
        <w:jc w:val="center"/>
        <w:rPr>
          <w:rFonts w:ascii="Arial" w:hAnsi="Arial" w:cs="Arial"/>
          <w:sz w:val="20"/>
          <w:szCs w:val="20"/>
        </w:rPr>
      </w:pPr>
    </w:p>
    <w:sectPr w:rsidR="00071462" w:rsidRPr="00071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10F" w:rsidRDefault="004F610F" w:rsidP="00944048">
      <w:pPr>
        <w:spacing w:after="0" w:line="240" w:lineRule="auto"/>
      </w:pPr>
      <w:r>
        <w:separator/>
      </w:r>
    </w:p>
  </w:endnote>
  <w:endnote w:type="continuationSeparator" w:id="0">
    <w:p w:rsidR="004F610F" w:rsidRDefault="004F610F" w:rsidP="0094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E0" w:rsidRDefault="005223E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2244600"/>
      <w:docPartObj>
        <w:docPartGallery w:val="Page Numbers (Bottom of Page)"/>
        <w:docPartUnique/>
      </w:docPartObj>
    </w:sdtPr>
    <w:sdtEndPr/>
    <w:sdtContent>
      <w:p w:rsidR="008D4FDE" w:rsidRDefault="008D4F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F38">
          <w:rPr>
            <w:noProof/>
          </w:rPr>
          <w:t>1</w:t>
        </w:r>
        <w:r>
          <w:fldChar w:fldCharType="end"/>
        </w:r>
      </w:p>
    </w:sdtContent>
  </w:sdt>
  <w:p w:rsidR="008D4FDE" w:rsidRDefault="008D4FD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E0" w:rsidRDefault="005223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10F" w:rsidRDefault="004F610F" w:rsidP="00944048">
      <w:pPr>
        <w:spacing w:after="0" w:line="240" w:lineRule="auto"/>
      </w:pPr>
      <w:r>
        <w:separator/>
      </w:r>
    </w:p>
  </w:footnote>
  <w:footnote w:type="continuationSeparator" w:id="0">
    <w:p w:rsidR="004F610F" w:rsidRDefault="004F610F" w:rsidP="00944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E0" w:rsidRDefault="005223E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048" w:rsidRPr="001A06CF" w:rsidRDefault="00944048" w:rsidP="006F62CC">
    <w:pPr>
      <w:spacing w:after="0" w:line="240" w:lineRule="auto"/>
      <w:jc w:val="center"/>
      <w:rPr>
        <w:rFonts w:ascii="Arial" w:hAnsi="Arial" w:cs="Arial"/>
        <w:b/>
        <w:caps/>
        <w:color w:val="1F4E79" w:themeColor="accent1" w:themeShade="80"/>
        <w:sz w:val="24"/>
        <w:szCs w:val="24"/>
      </w:rPr>
    </w:pPr>
    <w:r w:rsidRPr="001A06CF">
      <w:rPr>
        <w:rFonts w:ascii="Arial" w:hAnsi="Arial" w:cs="Arial"/>
        <w:b/>
        <w:caps/>
        <w:color w:val="1F4E79" w:themeColor="accent1" w:themeShade="80"/>
        <w:sz w:val="24"/>
        <w:szCs w:val="24"/>
      </w:rPr>
      <w:t xml:space="preserve">Údaje do </w:t>
    </w:r>
    <w:r w:rsidR="005223E0">
      <w:rPr>
        <w:rFonts w:ascii="Arial" w:hAnsi="Arial" w:cs="Arial"/>
        <w:b/>
        <w:caps/>
        <w:color w:val="1F4E79" w:themeColor="accent1" w:themeShade="80"/>
        <w:sz w:val="24"/>
        <w:szCs w:val="24"/>
      </w:rPr>
      <w:t>informačního systému výzkumu, vývoje a inovací / centrální evidence projektů cep</w:t>
    </w:r>
  </w:p>
  <w:p w:rsidR="00944048" w:rsidRPr="001A06CF" w:rsidRDefault="006F62CC" w:rsidP="006F62CC">
    <w:pPr>
      <w:spacing w:after="0" w:line="240" w:lineRule="auto"/>
      <w:jc w:val="center"/>
      <w:rPr>
        <w:rFonts w:ascii="Arial" w:hAnsi="Arial" w:cs="Arial"/>
        <w:b/>
        <w:caps/>
        <w:color w:val="1F4E79" w:themeColor="accent1" w:themeShade="80"/>
        <w:sz w:val="24"/>
        <w:szCs w:val="24"/>
      </w:rPr>
    </w:pPr>
    <w:r w:rsidRPr="001A06CF">
      <w:rPr>
        <w:rFonts w:ascii="Arial" w:hAnsi="Arial" w:cs="Arial"/>
        <w:b/>
        <w:caps/>
        <w:color w:val="1F4E79" w:themeColor="accent1" w:themeShade="80"/>
        <w:sz w:val="24"/>
        <w:szCs w:val="24"/>
      </w:rPr>
      <w:t>(</w:t>
    </w:r>
    <w:r w:rsidR="00944048" w:rsidRPr="001A06CF">
      <w:rPr>
        <w:rFonts w:ascii="Arial" w:hAnsi="Arial" w:cs="Arial"/>
        <w:b/>
        <w:caps/>
        <w:color w:val="1F4E79" w:themeColor="accent1" w:themeShade="80"/>
        <w:sz w:val="24"/>
        <w:szCs w:val="24"/>
      </w:rPr>
      <w:t>vyplňte bílá pole</w:t>
    </w:r>
    <w:r w:rsidRPr="001A06CF">
      <w:rPr>
        <w:rFonts w:ascii="Arial" w:hAnsi="Arial" w:cs="Arial"/>
        <w:b/>
        <w:caps/>
        <w:color w:val="1F4E79" w:themeColor="accent1" w:themeShade="80"/>
        <w:sz w:val="24"/>
        <w:szCs w:val="24"/>
      </w:rPr>
      <w:t>)</w:t>
    </w:r>
  </w:p>
  <w:p w:rsidR="00944048" w:rsidRPr="00071462" w:rsidRDefault="00944048">
    <w:pPr>
      <w:pStyle w:val="Zhlav"/>
      <w:rPr>
        <w:rFonts w:ascii="Arial" w:hAnsi="Arial" w:cs="Arial"/>
        <w:sz w:val="24"/>
        <w:szCs w:val="24"/>
      </w:rPr>
    </w:pPr>
  </w:p>
  <w:p w:rsidR="00944048" w:rsidRDefault="0094404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E0" w:rsidRDefault="005223E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0B"/>
    <w:rsid w:val="0006166B"/>
    <w:rsid w:val="00071462"/>
    <w:rsid w:val="000835B2"/>
    <w:rsid w:val="00122109"/>
    <w:rsid w:val="00196F38"/>
    <w:rsid w:val="001A06CF"/>
    <w:rsid w:val="00200CF8"/>
    <w:rsid w:val="00274428"/>
    <w:rsid w:val="00275D0F"/>
    <w:rsid w:val="00306F83"/>
    <w:rsid w:val="003511C4"/>
    <w:rsid w:val="003A4BE4"/>
    <w:rsid w:val="003E3437"/>
    <w:rsid w:val="00487858"/>
    <w:rsid w:val="004E3F5E"/>
    <w:rsid w:val="004F610F"/>
    <w:rsid w:val="005223E0"/>
    <w:rsid w:val="006E7C7C"/>
    <w:rsid w:val="006F62CC"/>
    <w:rsid w:val="0073231E"/>
    <w:rsid w:val="008A5175"/>
    <w:rsid w:val="008B7335"/>
    <w:rsid w:val="008D4FDE"/>
    <w:rsid w:val="00944048"/>
    <w:rsid w:val="009D4A14"/>
    <w:rsid w:val="00A73ECE"/>
    <w:rsid w:val="00BA0D5F"/>
    <w:rsid w:val="00BB5824"/>
    <w:rsid w:val="00D05A4F"/>
    <w:rsid w:val="00F1420B"/>
    <w:rsid w:val="00F741EC"/>
    <w:rsid w:val="00FA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0707C-D651-4F8D-BF54-AEB1E778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14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44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4048"/>
  </w:style>
  <w:style w:type="paragraph" w:styleId="Zpat">
    <w:name w:val="footer"/>
    <w:basedOn w:val="Normln"/>
    <w:link w:val="ZpatChar"/>
    <w:uiPriority w:val="99"/>
    <w:unhideWhenUsed/>
    <w:rsid w:val="00944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4048"/>
  </w:style>
  <w:style w:type="paragraph" w:styleId="Textbubliny">
    <w:name w:val="Balloon Text"/>
    <w:basedOn w:val="Normln"/>
    <w:link w:val="TextbublinyChar"/>
    <w:uiPriority w:val="99"/>
    <w:semiHidden/>
    <w:unhideWhenUsed/>
    <w:rsid w:val="008D4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C98EE-33E4-40C0-8A1E-31563D37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Horská Jarmila</cp:lastModifiedBy>
  <cp:revision>2</cp:revision>
  <cp:lastPrinted>2018-01-04T11:13:00Z</cp:lastPrinted>
  <dcterms:created xsi:type="dcterms:W3CDTF">2018-01-04T11:51:00Z</dcterms:created>
  <dcterms:modified xsi:type="dcterms:W3CDTF">2018-01-04T11:51:00Z</dcterms:modified>
</cp:coreProperties>
</file>