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3CC" w:rsidRDefault="000E23CC" w:rsidP="006756FB">
      <w:pPr>
        <w:pStyle w:val="Nadpis2"/>
        <w:ind w:left="7371"/>
      </w:pPr>
      <w:bookmarkStart w:id="0" w:name="_Toc429388774"/>
      <w:r w:rsidRPr="0088074A">
        <w:t xml:space="preserve">Příloha </w:t>
      </w:r>
      <w:r w:rsidR="006756FB">
        <w:t>A</w:t>
      </w:r>
      <w:r>
        <w:t xml:space="preserve"> </w:t>
      </w:r>
      <w:bookmarkEnd w:id="0"/>
    </w:p>
    <w:p w:rsidR="00DA56F5" w:rsidRDefault="00DA56F5"/>
    <w:p w:rsidR="00DA56F5" w:rsidRDefault="00DA56F5">
      <w:pPr>
        <w:rPr>
          <w:b/>
          <w:sz w:val="32"/>
        </w:rPr>
      </w:pPr>
    </w:p>
    <w:p w:rsidR="00DA56F5" w:rsidRDefault="00DA56F5">
      <w:pPr>
        <w:rPr>
          <w:b/>
          <w:sz w:val="32"/>
        </w:rPr>
      </w:pPr>
    </w:p>
    <w:p w:rsidR="00DA56F5" w:rsidRDefault="00DA56F5">
      <w:pPr>
        <w:rPr>
          <w:b/>
          <w:sz w:val="32"/>
        </w:rPr>
      </w:pPr>
    </w:p>
    <w:p w:rsidR="00DA56F5" w:rsidRPr="000C723D" w:rsidRDefault="00DA56F5" w:rsidP="000C723D">
      <w:pPr>
        <w:jc w:val="center"/>
        <w:rPr>
          <w:b/>
          <w:sz w:val="44"/>
        </w:rPr>
      </w:pPr>
      <w:r w:rsidRPr="000C723D">
        <w:rPr>
          <w:b/>
          <w:sz w:val="44"/>
        </w:rPr>
        <w:t>PROJEKT KREDO</w:t>
      </w:r>
    </w:p>
    <w:p w:rsidR="00DA56F5" w:rsidRDefault="00DA56F5">
      <w:pPr>
        <w:rPr>
          <w:b/>
          <w:sz w:val="32"/>
        </w:rPr>
      </w:pPr>
    </w:p>
    <w:p w:rsidR="00DA56F5" w:rsidRPr="000C723D" w:rsidRDefault="00DA56F5" w:rsidP="006E723B">
      <w:pPr>
        <w:jc w:val="center"/>
        <w:rPr>
          <w:b/>
          <w:sz w:val="32"/>
        </w:rPr>
      </w:pPr>
      <w:r w:rsidRPr="000C723D">
        <w:rPr>
          <w:b/>
          <w:sz w:val="32"/>
        </w:rPr>
        <w:t>VYHODNOCENÍ 1. DOPLŇKOVÉHO ÚKOLU – KONCEPCE INFORMAČNÍHO PORTÁLU VŠ</w:t>
      </w:r>
    </w:p>
    <w:p w:rsidR="00DA56F5" w:rsidRDefault="00DA56F5">
      <w:pPr>
        <w:rPr>
          <w:b/>
          <w:sz w:val="32"/>
        </w:rPr>
      </w:pPr>
    </w:p>
    <w:p w:rsidR="00DA56F5" w:rsidRDefault="00DA56F5">
      <w:pPr>
        <w:rPr>
          <w:b/>
          <w:sz w:val="32"/>
        </w:rPr>
      </w:pPr>
    </w:p>
    <w:p w:rsidR="00DA56F5" w:rsidRDefault="00DA56F5">
      <w:pPr>
        <w:rPr>
          <w:sz w:val="32"/>
        </w:rPr>
      </w:pPr>
      <w:r w:rsidRPr="000C723D">
        <w:rPr>
          <w:b/>
          <w:sz w:val="32"/>
        </w:rPr>
        <w:t>ZPRACOVAL</w:t>
      </w:r>
      <w:r w:rsidR="00EF5E62">
        <w:rPr>
          <w:b/>
          <w:sz w:val="32"/>
        </w:rPr>
        <w:t>I</w:t>
      </w:r>
      <w:r w:rsidRPr="000C723D">
        <w:rPr>
          <w:b/>
          <w:sz w:val="32"/>
        </w:rPr>
        <w:t>:</w:t>
      </w:r>
      <w:r w:rsidR="00EF5E62">
        <w:rPr>
          <w:b/>
          <w:sz w:val="32"/>
        </w:rPr>
        <w:tab/>
      </w:r>
      <w:r w:rsidRPr="000C723D">
        <w:rPr>
          <w:sz w:val="32"/>
        </w:rPr>
        <w:t xml:space="preserve">Jan Žufan, </w:t>
      </w:r>
      <w:r w:rsidR="00EF5E62">
        <w:rPr>
          <w:sz w:val="32"/>
        </w:rPr>
        <w:t>KA04 / KA 02 -</w:t>
      </w:r>
      <w:r w:rsidRPr="000C723D">
        <w:rPr>
          <w:sz w:val="32"/>
        </w:rPr>
        <w:t>TA 05</w:t>
      </w:r>
    </w:p>
    <w:p w:rsidR="00EF5E62" w:rsidRPr="000C723D" w:rsidRDefault="00EF5E62">
      <w:pPr>
        <w:rPr>
          <w:b/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Pavel Míček, KA 04</w:t>
      </w:r>
    </w:p>
    <w:p w:rsidR="00EF5E62" w:rsidRDefault="00EF5E62" w:rsidP="000C723D">
      <w:pPr>
        <w:rPr>
          <w:b/>
          <w:sz w:val="32"/>
        </w:rPr>
      </w:pPr>
    </w:p>
    <w:p w:rsidR="00DA56F5" w:rsidRPr="000C723D" w:rsidRDefault="00DA56F5" w:rsidP="000C723D">
      <w:pPr>
        <w:rPr>
          <w:b/>
          <w:sz w:val="32"/>
        </w:rPr>
      </w:pPr>
      <w:r>
        <w:rPr>
          <w:b/>
          <w:sz w:val="32"/>
        </w:rPr>
        <w:t>DATUM</w:t>
      </w:r>
      <w:r w:rsidRPr="000C723D">
        <w:rPr>
          <w:b/>
          <w:sz w:val="32"/>
        </w:rPr>
        <w:t xml:space="preserve">: </w:t>
      </w:r>
      <w:r w:rsidR="00EF5E62">
        <w:rPr>
          <w:b/>
          <w:sz w:val="32"/>
        </w:rPr>
        <w:tab/>
      </w:r>
      <w:r w:rsidR="00EF5E62">
        <w:rPr>
          <w:b/>
          <w:sz w:val="32"/>
        </w:rPr>
        <w:tab/>
      </w:r>
      <w:r>
        <w:rPr>
          <w:sz w:val="32"/>
        </w:rPr>
        <w:t>3. 10. 2014</w:t>
      </w:r>
    </w:p>
    <w:p w:rsidR="00DA56F5" w:rsidRDefault="00DA56F5">
      <w:r>
        <w:br w:type="page"/>
      </w:r>
    </w:p>
    <w:p w:rsidR="00DA56F5" w:rsidRDefault="00DA56F5" w:rsidP="00E351E1">
      <w:pPr>
        <w:pStyle w:val="Nadpis1"/>
      </w:pPr>
      <w:r>
        <w:lastRenderedPageBreak/>
        <w:t>Úvod:</w:t>
      </w:r>
    </w:p>
    <w:p w:rsidR="00DA56F5" w:rsidRDefault="00DA56F5">
      <w:r>
        <w:t>Vysoké školy zapojené do projektu KREDO byly dne 28. 8. 2014 osloveny se zadáním Doplňkového úkolu I(viz příloha 1), jehož cílem bylo získat základní stanovisko (ano – ne) a podněty a návrhy pro realizaci jednoho z cílů projektu – Informačního portálu českých vysokých škol. V zadání byla formulována základní koncepce portálu tak, jak vznikla ve spolupráci KA04 a KA02 – TA05 s tím, že nebyly dány k dispozici podrobnosti, tj. zejména podrobnější definice cílových skupin a struktury zpřístupňovaných dat.</w:t>
      </w:r>
    </w:p>
    <w:p w:rsidR="00DA56F5" w:rsidRDefault="00DA56F5">
      <w:r>
        <w:t>I přes dobrovolnost úkolu byla odezva poměrně vysoká, k předloženým otázkám</w:t>
      </w:r>
      <w:r w:rsidR="007B26AB">
        <w:t xml:space="preserve"> se vyjádřilo 34</w:t>
      </w:r>
      <w:r>
        <w:t xml:space="preserve"> zapojených škol (bez rozlišení úrovně zapojení). Celková odezva je jednoznačně kladná.</w:t>
      </w:r>
    </w:p>
    <w:p w:rsidR="00DA56F5" w:rsidRDefault="00DA56F5" w:rsidP="000E08F4">
      <w:pPr>
        <w:pStyle w:val="Odstavecseseznamem1"/>
        <w:numPr>
          <w:ilvl w:val="0"/>
          <w:numId w:val="1"/>
        </w:numPr>
      </w:pPr>
      <w:r>
        <w:t xml:space="preserve"> pro realizaci portálu se vyjádřilo 2</w:t>
      </w:r>
      <w:r w:rsidR="007B26AB">
        <w:t>8</w:t>
      </w:r>
      <w:r>
        <w:t xml:space="preserve"> respondentů, </w:t>
      </w:r>
    </w:p>
    <w:p w:rsidR="00DA56F5" w:rsidRDefault="00DA56F5" w:rsidP="000E08F4">
      <w:pPr>
        <w:pStyle w:val="Odstavecseseznamem1"/>
        <w:numPr>
          <w:ilvl w:val="0"/>
          <w:numId w:val="1"/>
        </w:numPr>
      </w:pPr>
      <w:r>
        <w:t xml:space="preserve">1 respondent vyjádřil souhlas s myšlenkou portálu, ale navrhuje výraznou změnu (omezení jeho rozsahu), </w:t>
      </w:r>
    </w:p>
    <w:p w:rsidR="00DA56F5" w:rsidRDefault="00DA56F5" w:rsidP="000E08F4">
      <w:pPr>
        <w:pStyle w:val="Odstavecseseznamem1"/>
        <w:numPr>
          <w:ilvl w:val="0"/>
          <w:numId w:val="1"/>
        </w:numPr>
      </w:pPr>
      <w:r>
        <w:t xml:space="preserve">2 respondenti předali podrobná vyjádření k obsahu a technologii, ale ne explicitní stanovisko, </w:t>
      </w:r>
    </w:p>
    <w:p w:rsidR="00DA56F5" w:rsidRDefault="00DA56F5" w:rsidP="000E08F4">
      <w:pPr>
        <w:pStyle w:val="Odstavecseseznamem1"/>
        <w:numPr>
          <w:ilvl w:val="0"/>
          <w:numId w:val="1"/>
        </w:numPr>
      </w:pPr>
      <w:r>
        <w:t>3 respondenti vyjádřili nesouhlasné stanovisko.</w:t>
      </w:r>
    </w:p>
    <w:p w:rsidR="00DA56F5" w:rsidRDefault="00DA56F5" w:rsidP="000E08F4">
      <w:r>
        <w:t>Většina respondentů využila možnost a vyjádřila se alespoň k některému okruhu otázek podle zadání</w:t>
      </w:r>
    </w:p>
    <w:p w:rsidR="00DA56F5" w:rsidRDefault="00DA56F5" w:rsidP="002B42AE">
      <w:pPr>
        <w:spacing w:after="0"/>
      </w:pPr>
      <w:r>
        <w:t xml:space="preserve">1) Provozovatelem portálu bude MŠMT a portál bude určen těmto okruhům osob: </w:t>
      </w:r>
    </w:p>
    <w:p w:rsidR="00DA56F5" w:rsidRDefault="00DA56F5" w:rsidP="002B42AE">
      <w:pPr>
        <w:spacing w:after="0"/>
        <w:ind w:left="708"/>
      </w:pPr>
      <w:r>
        <w:t xml:space="preserve">a) potencionální studenti a jejich rodiče a další obecná veřejnost, </w:t>
      </w:r>
    </w:p>
    <w:p w:rsidR="00DA56F5" w:rsidRDefault="00DA56F5" w:rsidP="002B42AE">
      <w:pPr>
        <w:spacing w:after="0"/>
        <w:ind w:left="708"/>
      </w:pPr>
      <w:r>
        <w:t xml:space="preserve">b) odborná veřejnost (odborníci v oblasti VŠ, novináři apod.), </w:t>
      </w:r>
    </w:p>
    <w:p w:rsidR="00DA56F5" w:rsidRDefault="00DA56F5" w:rsidP="002B42AE">
      <w:pPr>
        <w:spacing w:after="0"/>
        <w:ind w:left="708"/>
      </w:pPr>
      <w:r>
        <w:t xml:space="preserve">c) vysoké školy a jejich managementy, </w:t>
      </w:r>
    </w:p>
    <w:p w:rsidR="00DA56F5" w:rsidRDefault="00DA56F5" w:rsidP="002B42AE">
      <w:pPr>
        <w:spacing w:after="0"/>
        <w:ind w:left="708"/>
      </w:pPr>
      <w:r>
        <w:t xml:space="preserve">d) MŠMT. </w:t>
      </w:r>
    </w:p>
    <w:p w:rsidR="00DA56F5" w:rsidRDefault="00DA56F5" w:rsidP="002B42AE">
      <w:pPr>
        <w:spacing w:after="0"/>
      </w:pPr>
      <w:r>
        <w:t xml:space="preserve">2) Portál by měl zajišťovat následující typy přístupů: </w:t>
      </w:r>
    </w:p>
    <w:p w:rsidR="00DA56F5" w:rsidRDefault="00DA56F5" w:rsidP="002B42AE">
      <w:pPr>
        <w:spacing w:after="0"/>
        <w:ind w:left="708"/>
      </w:pPr>
      <w:r>
        <w:t xml:space="preserve">a) veřejný s plným přístupem bez omezení, </w:t>
      </w:r>
    </w:p>
    <w:p w:rsidR="00DA56F5" w:rsidRDefault="00DA56F5" w:rsidP="002B42AE">
      <w:pPr>
        <w:spacing w:after="0"/>
        <w:ind w:left="708"/>
      </w:pPr>
      <w:r>
        <w:t xml:space="preserve">b) veřejný s omezeným přístupem na heslo pro určený okruh lidí z managementu VŠ a MŠMT, </w:t>
      </w:r>
    </w:p>
    <w:p w:rsidR="00DA56F5" w:rsidRDefault="00DA56F5" w:rsidP="002B42AE">
      <w:pPr>
        <w:spacing w:after="0"/>
        <w:ind w:left="708"/>
      </w:pPr>
      <w:r>
        <w:t xml:space="preserve">c) neveřejný (databáze, registry) pouze pro MŠMT. </w:t>
      </w:r>
    </w:p>
    <w:p w:rsidR="00DA56F5" w:rsidRDefault="00DA56F5" w:rsidP="002B42AE">
      <w:pPr>
        <w:spacing w:after="0"/>
      </w:pPr>
      <w:r>
        <w:t xml:space="preserve">3) Portál by měl (podle dosavadních návrhů náplně a účelu) obsahovat jako základní údaje: </w:t>
      </w:r>
    </w:p>
    <w:p w:rsidR="00DA56F5" w:rsidRDefault="00DA56F5" w:rsidP="002B42AE">
      <w:pPr>
        <w:spacing w:after="0"/>
        <w:ind w:left="708"/>
      </w:pPr>
      <w:r>
        <w:t xml:space="preserve">a) údaje o všech vysokých školách, jejich struktuře, vzdělávacích, tvůrčích a dalších aktivitách, propojení (linky) na weby jednotlivých VŠ, </w:t>
      </w:r>
    </w:p>
    <w:p w:rsidR="00DA56F5" w:rsidRDefault="00DA56F5" w:rsidP="002B42AE">
      <w:pPr>
        <w:spacing w:after="0"/>
        <w:ind w:left="708"/>
      </w:pPr>
      <w:r>
        <w:t xml:space="preserve">b) přehled akreditovaných studijních programů s inteligentním tříděním a vyhledáváním, </w:t>
      </w:r>
    </w:p>
    <w:p w:rsidR="00DA56F5" w:rsidRDefault="00DA56F5" w:rsidP="002B42AE">
      <w:pPr>
        <w:spacing w:after="0"/>
        <w:ind w:left="708"/>
      </w:pPr>
      <w:r>
        <w:t xml:space="preserve">c) informace a data z výročních zpráv o činnosti a hospodaření a dlouhodobé záměry VŠ – předání podkladů přes portál by mohlo časem nahradit dosavadní papírové odevzdávání povinných dokumentů na MŠMT. </w:t>
      </w:r>
    </w:p>
    <w:p w:rsidR="00DA56F5" w:rsidRDefault="00DA56F5" w:rsidP="00CF1DE5">
      <w:pPr>
        <w:spacing w:before="120" w:after="120"/>
      </w:pPr>
      <w:r>
        <w:t>V následujících odstavcích jsou uvedeny významné podněty (bez uvedení autorů a vyhodnocení četnosti) a postoj TA 05 k nim. Základní vyhodnocení podle jednotlivých respondentů je v Příloze 2 (tabulka EXCEL).</w:t>
      </w:r>
    </w:p>
    <w:p w:rsidR="00DA56F5" w:rsidRDefault="00DA56F5" w:rsidP="00174FB0">
      <w:pPr>
        <w:pStyle w:val="Nadpis1"/>
      </w:pPr>
      <w:r>
        <w:lastRenderedPageBreak/>
        <w:t>Okruh uživatelů</w:t>
      </w:r>
    </w:p>
    <w:p w:rsidR="00DA56F5" w:rsidRDefault="00DA56F5" w:rsidP="00174FB0">
      <w:r>
        <w:t>(V terminologii zavedené v rámci KA 04 – KA02/TA05 používáme pojem „zainteresované osoby“)</w:t>
      </w:r>
    </w:p>
    <w:p w:rsidR="00DA56F5" w:rsidRDefault="00DA56F5" w:rsidP="00174FB0">
      <w:r>
        <w:t>V rámci projektového týmu byly navrženy tyto zainteresované osoby:</w:t>
      </w:r>
    </w:p>
    <w:p w:rsidR="00DA56F5" w:rsidRDefault="00DA56F5" w:rsidP="00A66208">
      <w:pPr>
        <w:pStyle w:val="Nadpis2"/>
      </w:pPr>
      <w:r>
        <w:t>Oblast s neautorizovaným přístupem (volně přístupná data)</w:t>
      </w:r>
    </w:p>
    <w:p w:rsidR="00DA56F5" w:rsidRDefault="00DA56F5" w:rsidP="00174FB0">
      <w:pPr>
        <w:pStyle w:val="Odstavecseseznamem1"/>
        <w:numPr>
          <w:ilvl w:val="0"/>
          <w:numId w:val="1"/>
        </w:numPr>
      </w:pPr>
      <w:r>
        <w:t>Uchazeči o studium (v členění podle stupňů studia) – výběr informací potřebných k vyhledání požadovaného oboru studia a souvisejících aspektů (přijímačky, sociální podmínky</w:t>
      </w:r>
      <w:r w:rsidR="001F7E63">
        <w:t>, studium studentů se specifickými potřebami</w:t>
      </w:r>
      <w:r>
        <w:t>…)</w:t>
      </w:r>
    </w:p>
    <w:p w:rsidR="00DA56F5" w:rsidRDefault="00DA56F5" w:rsidP="00174FB0">
      <w:pPr>
        <w:pStyle w:val="Odstavecseseznamem1"/>
        <w:numPr>
          <w:ilvl w:val="0"/>
          <w:numId w:val="1"/>
        </w:numPr>
      </w:pPr>
      <w:r>
        <w:t>Uchazeči o habilitační a profesorské řízení – vyhledání možností a kritérií pro zájemce o uvedené řízení</w:t>
      </w:r>
    </w:p>
    <w:p w:rsidR="00DA56F5" w:rsidRDefault="00DA56F5" w:rsidP="00174FB0">
      <w:pPr>
        <w:pStyle w:val="Odstavecseseznamem1"/>
        <w:numPr>
          <w:ilvl w:val="0"/>
          <w:numId w:val="1"/>
        </w:numPr>
      </w:pPr>
      <w:r>
        <w:t>Zájemci o postdok místa – vyhledávání grantů a stipendií</w:t>
      </w:r>
    </w:p>
    <w:p w:rsidR="00DA56F5" w:rsidRDefault="00DA56F5" w:rsidP="00174FB0">
      <w:pPr>
        <w:pStyle w:val="Odstavecseseznamem1"/>
        <w:numPr>
          <w:ilvl w:val="0"/>
          <w:numId w:val="1"/>
        </w:numPr>
      </w:pPr>
      <w:r>
        <w:t>Zájemci o zaměstnání – hledání pracovišť podle odbornosti zájemce</w:t>
      </w:r>
    </w:p>
    <w:p w:rsidR="00DA56F5" w:rsidRDefault="00DA56F5" w:rsidP="00174FB0">
      <w:pPr>
        <w:pStyle w:val="Odstavecseseznamem1"/>
        <w:numPr>
          <w:ilvl w:val="0"/>
          <w:numId w:val="1"/>
        </w:numPr>
      </w:pPr>
      <w:r>
        <w:t>Zájemci o spolupráci na výzkumných projektech</w:t>
      </w:r>
      <w:r w:rsidR="00910715">
        <w:t xml:space="preserve"> (sem spadají také podniky a firmy spolupracující s vysokými školami)</w:t>
      </w:r>
    </w:p>
    <w:p w:rsidR="00DA56F5" w:rsidRDefault="00DA56F5" w:rsidP="00174FB0">
      <w:pPr>
        <w:pStyle w:val="Odstavecseseznamem1"/>
        <w:numPr>
          <w:ilvl w:val="0"/>
          <w:numId w:val="1"/>
        </w:numPr>
      </w:pPr>
      <w:r>
        <w:t>Obecní zájemci o informace o vysokých školách – veškeré volně přístupné informace rozčleněné na oddíly (základní informace o VŠ, personální obsazení, obory, absolventi, ekonomika…)</w:t>
      </w:r>
    </w:p>
    <w:p w:rsidR="00DA56F5" w:rsidRDefault="00DA56F5" w:rsidP="00174FB0">
      <w:r>
        <w:t xml:space="preserve">Ze strany respondentů byly navrženy </w:t>
      </w:r>
      <w:r w:rsidR="007B26AB">
        <w:t>další zainteresované osoby (</w:t>
      </w:r>
      <w:r>
        <w:t>skupiny</w:t>
      </w:r>
      <w:r w:rsidR="007B26AB">
        <w:t xml:space="preserve"> uživatelů)</w:t>
      </w:r>
      <w:r>
        <w:t>:</w:t>
      </w:r>
    </w:p>
    <w:p w:rsidR="00DA56F5" w:rsidRDefault="00DA56F5" w:rsidP="00400212">
      <w:pPr>
        <w:ind w:left="1418" w:hanging="1418"/>
      </w:pPr>
      <w:r>
        <w:t>MÉDIA/PRESS</w:t>
      </w:r>
      <w:r>
        <w:tab/>
        <w:t>podle názoru TA05 patří do skupiny „Obecní zájemci…“. V rámci uživatelské přívětivosti (a marketingu) je možné do úvodního menu přístupové stránky dát položku „Média“. Na druhou stranu to může vzbuzovat dojem, že jde o nějaká specifická, upravovaná data.</w:t>
      </w:r>
    </w:p>
    <w:p w:rsidR="00DA56F5" w:rsidRDefault="00DA56F5" w:rsidP="00400212">
      <w:pPr>
        <w:ind w:left="1418" w:hanging="1418"/>
      </w:pPr>
      <w:r>
        <w:t>Pedagogicko-psychologické poradny, výchovní poradci apod. – není uvedeno, v čem by se měla data pro tuto zainteresovanou osobu lišit od dat pro „uchazeče o studium“.</w:t>
      </w:r>
    </w:p>
    <w:p w:rsidR="00DA56F5" w:rsidRDefault="00DA56F5" w:rsidP="00A66208">
      <w:pPr>
        <w:ind w:left="1418" w:hanging="1418"/>
      </w:pPr>
      <w:r>
        <w:t>SOŠ, VOŠ – není uvedena bližší specifikace, pravděpodobně jde o stejný rozsah jako u PPP a výchovných poradců</w:t>
      </w:r>
    </w:p>
    <w:p w:rsidR="00DA56F5" w:rsidRDefault="00DA56F5" w:rsidP="00400212">
      <w:pPr>
        <w:ind w:left="1418" w:hanging="1418"/>
      </w:pPr>
      <w:r>
        <w:t>Personální agentury – není potřebné řešit jako samostatnou zainteresovanou osobu. Mohou využívat přístup „obecný zájemce o informace“</w:t>
      </w:r>
    </w:p>
    <w:p w:rsidR="00DB41FE" w:rsidRDefault="00DA56F5" w:rsidP="00400212">
      <w:pPr>
        <w:ind w:left="1418" w:hanging="1418"/>
      </w:pPr>
      <w:r>
        <w:t>Samosprávy</w:t>
      </w:r>
      <w:r w:rsidRPr="00A66208">
        <w:t xml:space="preserve"> </w:t>
      </w:r>
      <w:r>
        <w:t>- není potřebné řešit jako samostatnou zainteresovanou osobu. Mohou využívat přístup „obecný zájemce o informace“</w:t>
      </w:r>
    </w:p>
    <w:p w:rsidR="001F7E63" w:rsidRDefault="001F7E63" w:rsidP="00400212">
      <w:pPr>
        <w:ind w:left="1418" w:hanging="1418"/>
      </w:pPr>
      <w:r>
        <w:t xml:space="preserve">Zájemci ze zahraničí </w:t>
      </w:r>
      <w:r w:rsidR="00F618BA">
        <w:t>–</w:t>
      </w:r>
      <w:r>
        <w:t xml:space="preserve"> </w:t>
      </w:r>
      <w:r w:rsidR="00F618BA">
        <w:t xml:space="preserve">v podstatě výše uvedené skupiny, </w:t>
      </w:r>
      <w:r>
        <w:t>portál by měl zprostředkovávat jak informace ohledně uznávání studia, nostrifikací, tak informace týkající se krátkodobých studijních pobytů</w:t>
      </w:r>
    </w:p>
    <w:p w:rsidR="00DA56F5" w:rsidRDefault="00DA56F5" w:rsidP="00A66208">
      <w:pPr>
        <w:pStyle w:val="Nadpis2"/>
      </w:pPr>
      <w:r>
        <w:lastRenderedPageBreak/>
        <w:t>Oblast s autorizovaným přístupem (neveřejná data)</w:t>
      </w:r>
    </w:p>
    <w:p w:rsidR="00DA56F5" w:rsidRDefault="00DA56F5" w:rsidP="00400212">
      <w:pPr>
        <w:ind w:left="1418" w:hanging="1418"/>
      </w:pPr>
      <w:r>
        <w:t>V této oblasti byla navrhována jediná zainteresovaná osoba</w:t>
      </w:r>
    </w:p>
    <w:p w:rsidR="00DA56F5" w:rsidRDefault="00DA56F5" w:rsidP="00400212">
      <w:pPr>
        <w:ind w:left="1418" w:hanging="1418"/>
      </w:pPr>
      <w:r>
        <w:t>Akreditační komise/národní akreditační agentura – z organizačního hlediska je vnímána jako součást MŠMT. Přístupová práva budou nastavena podle dat potřebných k výkonu činnosti jednotlivých funkcí (členové AK, sekretariát, členové pracovních skupin – podle současné struktury AK, u NAÚ podle výsledků legislativního procesu)</w:t>
      </w:r>
    </w:p>
    <w:p w:rsidR="00DA56F5" w:rsidRDefault="00DA56F5" w:rsidP="00AA2BF9">
      <w:pPr>
        <w:pStyle w:val="Nadpis2"/>
      </w:pPr>
      <w:r>
        <w:t>Obecné poznámky k zainteresovaným osobám</w:t>
      </w:r>
    </w:p>
    <w:p w:rsidR="00DA56F5" w:rsidRDefault="00DA56F5" w:rsidP="00AA2BF9">
      <w:r>
        <w:t xml:space="preserve">Respondenti celkově upozorňují, </w:t>
      </w:r>
    </w:p>
    <w:p w:rsidR="00DA56F5" w:rsidRDefault="00DA56F5" w:rsidP="00AA2BF9">
      <w:pPr>
        <w:pStyle w:val="Odstavecseseznamem1"/>
        <w:numPr>
          <w:ilvl w:val="0"/>
          <w:numId w:val="1"/>
        </w:numPr>
      </w:pPr>
      <w:r>
        <w:t>že je nutné, aby byla pečlivě provedena analýza potřebného rozsahu oprávnění (autorizace) přístupu u pracovníků (pracovních míst) s právem přístupu k neveřejným datům,</w:t>
      </w:r>
    </w:p>
    <w:p w:rsidR="00DA56F5" w:rsidRDefault="00DA56F5" w:rsidP="00AA2BF9">
      <w:pPr>
        <w:pStyle w:val="Odstavecseseznamem1"/>
        <w:numPr>
          <w:ilvl w:val="0"/>
          <w:numId w:val="1"/>
        </w:numPr>
      </w:pPr>
      <w:r>
        <w:t>na relativní náročnost správy přístupů (oprávnění) v případě, že bude existovat možnost autorizovaného přístupu vybraných pracovníků škol k datům jejich školy.</w:t>
      </w:r>
    </w:p>
    <w:p w:rsidR="00DA56F5" w:rsidRDefault="00DA56F5" w:rsidP="00AA2BF9">
      <w:r>
        <w:t>Problematika je na technické i procesní úrovni v praxi zvládnutá. Pro oblast vysokého školství jde v řadě případů o nové záležitosti, avšak i zde s tím jsou již praktické zkušenosti (UK, MU…). Je třeba zohlednit ve tvorbě projektu a jeho rozpočtu.</w:t>
      </w:r>
    </w:p>
    <w:p w:rsidR="00DA56F5" w:rsidRDefault="00DA56F5" w:rsidP="0009152D">
      <w:pPr>
        <w:pStyle w:val="Nadpis1"/>
      </w:pPr>
      <w:r>
        <w:t>Typy přístupů</w:t>
      </w:r>
    </w:p>
    <w:p w:rsidR="00DA56F5" w:rsidRDefault="00DA56F5" w:rsidP="0009152D">
      <w:r>
        <w:t>Panuje shoda v tom, že by měl existovat přístup bez nutnosti autentizace a přístup autentizovaný (varianta “veřejný s omezeným přístupem na heslo pro určený okruh lidí z managementu VŠ a MŠMT“ nebyla nikým rozebírána, jde o omyl tvůrců zadání).</w:t>
      </w:r>
    </w:p>
    <w:p w:rsidR="00DA56F5" w:rsidRDefault="00DA56F5" w:rsidP="0009152D">
      <w:r>
        <w:t>K otázce autorizace (rozsahu oprávnění/přístupových práv) vázané na autentizovaný přístup viz výše.</w:t>
      </w:r>
    </w:p>
    <w:p w:rsidR="00DA56F5" w:rsidRDefault="00DA56F5" w:rsidP="0009152D">
      <w:pPr>
        <w:pStyle w:val="Nadpis1"/>
      </w:pPr>
      <w:r>
        <w:t>Obsah Portálu</w:t>
      </w:r>
    </w:p>
    <w:p w:rsidR="00DA56F5" w:rsidRDefault="00DA56F5" w:rsidP="0009152D">
      <w:r>
        <w:t xml:space="preserve">Panuje všeobecná shoda nad navrženým obsahem s tím, že respondenti navrhují/doporučují/požadují, aby </w:t>
      </w:r>
    </w:p>
    <w:p w:rsidR="00DA56F5" w:rsidRDefault="00DA56F5" w:rsidP="00FA1A1E">
      <w:pPr>
        <w:pStyle w:val="Odstavecseseznamem1"/>
        <w:numPr>
          <w:ilvl w:val="0"/>
          <w:numId w:val="1"/>
        </w:numPr>
      </w:pPr>
      <w:r>
        <w:t>Portál (jeho databáze) nahradil dosavadní databáze/aplikace typu REDOP (ten zejména, asi proto, že aktuálně probíhá sběr dat) a SIMS</w:t>
      </w:r>
    </w:p>
    <w:p w:rsidR="00DA56F5" w:rsidRDefault="00DA56F5" w:rsidP="00FA1A1E">
      <w:pPr>
        <w:pStyle w:val="Odstavecseseznamem1"/>
        <w:numPr>
          <w:ilvl w:val="0"/>
          <w:numId w:val="1"/>
        </w:numPr>
      </w:pPr>
      <w:r>
        <w:t xml:space="preserve">V jeho rámci byla vytvořena </w:t>
      </w:r>
    </w:p>
    <w:p w:rsidR="00DA56F5" w:rsidRDefault="00DA56F5" w:rsidP="00FA1A1E">
      <w:pPr>
        <w:pStyle w:val="Odstavecseseznamem1"/>
        <w:numPr>
          <w:ilvl w:val="1"/>
          <w:numId w:val="1"/>
        </w:numPr>
      </w:pPr>
      <w:r>
        <w:t>databáze oborů (s různými atributy jako je vhodnost pro uchazeče se SPU, návaznost v rámci stupňů studia, akreditační parametry /doba akreditace, případná omezení…/ a dalšími)</w:t>
      </w:r>
    </w:p>
    <w:p w:rsidR="00DA56F5" w:rsidRDefault="00DA56F5" w:rsidP="00FA1A1E">
      <w:pPr>
        <w:pStyle w:val="Odstavecseseznamem1"/>
        <w:numPr>
          <w:ilvl w:val="1"/>
          <w:numId w:val="1"/>
        </w:numPr>
      </w:pPr>
      <w:r>
        <w:t>databáze nostrifikací zahraničních dokladů o vzdělání</w:t>
      </w:r>
    </w:p>
    <w:p w:rsidR="00DA56F5" w:rsidRDefault="00DA56F5" w:rsidP="00FA1A1E">
      <w:pPr>
        <w:pStyle w:val="Odstavecseseznamem1"/>
        <w:numPr>
          <w:ilvl w:val="1"/>
          <w:numId w:val="1"/>
        </w:numPr>
      </w:pPr>
      <w:r>
        <w:t>databáze absolventů/vydaných diplomů</w:t>
      </w:r>
    </w:p>
    <w:p w:rsidR="00DA56F5" w:rsidRDefault="00DA56F5" w:rsidP="00CF1DE5">
      <w:pPr>
        <w:pStyle w:val="Odstavecseseznamem1"/>
        <w:numPr>
          <w:ilvl w:val="1"/>
          <w:numId w:val="1"/>
        </w:numPr>
      </w:pPr>
      <w:r>
        <w:lastRenderedPageBreak/>
        <w:t>databáze legislativních předpisů a mezinárodních smluv</w:t>
      </w:r>
    </w:p>
    <w:p w:rsidR="00DA56F5" w:rsidRDefault="00DA56F5" w:rsidP="00FA1A1E">
      <w:pPr>
        <w:pStyle w:val="Odstavecseseznamem1"/>
        <w:numPr>
          <w:ilvl w:val="0"/>
          <w:numId w:val="1"/>
        </w:numPr>
      </w:pPr>
      <w:r>
        <w:t>Moderované diskusní fórum</w:t>
      </w:r>
    </w:p>
    <w:p w:rsidR="00CF5A05" w:rsidRDefault="00F618BA" w:rsidP="00FA1A1E">
      <w:pPr>
        <w:pStyle w:val="Odstavecseseznamem1"/>
        <w:numPr>
          <w:ilvl w:val="0"/>
          <w:numId w:val="1"/>
        </w:numPr>
      </w:pPr>
      <w:r>
        <w:t>K</w:t>
      </w:r>
      <w:r w:rsidR="00CF5A05">
        <w:t>alendář akcí pořádaných či týkajících se VŠ</w:t>
      </w:r>
    </w:p>
    <w:p w:rsidR="00DA56F5" w:rsidRDefault="00DA56F5" w:rsidP="00FA1A1E">
      <w:pPr>
        <w:pStyle w:val="Odstavecseseznamem1"/>
        <w:numPr>
          <w:ilvl w:val="0"/>
          <w:numId w:val="1"/>
        </w:numPr>
      </w:pPr>
      <w:r>
        <w:t>Nahradil dosavadní tabulky formátu Word/Excel výročních zpráv, dlouhodobých záměrů apod.</w:t>
      </w:r>
    </w:p>
    <w:p w:rsidR="00DA56F5" w:rsidRDefault="00DA56F5" w:rsidP="00FA1A1E">
      <w:pPr>
        <w:pStyle w:val="Odstavecseseznamem1"/>
        <w:numPr>
          <w:ilvl w:val="0"/>
          <w:numId w:val="1"/>
        </w:numPr>
      </w:pPr>
      <w:r>
        <w:t>Nahradil všechny možné výkazy požadované po vysokých školách jak resortem, tak i dalšími orgány a institucemi.</w:t>
      </w:r>
    </w:p>
    <w:p w:rsidR="00DA56F5" w:rsidRDefault="00DA56F5" w:rsidP="00FA1A1E">
      <w:r>
        <w:t>Vedle základních údajů o vysokých školách a jejich součástech pak respondenti navrhují zveřejňovat informace a související dokumenty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o vnitřním a vnějším hodnocení VŠ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o tvůrčí činnosti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uplatnění absolventů (výsledky šetření REFLEX a EUROSTUDENT a další oficiální statistiky)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informace o CŽV</w:t>
      </w:r>
      <w:r w:rsidR="00910715">
        <w:t>, Univerzitě třetíh</w:t>
      </w:r>
      <w:r w:rsidR="007B26AB">
        <w:t>o věku</w:t>
      </w:r>
      <w:r>
        <w:t xml:space="preserve"> – případně formou obdobné databázi studijních programů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zápisy a další dokument AK/NAÚ,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zápisy z jednání reprezentací</w:t>
      </w:r>
    </w:p>
    <w:p w:rsidR="007B26AB" w:rsidRDefault="007B26AB" w:rsidP="007B26AB">
      <w:pPr>
        <w:pStyle w:val="Odstavecseseznamem1"/>
        <w:ind w:left="0"/>
      </w:pPr>
      <w:r>
        <w:t>V jednom případě respondent uvedl, že by doporučoval rozšířit informační funkce portálu na celý segment terciárního vzdělávání. Jde jistě o smysluplný návrh, avšak jeho realizaci by musela předcházet zásadní změna ve vnímání vyššího odborného vzdělávání v ČR, ke které není většinově vůle.</w:t>
      </w:r>
    </w:p>
    <w:p w:rsidR="00DA56F5" w:rsidRDefault="00DA56F5" w:rsidP="00CF1DE5">
      <w:pPr>
        <w:pStyle w:val="Nadpis1"/>
      </w:pPr>
      <w:r>
        <w:t>Technická doporučení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 xml:space="preserve">Důsledně bilingvní </w:t>
      </w:r>
      <w:r w:rsidR="008745B4">
        <w:t xml:space="preserve">či multilingvní </w:t>
      </w:r>
      <w:r>
        <w:t>prostředí</w:t>
      </w:r>
      <w:r w:rsidR="005729D5">
        <w:t>.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Optimalizovat pro přístup z mobilních zařízení</w:t>
      </w:r>
      <w:r w:rsidR="005729D5">
        <w:t>.</w:t>
      </w:r>
    </w:p>
    <w:p w:rsidR="00DA56F5" w:rsidRDefault="00DA56F5" w:rsidP="00CF1DE5">
      <w:pPr>
        <w:pStyle w:val="Odstavecseseznamem1"/>
        <w:numPr>
          <w:ilvl w:val="0"/>
          <w:numId w:val="1"/>
        </w:numPr>
      </w:pPr>
      <w:r>
        <w:t>Preferovat čerpání dat přes ETL, v případě nemožnosti vkládání přes API</w:t>
      </w:r>
      <w:r w:rsidR="005729D5">
        <w:t>. Pokud se respondenti k problému vyjadřují, odmítají možnost „překlápění““ excelovských tabulek.</w:t>
      </w:r>
    </w:p>
    <w:p w:rsidR="005729D5" w:rsidRDefault="005729D5" w:rsidP="005729D5">
      <w:pPr>
        <w:pStyle w:val="Odstavecseseznamem1"/>
        <w:ind w:left="0"/>
      </w:pPr>
      <w:r>
        <w:t>Respondenti se v naprosté většině případů nevyjadřují k problematice bezpečnosti dat, předpokládají za samozřejmé, že procesní a technické řešení databázové a aplikační vrstvy bude respektovat tyto potřeby.</w:t>
      </w:r>
    </w:p>
    <w:p w:rsidR="00DA56F5" w:rsidRDefault="00DA56F5" w:rsidP="00767E98">
      <w:pPr>
        <w:pStyle w:val="Nadpis1"/>
      </w:pPr>
      <w:r>
        <w:lastRenderedPageBreak/>
        <w:t>Shrnutí</w:t>
      </w:r>
    </w:p>
    <w:p w:rsidR="005729D5" w:rsidRDefault="005729D5" w:rsidP="00767E98"/>
    <w:p w:rsidR="00DA56F5" w:rsidRDefault="00DA56F5" w:rsidP="00767E98">
      <w:r>
        <w:t>Zadání Doplňkového úkolu I potvrdilo, že myšlenka vytvoření Portálu vysokých škol je správná.</w:t>
      </w:r>
    </w:p>
    <w:p w:rsidR="005729D5" w:rsidRDefault="00DA56F5" w:rsidP="00767E98">
      <w:r>
        <w:t>Respondenti v absolutní většině očekávají, že nepůjde o statické webové stránky, ale mnohem větší důraz klad</w:t>
      </w:r>
      <w:r w:rsidR="00075718">
        <w:t>o</w:t>
      </w:r>
      <w:r>
        <w:t>u na databázi, která by je</w:t>
      </w:r>
    </w:p>
    <w:p w:rsidR="005729D5" w:rsidRDefault="00DA56F5" w:rsidP="00767E98">
      <w:r>
        <w:t>a) měla zbavit nutnosti poskytovat neustále někomu nějaká data,</w:t>
      </w:r>
    </w:p>
    <w:p w:rsidR="005729D5" w:rsidRDefault="00DA56F5" w:rsidP="00767E98">
      <w:r>
        <w:t xml:space="preserve"> b) umožňovala získat informace potřebné pro řízení VŠ na jednom místě. </w:t>
      </w:r>
    </w:p>
    <w:p w:rsidR="00DA56F5" w:rsidRDefault="00DA56F5" w:rsidP="00767E98">
      <w:r>
        <w:t>Neexistuje neochota poskytovat data za předpokladu, že nebudou požadována duplicitně a že se tak bude dít relativně komfortním způsobem.</w:t>
      </w:r>
    </w:p>
    <w:p w:rsidR="005729D5" w:rsidRDefault="00DA56F5" w:rsidP="00767E98">
      <w:r>
        <w:t>Návrhy na funkcionalitu portálu (zpracovávaná data) jdou často nad rámec dosavadních úvah řešitelského týmu (vytvoření databáze absolventů, oborů, nostrifikací…). Vzhledem k tomu, že jde o racionální a užitečné požadavky, budou zakomponovány do dalších kroků řešitelské</w:t>
      </w:r>
      <w:r w:rsidR="005729D5">
        <w:t>ho</w:t>
      </w:r>
      <w:r>
        <w:t xml:space="preserve"> týmu s tím, že musí být posouzena jejich </w:t>
      </w:r>
    </w:p>
    <w:p w:rsidR="005729D5" w:rsidRDefault="00DA56F5" w:rsidP="005729D5">
      <w:pPr>
        <w:pStyle w:val="Odstavecseseznamem"/>
        <w:numPr>
          <w:ilvl w:val="0"/>
          <w:numId w:val="1"/>
        </w:numPr>
      </w:pPr>
      <w:r>
        <w:t xml:space="preserve">realizovatelnost, </w:t>
      </w:r>
    </w:p>
    <w:p w:rsidR="005729D5" w:rsidRDefault="00DA56F5" w:rsidP="005729D5">
      <w:pPr>
        <w:pStyle w:val="Odstavecseseznamem"/>
        <w:numPr>
          <w:ilvl w:val="0"/>
          <w:numId w:val="1"/>
        </w:numPr>
      </w:pPr>
      <w:r>
        <w:t xml:space="preserve">legislativní zakotvení, </w:t>
      </w:r>
    </w:p>
    <w:p w:rsidR="005729D5" w:rsidRDefault="00DA56F5" w:rsidP="005729D5">
      <w:pPr>
        <w:pStyle w:val="Odstavecseseznamem"/>
        <w:numPr>
          <w:ilvl w:val="0"/>
          <w:numId w:val="1"/>
        </w:numPr>
      </w:pPr>
      <w:r>
        <w:t xml:space="preserve">technická řešení a </w:t>
      </w:r>
    </w:p>
    <w:p w:rsidR="005729D5" w:rsidRDefault="00DA56F5" w:rsidP="005729D5">
      <w:pPr>
        <w:pStyle w:val="Odstavecseseznamem"/>
        <w:numPr>
          <w:ilvl w:val="0"/>
          <w:numId w:val="1"/>
        </w:numPr>
      </w:pPr>
      <w:r>
        <w:t xml:space="preserve">potřebné finance. </w:t>
      </w:r>
    </w:p>
    <w:p w:rsidR="00DA56F5" w:rsidRPr="00767E98" w:rsidRDefault="00DA56F5" w:rsidP="005729D5">
      <w:r>
        <w:t xml:space="preserve">Jelikož koncept tvorba portálu počítá s etapovým rozvojem, nepochybně lze </w:t>
      </w:r>
      <w:r w:rsidR="00F31AF1">
        <w:t xml:space="preserve">nalézt </w:t>
      </w:r>
      <w:r>
        <w:t>uspokojivé řešení.</w:t>
      </w:r>
    </w:p>
    <w:p w:rsidR="00DA56F5" w:rsidRDefault="00DA56F5">
      <w:r>
        <w:br w:type="page"/>
      </w:r>
    </w:p>
    <w:p w:rsidR="00DA56F5" w:rsidRDefault="00DA56F5" w:rsidP="00E351E1">
      <w:pPr>
        <w:pStyle w:val="Nadpis1"/>
      </w:pPr>
      <w:r>
        <w:lastRenderedPageBreak/>
        <w:t>Příloha 1 Zadání Doplňkového úkolu I</w:t>
      </w:r>
    </w:p>
    <w:p w:rsidR="00DA56F5" w:rsidRDefault="00DA56F5" w:rsidP="00E351E1">
      <w:pPr>
        <w:pStyle w:val="Default"/>
        <w:rPr>
          <w:color w:val="auto"/>
        </w:rPr>
      </w:pPr>
    </w:p>
    <w:p w:rsidR="00DA56F5" w:rsidRDefault="00DA56F5" w:rsidP="00E351E1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Doplňkový úkol I. </w:t>
      </w:r>
    </w:p>
    <w:p w:rsidR="00DA56F5" w:rsidRDefault="00DA56F5" w:rsidP="00E351E1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Koncepce struktury a obsahu webového portálu VŠ </w:t>
      </w:r>
    </w:p>
    <w:p w:rsidR="002D53BF" w:rsidRDefault="002D53BF" w:rsidP="002D53BF"/>
    <w:p w:rsidR="00DA56F5" w:rsidRDefault="00DA56F5" w:rsidP="002D53BF">
      <w:r>
        <w:t xml:space="preserve">Vážená paní kolegyně, vážený pane kolego, řešitelé IPN KREDO, </w:t>
      </w:r>
    </w:p>
    <w:p w:rsidR="00DA56F5" w:rsidRDefault="00DA56F5" w:rsidP="002D53BF">
      <w:r>
        <w:t xml:space="preserve">i přes letní období zasloužených dovolených práce na projektu KREDO pokračují. Jak jsme již dříve avizovali, projektový tým připravuje pro zapojené VŠ kromě hlavních úkolů směřujících k přípravě strategického dokumentu také úkoly doplňkové. Plnění doplňkových úkolů bude ve většině případů založeno na dobrovolnosti. Budeme velice rádi, pokud ve svých pracovních týmech najdete volné časové kapacity, abyste se i těmto úkolům mohli věnovat, jedná se ale o aktivity nadstavbové, které vám nesmí bránit v plnění úkolů hlavních. Doplňkové úkoly mají přímou souvislost s přípravou strategických plánů VŠ, bude je proto možné regulérně vykazovat ve výkazech práce týmu expertů zapojené VŠ. Nyní vám předkládáme první z řady těchto dobrovolných úkolů, další budou postupně následovat, na jejich zadání vás vždy upozorníme. </w:t>
      </w:r>
    </w:p>
    <w:p w:rsidR="00DA56F5" w:rsidRDefault="00DA56F5" w:rsidP="002D53BF">
      <w:r>
        <w:t xml:space="preserve">Projektový tým mimo jiné připravuje </w:t>
      </w:r>
      <w:r w:rsidRPr="002D53BF">
        <w:t>koncepci webového portálu vysokých škol</w:t>
      </w:r>
      <w:r>
        <w:t xml:space="preserve">. V rámci projektu KREDO se tímto tématem jako svou hlavní úlohou zabývá dílčí tým tematické aktivity TA05. Jeho úkolem je navrhnout obsah a strukturu portálu, definovat zdroje dat a ošetřit další náležitosti potřebné pro zajištění jeho funkčnosti. Základní zadání úkolu ze strany MŠMT má tyto parametry: </w:t>
      </w:r>
    </w:p>
    <w:p w:rsidR="00DA56F5" w:rsidRDefault="00DA56F5" w:rsidP="002D53BF">
      <w:r>
        <w:t xml:space="preserve">1) Provozovatelem portálu bude MŠMT a portál bude určen těmto okruhům osob: </w:t>
      </w:r>
    </w:p>
    <w:p w:rsidR="00DA56F5" w:rsidRDefault="00DA56F5" w:rsidP="002D53BF">
      <w:r>
        <w:t xml:space="preserve">a) potencionální studenti a jejich rodiče a další obecná veřejnost, </w:t>
      </w:r>
    </w:p>
    <w:p w:rsidR="00DA56F5" w:rsidRDefault="00DA56F5" w:rsidP="002D53BF">
      <w:r>
        <w:t xml:space="preserve">b) odborná veřejnost (odborníci v oblasti VŠ, novináři apod.), </w:t>
      </w:r>
    </w:p>
    <w:p w:rsidR="00DA56F5" w:rsidRDefault="00DA56F5" w:rsidP="002D53BF">
      <w:r>
        <w:t xml:space="preserve">c) vysoké školy a jejich managementy, </w:t>
      </w:r>
    </w:p>
    <w:p w:rsidR="00DA56F5" w:rsidRDefault="00DA56F5" w:rsidP="002D53BF">
      <w:r>
        <w:t xml:space="preserve">d) MŠMT. </w:t>
      </w:r>
    </w:p>
    <w:p w:rsidR="00DA56F5" w:rsidRDefault="00DA56F5" w:rsidP="002D53BF">
      <w:r>
        <w:t xml:space="preserve">2) Portál by měl zajišťovat následující typy přístupů: </w:t>
      </w:r>
    </w:p>
    <w:p w:rsidR="00DA56F5" w:rsidRDefault="00DA56F5" w:rsidP="002D53BF">
      <w:r>
        <w:t xml:space="preserve">a) veřejný s plným přístupem bez omezení, </w:t>
      </w:r>
    </w:p>
    <w:p w:rsidR="00DA56F5" w:rsidRDefault="00DA56F5" w:rsidP="002D53BF">
      <w:r>
        <w:t xml:space="preserve">b) veřejný s omezeným přístupem na heslo pro určený okruh lidí z managementu VŠ a MŠMT, </w:t>
      </w:r>
    </w:p>
    <w:p w:rsidR="00DA56F5" w:rsidRDefault="00DA56F5" w:rsidP="002D53BF">
      <w:r>
        <w:t xml:space="preserve">c) neveřejný (databáze, registry) pouze pro MŠMT. </w:t>
      </w:r>
    </w:p>
    <w:p w:rsidR="00DA56F5" w:rsidRDefault="00DA56F5" w:rsidP="002D53BF">
      <w:r>
        <w:t xml:space="preserve">3) Portál by měl (podle dosavadních návrhů náplně a účelu) obsahovat jako základní údaje: </w:t>
      </w:r>
    </w:p>
    <w:p w:rsidR="00DA56F5" w:rsidRDefault="00DA56F5" w:rsidP="002D53BF">
      <w:r>
        <w:t xml:space="preserve">a) údaje o všech vysokých školách, jejich struktuře, vzdělávacích, tvůrčích a dalších aktivitách, propojení (linky) na weby jednotlivých VŠ, </w:t>
      </w:r>
    </w:p>
    <w:p w:rsidR="00DA56F5" w:rsidRDefault="00DA56F5" w:rsidP="002D53BF">
      <w:r>
        <w:t xml:space="preserve">b) přehled akreditovaných studijních programů s inteligentním tříděním a vyhledáváním, </w:t>
      </w:r>
    </w:p>
    <w:p w:rsidR="00DA56F5" w:rsidRDefault="00DA56F5" w:rsidP="002D53BF">
      <w:r>
        <w:lastRenderedPageBreak/>
        <w:t>c) informace a data z výročních zpráv o činnosti a hospodaření a dlouhodobé záměry VŠ –</w:t>
      </w:r>
      <w:r w:rsidR="002D53BF">
        <w:t xml:space="preserve"> </w:t>
      </w:r>
      <w:r>
        <w:t xml:space="preserve">předání podkladů přes portál by mohlo časem nahradit dosavadní papírové odevzdávání povinných dokumentů na MŠMT. </w:t>
      </w:r>
    </w:p>
    <w:p w:rsidR="00DA56F5" w:rsidRDefault="00DA56F5" w:rsidP="004F43F5">
      <w:r>
        <w:t xml:space="preserve">Předpokládá se, že údaje o vysoké škole (kromě povinných údajů stanovených zákonem) by VŠ vkládaly na portál dobrovolně, na bázi výhodnosti. Prostřednictvím webového portálu by bylo možné oslovit poměrně značnou část veřejnosti, a to zejména tu, která začíná zjišťovat </w:t>
      </w:r>
      <w:r w:rsidRPr="002D53BF">
        <w:t xml:space="preserve"> </w:t>
      </w:r>
      <w:bookmarkStart w:id="1" w:name="_GoBack"/>
      <w:bookmarkEnd w:id="1"/>
      <w:r>
        <w:t xml:space="preserve">informace o studiu a o dalších aspektech chodu vysokoškolských institucí. Portál se jeví i jako vhodný nástroj pro komunikaci mezi MŠMT a VŠ a mezi vysokými školami navzájem i jako vhodný zdroj ověřených informací např. pro novináře a média. MŠMT uvažuje i o tom, že by předávání dat mohlo být eventuálně upraveno některou z dalších novel zákona. V každém případě by se jednalo o data vyhovující zákonu o ochraně osobních dat. </w:t>
      </w:r>
    </w:p>
    <w:p w:rsidR="00DA56F5" w:rsidRDefault="00DA56F5" w:rsidP="004F43F5">
      <w:r w:rsidRPr="004F43F5">
        <w:t xml:space="preserve">V rámci dobrovolného úkolu č. 1 se projektový tým obrací na expertní týmy vysokých škol zapojených do KA02 s žádostí o: </w:t>
      </w:r>
    </w:p>
    <w:p w:rsidR="00DA56F5" w:rsidRDefault="00DA56F5" w:rsidP="004F43F5">
      <w:r w:rsidRPr="004F43F5">
        <w:t xml:space="preserve">a) poskytnutí stanoviska k výše uvedené základní koncepci portálu, tj. k cílovým skupinám, druhům přístupu a obsahové náplni, </w:t>
      </w:r>
    </w:p>
    <w:p w:rsidR="00DA56F5" w:rsidRDefault="00DA56F5" w:rsidP="004F43F5">
      <w:r w:rsidRPr="004F43F5">
        <w:t xml:space="preserve">b) návrh dalšího možného obsahu portálu důležitého z pohledu vysokých škol, jak pro část volně přístupnou, tak i pro část s omezeným přístupem. </w:t>
      </w:r>
    </w:p>
    <w:p w:rsidR="00DA56F5" w:rsidRDefault="00DA56F5" w:rsidP="004F43F5">
      <w:r>
        <w:t xml:space="preserve">Svá stanoviska a podněty, prosím, formulujte pokud možno stručně, text strukturujte, nejlépe formou odrážek, bude tím velmi usnadněno jeho zpracování. </w:t>
      </w:r>
    </w:p>
    <w:p w:rsidR="00DA56F5" w:rsidRDefault="00DA56F5" w:rsidP="004F43F5">
      <w:r>
        <w:t xml:space="preserve">Žádáme vás o předání podnětů za celou vaši vysokou školu cestou podatelny portálu IPN KREDO, a to v termínu </w:t>
      </w:r>
      <w:r w:rsidRPr="004F43F5">
        <w:t>do 19. 9. 2014</w:t>
      </w:r>
      <w:r>
        <w:t xml:space="preserve">. </w:t>
      </w:r>
    </w:p>
    <w:p w:rsidR="00DA56F5" w:rsidRDefault="00DA56F5" w:rsidP="004F43F5">
      <w:r>
        <w:t xml:space="preserve">Jménem projektového týmu děkuji za spolupráci a přeji hodně úspěchů ve vaší práci </w:t>
      </w:r>
    </w:p>
    <w:p w:rsidR="00DA56F5" w:rsidRDefault="00DA56F5" w:rsidP="004F43F5">
      <w:r>
        <w:t xml:space="preserve">Milan Pospíšil </w:t>
      </w:r>
    </w:p>
    <w:p w:rsidR="00DA56F5" w:rsidRDefault="00DA56F5" w:rsidP="00E351E1">
      <w:pPr>
        <w:sectPr w:rsidR="00DA56F5" w:rsidSect="008B183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2268" w:right="1417" w:bottom="1417" w:left="1417" w:header="708" w:footer="708" w:gutter="0"/>
          <w:cols w:space="708"/>
          <w:titlePg/>
          <w:docGrid w:linePitch="360"/>
        </w:sectPr>
      </w:pPr>
      <w:r>
        <w:t>hlavní odborný garant projektu IPN KREDO</w:t>
      </w:r>
    </w:p>
    <w:tbl>
      <w:tblPr>
        <w:tblW w:w="13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20"/>
        <w:gridCol w:w="1120"/>
        <w:gridCol w:w="2000"/>
        <w:gridCol w:w="2941"/>
        <w:gridCol w:w="2606"/>
        <w:gridCol w:w="2393"/>
      </w:tblGrid>
      <w:tr w:rsidR="00DA56F5" w:rsidRPr="00AE0914" w:rsidTr="005729D5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6F5" w:rsidRPr="00F50F11" w:rsidRDefault="00DA56F5" w:rsidP="005729D5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lastRenderedPageBreak/>
              <w:t>Vysoká škola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6F5" w:rsidRPr="00F50F11" w:rsidRDefault="00DA56F5" w:rsidP="00F50F11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Stanovisko</w:t>
            </w:r>
          </w:p>
        </w:tc>
        <w:tc>
          <w:tcPr>
            <w:tcW w:w="7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6F5" w:rsidRPr="00F50F11" w:rsidRDefault="00DA56F5" w:rsidP="00F50F11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Doporučení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6F5" w:rsidRPr="00F50F11" w:rsidRDefault="00DA56F5" w:rsidP="00F50F11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Stanovisko TA 05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6F5" w:rsidRPr="00F50F11" w:rsidRDefault="00DA56F5" w:rsidP="00F50F11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6F5" w:rsidRPr="00F50F11" w:rsidRDefault="00DA56F5" w:rsidP="00F50F11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Cílové skupiny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6F5" w:rsidRPr="00F50F11" w:rsidRDefault="00DA56F5" w:rsidP="00F50F11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Data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6F5" w:rsidRPr="00F50F11" w:rsidRDefault="00DA56F5" w:rsidP="00F50F11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Ostatní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6F5" w:rsidRPr="00F50F11" w:rsidRDefault="00DA56F5" w:rsidP="00F50F11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Slezská univerzita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statistické informace o středním školství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zpřístupnit REDOP školám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předpokládá se plný přístup VŠ k vlastním datům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Západočeská univ.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mezinárodní žebříčky (InCite)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nedoporučujeme, žebříčků je mnoho…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Ostravská univerzita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REDOP, habilitační a profesorská řízení, …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zabudovat přístupy pro mobilní zařízení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Mendelova univerzita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MÉDIA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uplatnitelnost absolventů na trhu práce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zápisy z jednání AK, RVŠ apod.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zahrneme do projektu</w:t>
            </w:r>
          </w:p>
        </w:tc>
      </w:tr>
      <w:tr w:rsidR="00DA56F5" w:rsidRPr="00AE0914" w:rsidTr="005729D5">
        <w:trPr>
          <w:trHeight w:val="12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elektronizace akreditací studijních programů (elektronická žádost o akreditaci)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nám</w:t>
            </w:r>
            <w:r w:rsidR="00F618BA">
              <w:rPr>
                <w:color w:val="000000"/>
                <w:lang w:eastAsia="cs-CZ"/>
              </w:rPr>
              <w:t>ě</w:t>
            </w:r>
            <w:r w:rsidRPr="00F50F11">
              <w:rPr>
                <w:color w:val="000000"/>
                <w:lang w:eastAsia="cs-CZ"/>
              </w:rPr>
              <w:t>t pro budoucí NAÚ, v prostředí portálu lze připravit nástroje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ČZÚ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propojit s registrem VŠ a oborů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Portál (datový sklad) by měl tuto funkci plnit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integrovat REDOP a další stávající databáze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možnost vkládat aktuality z VŠ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na zváženou</w:t>
            </w:r>
          </w:p>
        </w:tc>
      </w:tr>
      <w:tr w:rsidR="00DA56F5" w:rsidRPr="00AE0914" w:rsidTr="005729D5">
        <w:trPr>
          <w:trHeight w:val="9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VFU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nahradit (integrovat) dosavadní roztříštěné systémy a databáze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bilinguální prostředí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9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UJEP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centrální registr absolventů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zvážíme, otázka přínosu  a legislativního ukotvení (OOÚ)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Jihočeská univerzita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portál existuje - stránky MŠMT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bez komentáře</w:t>
            </w:r>
          </w:p>
        </w:tc>
      </w:tr>
      <w:tr w:rsidR="00DA56F5" w:rsidRPr="00AE0914" w:rsidTr="005729D5">
        <w:trPr>
          <w:trHeight w:val="9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lastRenderedPageBreak/>
              <w:t>Univerzita obrany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portál existuje - stránky MŠMT; specifika UO jako státní VŠ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bez komentáře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TUL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publikace strategických dokume</w:t>
            </w:r>
            <w:r w:rsidR="00F618BA">
              <w:rPr>
                <w:color w:val="000000"/>
                <w:lang w:eastAsia="cs-CZ"/>
              </w:rPr>
              <w:t>n</w:t>
            </w:r>
            <w:r w:rsidRPr="00F50F11">
              <w:rPr>
                <w:color w:val="000000"/>
                <w:lang w:eastAsia="cs-CZ"/>
              </w:rPr>
              <w:t>tů MŠMT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nástroj pro připomínkování dokumentů MŠMT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zvážíme, technologická otázka (workflow)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moderované diskusní fórum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zvážíme</w:t>
            </w:r>
          </w:p>
        </w:tc>
      </w:tr>
      <w:tr w:rsidR="005729D5" w:rsidRPr="00AE0914" w:rsidTr="005729D5">
        <w:trPr>
          <w:trHeight w:val="6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VŠAP Terezín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publikace strategických dokume</w:t>
            </w:r>
            <w:r>
              <w:rPr>
                <w:color w:val="000000"/>
                <w:lang w:eastAsia="cs-CZ"/>
              </w:rPr>
              <w:t>n</w:t>
            </w:r>
            <w:r w:rsidRPr="00F50F11">
              <w:rPr>
                <w:color w:val="000000"/>
                <w:lang w:eastAsia="cs-CZ"/>
              </w:rPr>
              <w:t>tů MŠMT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5729D5" w:rsidRPr="00AE0914" w:rsidTr="005729D5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moderované diskusní fórum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zvážíme</w:t>
            </w:r>
          </w:p>
        </w:tc>
      </w:tr>
      <w:tr w:rsidR="005729D5" w:rsidRPr="00AE0914" w:rsidTr="005729D5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PRESS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databáze akcí (kalendář)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zvážíme</w:t>
            </w:r>
          </w:p>
        </w:tc>
      </w:tr>
      <w:tr w:rsidR="005729D5" w:rsidRPr="00AE0914" w:rsidTr="005729D5">
        <w:trPr>
          <w:trHeight w:val="6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návaznost oborů Bc.-NMgr.- Ph.D.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Není jednoznačně vymezeno legislativně, rozhodují VŠ. Nutnost hlubší analýzy.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Rašínova VŠ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hodnocení kvality VŠ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Předpokládáme zveřejňování všech relevantních dokumentů o hodnocení kvality VŠ.</w:t>
            </w:r>
          </w:p>
        </w:tc>
      </w:tr>
      <w:tr w:rsidR="00DA56F5" w:rsidRPr="00AE0914" w:rsidTr="005729D5">
        <w:trPr>
          <w:trHeight w:val="9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 xml:space="preserve">výsledky </w:t>
            </w:r>
            <w:r w:rsidR="005729D5">
              <w:rPr>
                <w:color w:val="000000"/>
                <w:lang w:eastAsia="cs-CZ"/>
              </w:rPr>
              <w:t xml:space="preserve">průzkumů </w:t>
            </w:r>
            <w:r w:rsidRPr="00F50F11">
              <w:rPr>
                <w:color w:val="000000"/>
                <w:lang w:eastAsia="cs-CZ"/>
              </w:rPr>
              <w:t>výzkumů provedených externími subjekty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nedoporučujeme - otázka zdrojů, objektivity, výběru … a</w:t>
            </w:r>
            <w:r w:rsidR="00F618BA">
              <w:rPr>
                <w:color w:val="000000"/>
                <w:lang w:eastAsia="cs-CZ"/>
              </w:rPr>
              <w:t xml:space="preserve"> </w:t>
            </w:r>
            <w:r w:rsidRPr="00F50F11">
              <w:rPr>
                <w:color w:val="000000"/>
                <w:lang w:eastAsia="cs-CZ"/>
              </w:rPr>
              <w:t>odpovědnosti MŠMT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přístup AK/NAÚ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jsou součástí MŠMT</w:t>
            </w:r>
          </w:p>
        </w:tc>
      </w:tr>
      <w:tr w:rsidR="00DA56F5" w:rsidRPr="00AE0914" w:rsidTr="005729D5">
        <w:trPr>
          <w:trHeight w:val="9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 sociálně správní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předávat prostřednictvím portálu data z výročních zpráv atd.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minimalizovat aspekt dobrovolnosti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18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 realitní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existují komerční portály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jedná se o nepochopení záměru, soukromé portály nemají a nebudou mít relevantní data, navíc nejde primárně o nástroj marketingu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VŠOH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AK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MŠMT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samosprávy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děkujeme za podnět</w:t>
            </w:r>
          </w:p>
        </w:tc>
      </w:tr>
      <w:tr w:rsidR="005729D5" w:rsidRPr="00AE0914" w:rsidTr="00A34B82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UJAK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statistiky zaměstnanosti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děkujeme za podnět</w:t>
            </w:r>
          </w:p>
        </w:tc>
      </w:tr>
      <w:tr w:rsidR="005729D5" w:rsidRPr="00AE0914" w:rsidTr="00A34B82">
        <w:trPr>
          <w:trHeight w:val="600"/>
        </w:trPr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výstupy z oficiálních šetření REFLEX, EUROSTUDENT apod.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děkujeme za podnět</w:t>
            </w:r>
          </w:p>
        </w:tc>
      </w:tr>
      <w:tr w:rsidR="005729D5" w:rsidRPr="00AE0914" w:rsidTr="00A34B82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informace o CŽV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zvážíme</w:t>
            </w:r>
          </w:p>
        </w:tc>
      </w:tr>
      <w:tr w:rsidR="005729D5" w:rsidRPr="00AE0914" w:rsidTr="00A34B82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registr VŠ diplomů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legislativní zakotvení?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 Škoda Auto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</w:tr>
      <w:tr w:rsidR="005729D5" w:rsidRPr="00AE0914" w:rsidTr="004E7940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PVŠPS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registr oborů s návaznostmi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moderované diskusní fórum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zvážíme</w:t>
            </w:r>
          </w:p>
        </w:tc>
      </w:tr>
      <w:tr w:rsidR="005729D5" w:rsidRPr="00AE0914" w:rsidTr="004E7940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interaktivní mapa ČR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zajímavý podnět, zvážíme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VŠKE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on-line komunikace VŠ - MŠMT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propojení s REDOP apod.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prolinky na stránky VŠ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5729D5" w:rsidRPr="00AE0914" w:rsidTr="00C3150D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VŠH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hodnocení kvality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Předpokládáme zveřejňování všech relevantních dokumentů o hodnocení kvality VŠ.</w:t>
            </w:r>
          </w:p>
        </w:tc>
      </w:tr>
      <w:tr w:rsidR="005729D5" w:rsidRPr="00AE0914" w:rsidTr="00C3150D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dokumenty ze sbírky listin OR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Předpokládáme propojení na OR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VŠERS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SOŠ, VOŠ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vazba na web MŠMT (duplicity)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Definice rozhraní mezi portálem a webovými stránkami MŠMT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VŠTVS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PPP, výchovní poradci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možnosti studia studentů s postižením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Mělo by být součástí databáze oborů a též ve vyhledávacích podmínkách</w:t>
            </w:r>
          </w:p>
        </w:tc>
      </w:tr>
      <w:tr w:rsidR="005729D5" w:rsidRPr="00AE0914" w:rsidTr="00212333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VŠTE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hodnocení kvality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Předpokládáme zveřejňování všech relevantních dokumentů o hodnocení kvality VŠ.</w:t>
            </w:r>
          </w:p>
        </w:tc>
      </w:tr>
      <w:tr w:rsidR="005729D5" w:rsidRPr="00AE0914" w:rsidTr="00212333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externí audity a hodnocení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Předpokládáme zveřejňování všech relevantních dokumentů o hodnocení kvality VŠ.</w:t>
            </w:r>
          </w:p>
        </w:tc>
      </w:tr>
      <w:tr w:rsidR="005729D5" w:rsidRPr="00AE0914" w:rsidTr="006F4413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VŠRR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personální agentury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statistiky přijímacího řízení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obsah přijímacího řízení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Mělo by být součástí charakteristik oborů v jejich databázi</w:t>
            </w:r>
          </w:p>
        </w:tc>
      </w:tr>
      <w:tr w:rsidR="005729D5" w:rsidRPr="00AE0914" w:rsidTr="006F4413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regionální informace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Není nám jasný obsah pojmu</w:t>
            </w:r>
          </w:p>
        </w:tc>
      </w:tr>
      <w:tr w:rsidR="005729D5" w:rsidRPr="00AE0914" w:rsidTr="004018DF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VŠUP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 ale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rozcestník k webům VŠ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Ano</w:t>
            </w:r>
          </w:p>
        </w:tc>
      </w:tr>
      <w:tr w:rsidR="005729D5" w:rsidRPr="00AE0914" w:rsidTr="004018DF">
        <w:trPr>
          <w:trHeight w:val="6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oddělit veřejný web a úložiště dat pro MŠMT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Otázka architektury databáze</w:t>
            </w:r>
          </w:p>
        </w:tc>
      </w:tr>
      <w:tr w:rsidR="005729D5" w:rsidRPr="00AE0914" w:rsidTr="00D0450B">
        <w:trPr>
          <w:trHeight w:val="6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SVŠES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samosprávy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platnost/omezení akreditací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oddělit veřejný web a úložiště dat pro MŠMT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Otázka architektury databáze</w:t>
            </w:r>
          </w:p>
        </w:tc>
      </w:tr>
      <w:tr w:rsidR="005729D5" w:rsidRPr="00AE0914" w:rsidTr="00D0450B">
        <w:trPr>
          <w:trHeight w:val="600"/>
        </w:trPr>
        <w:tc>
          <w:tcPr>
            <w:tcW w:w="20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mezinárodní smlouvy a dohody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ano</w:t>
            </w:r>
          </w:p>
        </w:tc>
      </w:tr>
      <w:tr w:rsidR="005729D5" w:rsidRPr="00AE0914" w:rsidTr="00D0450B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databáze nostrifikací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Předpokládáme její zahrnutí</w:t>
            </w:r>
          </w:p>
        </w:tc>
      </w:tr>
      <w:tr w:rsidR="00DA56F5" w:rsidRPr="00AE0914" w:rsidTr="005729D5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lastRenderedPageBreak/>
              <w:t>ARCHIP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doporučení týkající se webového rozhraní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Děkujeme za podnět</w:t>
            </w:r>
          </w:p>
        </w:tc>
      </w:tr>
      <w:tr w:rsidR="00DA56F5" w:rsidRPr="00AE0914" w:rsidTr="005729D5">
        <w:trPr>
          <w:trHeight w:val="9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SVŠE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vytvořit inverzní postup "co mám vystudovat, abych byl/a…"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zajímavý námět, ale zřejmě mimo možnosti</w:t>
            </w:r>
            <w:r w:rsidR="00451929">
              <w:rPr>
                <w:color w:val="000000"/>
                <w:lang w:eastAsia="cs-CZ"/>
              </w:rPr>
              <w:t>. Neexistuje jednoznačné přiřazení oborů studia a profesí, zejména v podnikové sféře.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UHK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bez vyjádření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polemika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Děkujeme z a názor</w:t>
            </w:r>
          </w:p>
        </w:tc>
      </w:tr>
      <w:tr w:rsidR="005729D5" w:rsidRPr="00AE0914" w:rsidTr="00753423">
        <w:trPr>
          <w:trHeight w:val="6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VŠMIEP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ano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nejasné členění uživatelů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 návrhu zpracováno podrobně</w:t>
            </w:r>
          </w:p>
        </w:tc>
      </w:tr>
      <w:tr w:rsidR="005729D5" w:rsidRPr="00AE0914" w:rsidTr="00753423">
        <w:trPr>
          <w:trHeight w:val="300"/>
        </w:trPr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aktualizace automaticky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D5" w:rsidRPr="00F50F11" w:rsidRDefault="005729D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je součástí záměru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VŠLE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bez vyjádření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zaslala strukturu svého webu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děkujeme</w:t>
            </w:r>
          </w:p>
        </w:tc>
      </w:tr>
      <w:tr w:rsidR="00DA56F5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IACP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 w:rsidRPr="00F50F11">
              <w:rPr>
                <w:color w:val="000000"/>
                <w:lang w:eastAsia="cs-CZ"/>
              </w:rPr>
              <w:t>bez vyjádření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DA56F5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F5" w:rsidRPr="00F50F11" w:rsidRDefault="00451929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děkujeme</w:t>
            </w:r>
          </w:p>
        </w:tc>
      </w:tr>
      <w:tr w:rsidR="007B26AB" w:rsidRPr="00AE0914" w:rsidTr="005729D5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6AB" w:rsidRPr="00F50F11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VŠZ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26AB" w:rsidRPr="00F50F11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obecná podpora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AB" w:rsidRPr="00F50F11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AB" w:rsidRPr="00F50F11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Databáze studijních programů/oborů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AB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převést na portál veškeré výkaznictví</w:t>
            </w:r>
          </w:p>
          <w:p w:rsidR="007B26AB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uplatnění absolventů</w:t>
            </w:r>
          </w:p>
          <w:p w:rsidR="007B26AB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Výsledky hodnocení</w:t>
            </w:r>
          </w:p>
          <w:p w:rsidR="007B26AB" w:rsidRPr="00F50F11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rozšířit na terciární vzdělávání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AB" w:rsidRPr="00F50F11" w:rsidRDefault="007B26AB" w:rsidP="005729D5">
            <w:pPr>
              <w:spacing w:after="0" w:line="240" w:lineRule="auto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Rozšíření na celé terciární vzdělávání je velmi zajímavý námět, ale přesahuje zadání KREDO</w:t>
            </w:r>
          </w:p>
        </w:tc>
      </w:tr>
    </w:tbl>
    <w:p w:rsidR="00DA56F5" w:rsidRDefault="00DA56F5" w:rsidP="00E351E1"/>
    <w:sectPr w:rsidR="00DA56F5" w:rsidSect="00767E98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825" w:rsidRDefault="00785825" w:rsidP="000C723D">
      <w:pPr>
        <w:spacing w:after="0" w:line="240" w:lineRule="auto"/>
      </w:pPr>
      <w:r>
        <w:separator/>
      </w:r>
    </w:p>
  </w:endnote>
  <w:endnote w:type="continuationSeparator" w:id="0">
    <w:p w:rsidR="00785825" w:rsidRDefault="00785825" w:rsidP="000C7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A05" w:rsidRDefault="0023541F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43F5">
      <w:rPr>
        <w:noProof/>
      </w:rPr>
      <w:t>13</w:t>
    </w:r>
    <w:r>
      <w:rPr>
        <w:noProof/>
      </w:rPr>
      <w:fldChar w:fldCharType="end"/>
    </w:r>
  </w:p>
  <w:p w:rsidR="00CF5A05" w:rsidRDefault="00CF5A0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045" w:rsidRDefault="00A35045">
    <w:pPr>
      <w:pStyle w:val="Zpat"/>
    </w:pP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59264" behindDoc="1" locked="0" layoutInCell="1" allowOverlap="1" wp14:anchorId="78B73817" wp14:editId="27EFB97A">
          <wp:simplePos x="0" y="0"/>
          <wp:positionH relativeFrom="column">
            <wp:posOffset>1081405</wp:posOffset>
          </wp:positionH>
          <wp:positionV relativeFrom="paragraph">
            <wp:posOffset>9525</wp:posOffset>
          </wp:positionV>
          <wp:extent cx="3055620" cy="762635"/>
          <wp:effectExtent l="0" t="0" r="0" b="0"/>
          <wp:wrapNone/>
          <wp:docPr id="4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55620" cy="762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825" w:rsidRDefault="00785825" w:rsidP="000C723D">
      <w:pPr>
        <w:spacing w:after="0" w:line="240" w:lineRule="auto"/>
      </w:pPr>
      <w:r>
        <w:separator/>
      </w:r>
    </w:p>
  </w:footnote>
  <w:footnote w:type="continuationSeparator" w:id="0">
    <w:p w:rsidR="00785825" w:rsidRDefault="00785825" w:rsidP="000C7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A05" w:rsidRDefault="00F618BA" w:rsidP="000C723D">
    <w:pPr>
      <w:pStyle w:val="Zhlav"/>
      <w:jc w:val="center"/>
    </w:pPr>
    <w:r>
      <w:rPr>
        <w:noProof/>
        <w:lang w:eastAsia="cs-CZ"/>
      </w:rPr>
      <w:drawing>
        <wp:inline distT="0" distB="0" distL="0" distR="0" wp14:anchorId="32AB3F2F" wp14:editId="6EA3BAF3">
          <wp:extent cx="2047875" cy="600075"/>
          <wp:effectExtent l="19050" t="0" r="9525" b="0"/>
          <wp:docPr id="2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A05" w:rsidRDefault="00F618BA" w:rsidP="00767E98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2047875" cy="600075"/>
          <wp:effectExtent l="19050" t="0" r="9525" b="0"/>
          <wp:docPr id="1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047EF2"/>
    <w:multiLevelType w:val="hybridMultilevel"/>
    <w:tmpl w:val="5A724DA8"/>
    <w:lvl w:ilvl="0" w:tplc="2DCC6D2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3D"/>
    <w:rsid w:val="00075718"/>
    <w:rsid w:val="0009152D"/>
    <w:rsid w:val="000C723D"/>
    <w:rsid w:val="000E08F4"/>
    <w:rsid w:val="000E23CC"/>
    <w:rsid w:val="000F364B"/>
    <w:rsid w:val="00174FB0"/>
    <w:rsid w:val="001C71DC"/>
    <w:rsid w:val="001F7E63"/>
    <w:rsid w:val="002247FE"/>
    <w:rsid w:val="0023541F"/>
    <w:rsid w:val="002B42AE"/>
    <w:rsid w:val="002C7E75"/>
    <w:rsid w:val="002D53BF"/>
    <w:rsid w:val="00400212"/>
    <w:rsid w:val="00451929"/>
    <w:rsid w:val="004F43F5"/>
    <w:rsid w:val="005729D5"/>
    <w:rsid w:val="005C4E8F"/>
    <w:rsid w:val="006756FB"/>
    <w:rsid w:val="006E723B"/>
    <w:rsid w:val="00767E98"/>
    <w:rsid w:val="00785825"/>
    <w:rsid w:val="007B26AB"/>
    <w:rsid w:val="00816E5B"/>
    <w:rsid w:val="00867EDD"/>
    <w:rsid w:val="008745B4"/>
    <w:rsid w:val="008B1832"/>
    <w:rsid w:val="008D05B8"/>
    <w:rsid w:val="00910715"/>
    <w:rsid w:val="00971DB8"/>
    <w:rsid w:val="0098472C"/>
    <w:rsid w:val="009F4F66"/>
    <w:rsid w:val="00A35045"/>
    <w:rsid w:val="00A66208"/>
    <w:rsid w:val="00AA2BF9"/>
    <w:rsid w:val="00AE0914"/>
    <w:rsid w:val="00B9035B"/>
    <w:rsid w:val="00BB2E77"/>
    <w:rsid w:val="00CF1DE5"/>
    <w:rsid w:val="00CF5A05"/>
    <w:rsid w:val="00DA56F5"/>
    <w:rsid w:val="00DB41FE"/>
    <w:rsid w:val="00E351E1"/>
    <w:rsid w:val="00E40618"/>
    <w:rsid w:val="00EC49C1"/>
    <w:rsid w:val="00EE478C"/>
    <w:rsid w:val="00EF5E62"/>
    <w:rsid w:val="00F31AF1"/>
    <w:rsid w:val="00F50F11"/>
    <w:rsid w:val="00F618BA"/>
    <w:rsid w:val="00FA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D4B43B7-64C2-4319-90AD-B548228C3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F364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E351E1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A66208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0C7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semiHidden/>
    <w:locked/>
    <w:rsid w:val="000C723D"/>
    <w:rPr>
      <w:rFonts w:cs="Times New Roman"/>
    </w:rPr>
  </w:style>
  <w:style w:type="paragraph" w:styleId="Zpat">
    <w:name w:val="footer"/>
    <w:basedOn w:val="Normln"/>
    <w:link w:val="ZpatChar"/>
    <w:rsid w:val="000C7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locked/>
    <w:rsid w:val="000C723D"/>
    <w:rPr>
      <w:rFonts w:cs="Times New Roman"/>
    </w:rPr>
  </w:style>
  <w:style w:type="paragraph" w:styleId="Textbubliny">
    <w:name w:val="Balloon Text"/>
    <w:basedOn w:val="Normln"/>
    <w:link w:val="TextbublinyChar"/>
    <w:semiHidden/>
    <w:rsid w:val="000C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locked/>
    <w:rsid w:val="000C723D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locked/>
    <w:rsid w:val="00E351E1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rsid w:val="00E351E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Odstavecseseznamem1">
    <w:name w:val="Odstavec se seznamem1"/>
    <w:basedOn w:val="Normln"/>
    <w:rsid w:val="000E08F4"/>
    <w:pPr>
      <w:ind w:left="720"/>
    </w:pPr>
  </w:style>
  <w:style w:type="character" w:customStyle="1" w:styleId="Nadpis2Char">
    <w:name w:val="Nadpis 2 Char"/>
    <w:basedOn w:val="Standardnpsmoodstavce"/>
    <w:link w:val="Nadpis2"/>
    <w:locked/>
    <w:rsid w:val="00A66208"/>
    <w:rPr>
      <w:rFonts w:ascii="Cambria" w:hAnsi="Cambria" w:cs="Times New Roman"/>
      <w:b/>
      <w:bCs/>
      <w:color w:val="4F81BD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572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2604</Words>
  <Characters>15367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KREDO</vt:lpstr>
    </vt:vector>
  </TitlesOfParts>
  <Company>HP</Company>
  <LinksUpToDate>false</LinksUpToDate>
  <CharactersWithSpaces>17936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KREDO</dc:title>
  <dc:creator>zufan</dc:creator>
  <cp:lastModifiedBy>Šťavová Jindra</cp:lastModifiedBy>
  <cp:revision>6</cp:revision>
  <dcterms:created xsi:type="dcterms:W3CDTF">2015-10-09T07:51:00Z</dcterms:created>
  <dcterms:modified xsi:type="dcterms:W3CDTF">2015-10-09T09:39:00Z</dcterms:modified>
</cp:coreProperties>
</file>