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6FF" w:rsidRPr="007635C5" w:rsidRDefault="00CE16FF" w:rsidP="00CE16FF">
      <w:pPr>
        <w:rPr>
          <w:rFonts w:ascii="Calibri" w:hAnsi="Calibri" w:cs="Calibri"/>
          <w:b/>
          <w:sz w:val="27"/>
          <w:szCs w:val="27"/>
        </w:rPr>
      </w:pPr>
      <w:r>
        <w:rPr>
          <w:rFonts w:ascii="Calibri" w:hAnsi="Calibri" w:cs="Calibri"/>
          <w:b/>
          <w:sz w:val="27"/>
          <w:szCs w:val="27"/>
        </w:rPr>
        <w:t>Příloha č. 2</w:t>
      </w:r>
    </w:p>
    <w:p w:rsidR="00CE16FF" w:rsidRDefault="00CE16FF" w:rsidP="00CE16FF">
      <w:pPr>
        <w:pStyle w:val="Nadpis1"/>
        <w:rPr>
          <w:rFonts w:ascii="Calibri" w:hAnsi="Calibri" w:cs="Calibri"/>
          <w:sz w:val="27"/>
          <w:szCs w:val="27"/>
        </w:rPr>
      </w:pPr>
      <w:bookmarkStart w:id="0" w:name="_Vyúčtování_účelové_dotace"/>
      <w:bookmarkEnd w:id="0"/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:rsidR="00CE16FF" w:rsidRPr="00F4381A" w:rsidRDefault="00CE16FF" w:rsidP="00CE16FF">
      <w:pPr>
        <w:pStyle w:val="Text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0"/>
        <w:gridCol w:w="72"/>
        <w:gridCol w:w="1117"/>
        <w:gridCol w:w="13"/>
        <w:gridCol w:w="855"/>
        <w:gridCol w:w="2821"/>
        <w:gridCol w:w="7"/>
        <w:gridCol w:w="8"/>
        <w:gridCol w:w="17"/>
        <w:gridCol w:w="1540"/>
        <w:gridCol w:w="1390"/>
        <w:gridCol w:w="29"/>
        <w:gridCol w:w="2846"/>
      </w:tblGrid>
      <w:tr w:rsidR="00CE16FF" w:rsidRPr="007635C5" w:rsidTr="009E223F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</w:t>
            </w:r>
            <w:r>
              <w:rPr>
                <w:rFonts w:ascii="Calibri" w:hAnsi="Calibri" w:cs="Calibri"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sz w:val="19"/>
                <w:szCs w:val="19"/>
              </w:rPr>
              <w:t>poskytnutí dotace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23302C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tělovýchovy, Karmelitská 529/5, 118 12 Praha 1, IČO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CE16FF" w:rsidRPr="007635C5" w:rsidTr="009E223F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Výzvy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D94992" w:rsidRDefault="00C129A8" w:rsidP="00C129A8">
            <w:pPr>
              <w:pStyle w:val="Nadpis4tabulka"/>
              <w:spacing w:before="60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</w:t>
            </w:r>
            <w:r w:rsidRPr="00C129A8">
              <w:rPr>
                <w:rFonts w:ascii="Calibri" w:hAnsi="Calibri"/>
                <w:sz w:val="21"/>
                <w:szCs w:val="21"/>
              </w:rPr>
              <w:t>odpor</w:t>
            </w:r>
            <w:r>
              <w:rPr>
                <w:rFonts w:ascii="Calibri" w:hAnsi="Calibri"/>
                <w:sz w:val="21"/>
                <w:szCs w:val="21"/>
              </w:rPr>
              <w:t>a</w:t>
            </w:r>
            <w:r w:rsidRPr="00C129A8">
              <w:rPr>
                <w:rFonts w:ascii="Calibri" w:hAnsi="Calibri"/>
                <w:sz w:val="21"/>
                <w:szCs w:val="21"/>
              </w:rPr>
              <w:t xml:space="preserve"> inte</w:t>
            </w:r>
            <w:r w:rsidR="00AA0ABA">
              <w:rPr>
                <w:rFonts w:ascii="Calibri" w:hAnsi="Calibri"/>
                <w:sz w:val="21"/>
                <w:szCs w:val="21"/>
              </w:rPr>
              <w:t>grace romské menšiny v roce 2020</w:t>
            </w:r>
          </w:p>
        </w:tc>
      </w:tr>
      <w:tr w:rsidR="00CE16FF" w:rsidRPr="007635C5" w:rsidTr="009E223F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F377F2" w:rsidRDefault="00CE16FF" w:rsidP="009E223F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 w:rsidRPr="00F377F2">
              <w:rPr>
                <w:rFonts w:ascii="Calibri" w:hAnsi="Calibri" w:cs="Calibri"/>
                <w:sz w:val="19"/>
                <w:szCs w:val="19"/>
              </w:rPr>
              <w:t>Název organizace, adresa, IČO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F377F2" w:rsidRDefault="00CE16FF" w:rsidP="009E223F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Účel dotace, na který byla</w:t>
            </w:r>
            <w:r w:rsidRPr="00F377F2">
              <w:rPr>
                <w:rFonts w:ascii="Calibri" w:hAnsi="Calibri" w:cs="Calibri"/>
                <w:sz w:val="19"/>
                <w:szCs w:val="19"/>
              </w:rPr>
              <w:t xml:space="preserve"> dotace použita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</w:trPr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F377F2" w:rsidRDefault="00CE16FF" w:rsidP="009E223F">
            <w:pPr>
              <w:pStyle w:val="Texttabulka"/>
              <w:spacing w:before="0"/>
              <w:rPr>
                <w:rFonts w:ascii="Calibri" w:hAnsi="Calibri" w:cs="Calibri"/>
                <w:sz w:val="19"/>
                <w:szCs w:val="19"/>
              </w:rPr>
            </w:pPr>
            <w:r w:rsidRPr="00F377F2">
              <w:rPr>
                <w:rFonts w:ascii="Calibri" w:hAnsi="Calibri" w:cs="Calibri"/>
                <w:sz w:val="19"/>
                <w:szCs w:val="19"/>
              </w:rPr>
              <w:t>Lhůta pro dosažení účelu dotace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96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38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 w:rsidR="00AA0ABA">
              <w:rPr>
                <w:rFonts w:ascii="Calibri" w:hAnsi="Calibri" w:cs="Calibri"/>
                <w:sz w:val="21"/>
                <w:szCs w:val="21"/>
              </w:rPr>
              <w:t>2020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Poskytnutá dotace (v Kč)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kutečné čerpání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dotace (v Kč)</w:t>
            </w: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38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  <w:cantSplit/>
          <w:trHeight w:val="128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20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platy/mzdy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  <w:cantSplit/>
          <w:trHeight w:val="126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20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pojistné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  <w:cantSplit/>
          <w:trHeight w:val="126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205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  <w:cantSplit/>
          <w:trHeight w:val="126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20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FKSP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  <w:cantSplit/>
        </w:trPr>
        <w:tc>
          <w:tcPr>
            <w:tcW w:w="38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ostatní náklady -  OBV (materiální a nemateriální) 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1"/>
          <w:wAfter w:w="2846" w:type="dxa"/>
          <w:cantSplit/>
          <w:trHeight w:val="498"/>
        </w:trPr>
        <w:tc>
          <w:tcPr>
            <w:tcW w:w="9709" w:type="dxa"/>
            <w:gridSpan w:val="12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</w:rPr>
              <w:t>Nevyčerpané finanční prostředky z poskytnuté dotace (nutné odůvodnit ve věcném vyhodnocení projektu, zaslat oznámení o vratce + realizovat vratku dle podmínek uvedených v </w:t>
            </w:r>
            <w:r>
              <w:rPr>
                <w:rFonts w:ascii="Calibri" w:hAnsi="Calibri" w:cs="Calibri"/>
              </w:rPr>
              <w:t>rozhodnutí</w:t>
            </w:r>
            <w:r w:rsidRPr="007635C5">
              <w:rPr>
                <w:rFonts w:ascii="Calibri" w:hAnsi="Calibri" w:cs="Calibri"/>
              </w:rPr>
              <w:t xml:space="preserve"> o poskytnutí dotace)</w:t>
            </w:r>
          </w:p>
        </w:tc>
      </w:tr>
      <w:tr w:rsidR="00CE16FF" w:rsidRPr="007635C5" w:rsidTr="009E223F">
        <w:trPr>
          <w:gridAfter w:val="1"/>
          <w:wAfter w:w="2846" w:type="dxa"/>
          <w:cantSplit/>
          <w:trHeight w:val="473"/>
        </w:trPr>
        <w:tc>
          <w:tcPr>
            <w:tcW w:w="6718" w:type="dxa"/>
            <w:gridSpan w:val="6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2991" w:type="dxa"/>
            <w:gridSpan w:val="6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CE16FF" w:rsidRPr="007635C5" w:rsidTr="009E223F">
        <w:trPr>
          <w:cantSplit/>
        </w:trPr>
        <w:tc>
          <w:tcPr>
            <w:tcW w:w="12555" w:type="dxa"/>
            <w:gridSpan w:val="13"/>
            <w:tcBorders>
              <w:top w:val="nil"/>
              <w:left w:val="nil"/>
              <w:bottom w:val="nil"/>
            </w:tcBorders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968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672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Financování projektu ze zdrojů státního rozpočtu (MŠMT</w:t>
            </w:r>
            <w:r>
              <w:rPr>
                <w:rFonts w:ascii="Calibri" w:hAnsi="Calibri" w:cs="Calibri"/>
              </w:rPr>
              <w:t xml:space="preserve">, ostatní </w:t>
            </w:r>
            <w:r w:rsidRPr="007635C5">
              <w:rPr>
                <w:rFonts w:ascii="Calibri" w:hAnsi="Calibri" w:cs="Calibri"/>
              </w:rPr>
              <w:t>ministerstv</w:t>
            </w:r>
            <w:r>
              <w:rPr>
                <w:rFonts w:ascii="Calibri" w:hAnsi="Calibri" w:cs="Calibri"/>
              </w:rPr>
              <w:t>a, úřady</w:t>
            </w:r>
            <w:r w:rsidRPr="007635C5">
              <w:rPr>
                <w:rFonts w:ascii="Calibri" w:hAnsi="Calibri" w:cs="Calibri"/>
              </w:rPr>
              <w:t xml:space="preserve"> práce</w:t>
            </w:r>
            <w:r>
              <w:rPr>
                <w:rFonts w:ascii="Calibri" w:hAnsi="Calibri" w:cs="Calibri"/>
              </w:rPr>
              <w:t xml:space="preserve"> – jednotlivě rozepsat)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672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% z celkově vynaložených nákladů na projekt</w:t>
            </w: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6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Celkový </w:t>
            </w:r>
            <w:r>
              <w:rPr>
                <w:rFonts w:ascii="Calibri" w:hAnsi="Calibri" w:cs="Calibri"/>
              </w:rPr>
              <w:t xml:space="preserve">schválený </w:t>
            </w:r>
            <w:r w:rsidRPr="007635C5">
              <w:rPr>
                <w:rFonts w:ascii="Calibri" w:hAnsi="Calibri" w:cs="Calibri"/>
              </w:rPr>
              <w:t>rozpočet projektu (viz žádost)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672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 (skutečnost)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CE16FF" w:rsidRPr="007635C5" w:rsidTr="009E223F">
        <w:trPr>
          <w:gridAfter w:val="2"/>
          <w:wAfter w:w="2875" w:type="dxa"/>
          <w:cantSplit/>
          <w:trHeight w:val="1358"/>
        </w:trPr>
        <w:tc>
          <w:tcPr>
            <w:tcW w:w="6725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% z celkového původního rozpočtu projektu</w:t>
            </w: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96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lastRenderedPageBreak/>
              <w:t>Zdroje kofinancování - budou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67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67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96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96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B6427" w:rsidRDefault="00CE16FF" w:rsidP="009E223F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7B6427">
              <w:rPr>
                <w:rFonts w:ascii="Calibri" w:hAnsi="Calibri" w:cs="Calibri"/>
                <w:bCs/>
                <w:sz w:val="21"/>
                <w:szCs w:val="21"/>
              </w:rPr>
              <w:t xml:space="preserve">Statutární orgán svým podpisem </w:t>
            </w:r>
            <w:r>
              <w:rPr>
                <w:rFonts w:ascii="Calibri" w:hAnsi="Calibri" w:cs="Calibri"/>
                <w:bCs/>
                <w:sz w:val="21"/>
                <w:szCs w:val="21"/>
              </w:rPr>
              <w:t>s</w:t>
            </w:r>
            <w:r w:rsidRPr="007B6427">
              <w:rPr>
                <w:rFonts w:ascii="Calibri" w:hAnsi="Calibri" w:cs="Calibri"/>
                <w:bCs/>
                <w:sz w:val="21"/>
                <w:szCs w:val="21"/>
              </w:rPr>
              <w:t>tvrzuje, že v rámci realizace tohoto projektu nebyl realizován zisk.</w:t>
            </w: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3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Místo uložení dokladů</w:t>
            </w:r>
          </w:p>
        </w:tc>
        <w:tc>
          <w:tcPr>
            <w:tcW w:w="6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3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vyúčtování</w:t>
            </w:r>
          </w:p>
        </w:tc>
        <w:tc>
          <w:tcPr>
            <w:tcW w:w="6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3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Zpracoval</w:t>
            </w:r>
          </w:p>
        </w:tc>
        <w:tc>
          <w:tcPr>
            <w:tcW w:w="6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3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Telefon</w:t>
            </w:r>
          </w:p>
        </w:tc>
        <w:tc>
          <w:tcPr>
            <w:tcW w:w="6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3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a místo podpisu:</w:t>
            </w:r>
          </w:p>
        </w:tc>
        <w:tc>
          <w:tcPr>
            <w:tcW w:w="6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3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  <w:u w:val="single"/>
              </w:rPr>
            </w:pPr>
            <w:r w:rsidRPr="007635C5">
              <w:rPr>
                <w:rFonts w:ascii="Calibri" w:hAnsi="Calibri" w:cs="Calibri"/>
                <w:sz w:val="21"/>
                <w:szCs w:val="21"/>
                <w:u w:val="single"/>
              </w:rPr>
              <w:t>Jméno a podpis statutárního orgánu + razítko organizace</w:t>
            </w:r>
          </w:p>
        </w:tc>
        <w:tc>
          <w:tcPr>
            <w:tcW w:w="6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CE16FF" w:rsidRPr="007635C5" w:rsidTr="009E223F">
        <w:trPr>
          <w:gridAfter w:val="2"/>
          <w:wAfter w:w="2875" w:type="dxa"/>
          <w:cantSplit/>
        </w:trPr>
        <w:tc>
          <w:tcPr>
            <w:tcW w:w="3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:rsidR="00CE16FF" w:rsidRDefault="00CE16FF" w:rsidP="00CE16FF">
      <w:pPr>
        <w:pStyle w:val="Nadpis4tabulka"/>
        <w:rPr>
          <w:rFonts w:ascii="Calibri" w:hAnsi="Calibri" w:cs="Calibri"/>
          <w:szCs w:val="22"/>
        </w:rPr>
      </w:pPr>
    </w:p>
    <w:p w:rsidR="00CE16FF" w:rsidRPr="00C74DCA" w:rsidRDefault="00CE16FF" w:rsidP="00CE16FF">
      <w:pPr>
        <w:pStyle w:val="Nadpis4tabulka"/>
        <w:rPr>
          <w:rFonts w:ascii="Calibri" w:hAnsi="Calibri" w:cs="Calibri"/>
          <w:szCs w:val="22"/>
        </w:rPr>
      </w:pPr>
      <w:r w:rsidRPr="00C74DCA">
        <w:rPr>
          <w:rFonts w:ascii="Calibri" w:hAnsi="Calibri" w:cs="Calibri"/>
          <w:szCs w:val="22"/>
        </w:rPr>
        <w:t>Přehled o úhradách plateb poskytnuté dotace (seznam dokladů – použít přílohu 4a )</w:t>
      </w:r>
    </w:p>
    <w:p w:rsidR="00CE16FF" w:rsidRDefault="00CE16FF" w:rsidP="00CE16FF">
      <w:pPr>
        <w:pStyle w:val="Nadpis4tabulka"/>
        <w:spacing w:before="0"/>
        <w:rPr>
          <w:rFonts w:ascii="Calibri" w:hAnsi="Calibri" w:cs="Calibri"/>
          <w:sz w:val="21"/>
          <w:szCs w:val="21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E16FF" w:rsidRPr="007635C5" w:rsidTr="009E223F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E16FF" w:rsidRPr="007635C5" w:rsidRDefault="00CE16FF" w:rsidP="009E223F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V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yhodnocení projektu – závěrečná zpráva:</w:t>
            </w:r>
          </w:p>
        </w:tc>
      </w:tr>
      <w:tr w:rsidR="00CE16FF" w:rsidRPr="007635C5" w:rsidTr="009E223F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 xml:space="preserve">(popisu projektu)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uvedené.  Je potřebné uvést: </w:t>
            </w:r>
          </w:p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Tematický okruh + aktivita z tematického okruhu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:rsidR="00CE16FF" w:rsidRPr="007635C5" w:rsidRDefault="00CE16FF" w:rsidP="009E223F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žádosti o poskytnutí dotace), tj. do jaké míry se podařilo cíle naplnit, konkrétně:</w:t>
            </w:r>
          </w:p>
          <w:p w:rsidR="00CE16FF" w:rsidRPr="007635C5" w:rsidRDefault="00CE16FF" w:rsidP="00CE16FF">
            <w:pPr>
              <w:pStyle w:val="Texttabulka"/>
              <w:keepLines w:val="0"/>
              <w:numPr>
                <w:ilvl w:val="0"/>
                <w:numId w:val="1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realizovaných aktivitách (ve vztahu k aktivitám uvedeným v žádosti), popište realizované aktivity, vyhodnoťte jejich efektivitu, uveďte počet účastníků, apod.</w:t>
            </w:r>
          </w:p>
          <w:p w:rsidR="00CE16FF" w:rsidRPr="007635C5" w:rsidRDefault="00CE16FF" w:rsidP="00CE16FF">
            <w:pPr>
              <w:pStyle w:val="Texttabulka"/>
              <w:keepLines w:val="0"/>
              <w:numPr>
                <w:ilvl w:val="0"/>
                <w:numId w:val="1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:rsidR="00CE16FF" w:rsidRPr="007635C5" w:rsidRDefault="00CE16FF" w:rsidP="00CE16FF">
            <w:pPr>
              <w:pStyle w:val="Texttabulka"/>
              <w:keepLines w:val="0"/>
              <w:numPr>
                <w:ilvl w:val="0"/>
                <w:numId w:val="1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Využité kontrolní mechanizmy a výstupy z evaluace</w:t>
            </w:r>
          </w:p>
          <w:p w:rsidR="00CE16FF" w:rsidRPr="007635C5" w:rsidRDefault="00CE16FF" w:rsidP="00CE16FF">
            <w:pPr>
              <w:pStyle w:val="Texttabulka"/>
              <w:keepLines w:val="0"/>
              <w:numPr>
                <w:ilvl w:val="0"/>
                <w:numId w:val="1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:rsidR="00CE16FF" w:rsidRPr="007635C5" w:rsidRDefault="00CE16FF" w:rsidP="009E223F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:rsidR="00CE16FF" w:rsidRPr="000A5DFB" w:rsidRDefault="00CE16FF" w:rsidP="00CE16FF">
      <w:pPr>
        <w:pStyle w:val="Nadpis2"/>
        <w:rPr>
          <w:rFonts w:ascii="Calibri" w:hAnsi="Calibri"/>
          <w:i w:val="0"/>
          <w:sz w:val="27"/>
          <w:szCs w:val="27"/>
        </w:rPr>
      </w:pPr>
      <w:r>
        <w:rPr>
          <w:rFonts w:ascii="Calibri" w:hAnsi="Calibri"/>
          <w:i w:val="0"/>
          <w:sz w:val="27"/>
          <w:szCs w:val="27"/>
        </w:rPr>
        <w:lastRenderedPageBreak/>
        <w:t>Příloha č. 2</w:t>
      </w:r>
      <w:r w:rsidRPr="000A5DFB">
        <w:rPr>
          <w:rFonts w:ascii="Calibri" w:hAnsi="Calibri"/>
          <w:i w:val="0"/>
          <w:sz w:val="27"/>
          <w:szCs w:val="27"/>
        </w:rPr>
        <w:t xml:space="preserve">a </w:t>
      </w:r>
    </w:p>
    <w:p w:rsidR="00CE16FF" w:rsidRDefault="00CE16FF" w:rsidP="00CE16FF">
      <w:pPr>
        <w:pStyle w:val="Nadpis1"/>
        <w:rPr>
          <w:rFonts w:ascii="Calibri" w:hAnsi="Calibri"/>
        </w:rPr>
      </w:pPr>
      <w:r>
        <w:rPr>
          <w:rFonts w:ascii="Calibri" w:hAnsi="Calibri"/>
        </w:rPr>
        <w:t>Přehled použití dotace - jednotlivé platby (neinvestiční prostředky)</w:t>
      </w:r>
    </w:p>
    <w:p w:rsidR="00CE16FF" w:rsidRPr="007016D6" w:rsidRDefault="00CE16FF" w:rsidP="00CE16FF">
      <w:pPr>
        <w:pStyle w:val="Text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941"/>
      </w:tblGrid>
      <w:tr w:rsidR="00CE16FF" w:rsidTr="009E223F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FF" w:rsidRDefault="00CE16FF" w:rsidP="009E223F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FF" w:rsidRDefault="00CE16FF" w:rsidP="009E223F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"/>
              <w:rPr>
                <w:rFonts w:ascii="Calibri" w:hAnsi="Calibri"/>
              </w:rPr>
            </w:pPr>
          </w:p>
        </w:tc>
      </w:tr>
      <w:tr w:rsidR="00CE16FF" w:rsidTr="009E223F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6FF" w:rsidRDefault="00CE16FF" w:rsidP="009E223F">
            <w:pPr>
              <w:pStyle w:val="Texttabulka"/>
              <w:rPr>
                <w:rFonts w:ascii="Calibri" w:hAnsi="Calibri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>
              <w:rPr>
                <w:rFonts w:ascii="Calibri" w:hAnsi="Calibri" w:cs="Calibri"/>
                <w:sz w:val="19"/>
                <w:szCs w:val="19"/>
              </w:rPr>
              <w:t>, adresa, IČO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FF" w:rsidRDefault="00CE16FF" w:rsidP="009E223F">
            <w:pPr>
              <w:pStyle w:val="Texttabulka"/>
              <w:rPr>
                <w:rFonts w:ascii="Calibri" w:hAnsi="Calibri"/>
              </w:rPr>
            </w:pPr>
          </w:p>
        </w:tc>
      </w:tr>
    </w:tbl>
    <w:p w:rsidR="00763AF8" w:rsidRDefault="00763AF8" w:rsidP="00CE16FF">
      <w:pPr>
        <w:pStyle w:val="Texttabulka"/>
        <w:jc w:val="right"/>
        <w:rPr>
          <w:rFonts w:ascii="Calibri" w:hAnsi="Calibri"/>
        </w:rPr>
      </w:pPr>
    </w:p>
    <w:p w:rsidR="00763AF8" w:rsidRPr="00763AF8" w:rsidRDefault="00763AF8" w:rsidP="00763AF8">
      <w:pPr>
        <w:pStyle w:val="Texttabulka"/>
        <w:rPr>
          <w:rFonts w:ascii="Calibri" w:hAnsi="Calibri"/>
          <w:sz w:val="22"/>
        </w:rPr>
      </w:pPr>
      <w:r w:rsidRPr="00763AF8">
        <w:rPr>
          <w:rFonts w:ascii="Calibri" w:hAnsi="Calibri"/>
          <w:sz w:val="22"/>
        </w:rPr>
        <w:t>O</w:t>
      </w:r>
      <w:r w:rsidRPr="00763AF8">
        <w:rPr>
          <w:rFonts w:ascii="Calibri" w:hAnsi="Calibri"/>
          <w:sz w:val="22"/>
        </w:rPr>
        <w:t>sobní výdaje (mzdy, platy, OON, pojistné)</w:t>
      </w:r>
    </w:p>
    <w:p w:rsidR="00CE16FF" w:rsidRDefault="00CE16FF" w:rsidP="00CE16FF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852"/>
        <w:gridCol w:w="4393"/>
        <w:gridCol w:w="1842"/>
        <w:gridCol w:w="1843"/>
      </w:tblGrid>
      <w:tr w:rsidR="00763AF8" w:rsidTr="00763AF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F8" w:rsidRDefault="00763AF8" w:rsidP="009E223F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F8" w:rsidRDefault="00763AF8" w:rsidP="009E223F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F8" w:rsidRDefault="00763AF8" w:rsidP="009E223F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F8" w:rsidRDefault="00763AF8" w:rsidP="009E223F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osobní výdaje (mzdy, platy, OON, pojistné)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F8" w:rsidRDefault="00763AF8" w:rsidP="009E223F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763AF8" w:rsidTr="00763AF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63AF8" w:rsidTr="00763AF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63AF8" w:rsidTr="00763AF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63AF8" w:rsidTr="00763AF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63AF8" w:rsidTr="00763AF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63AF8" w:rsidTr="00763AF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63AF8" w:rsidTr="00763AF8">
        <w:trPr>
          <w:cantSplit/>
        </w:trPr>
        <w:tc>
          <w:tcPr>
            <w:tcW w:w="6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F8" w:rsidRDefault="00763AF8" w:rsidP="009E223F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9E223F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:rsidR="00763AF8" w:rsidRDefault="00763AF8">
      <w:pPr>
        <w:rPr>
          <w:rFonts w:ascii="Calibri" w:hAnsi="Calibri" w:cs="Calibri"/>
          <w:sz w:val="20"/>
        </w:rPr>
      </w:pPr>
    </w:p>
    <w:p w:rsidR="00763AF8" w:rsidRDefault="00763AF8" w:rsidP="00763AF8">
      <w:pPr>
        <w:pStyle w:val="Texttabulka"/>
        <w:rPr>
          <w:rFonts w:ascii="Calibri" w:hAnsi="Calibri"/>
          <w:sz w:val="22"/>
        </w:rPr>
      </w:pPr>
      <w:r w:rsidRPr="00763AF8">
        <w:rPr>
          <w:rFonts w:ascii="Calibri" w:hAnsi="Calibri"/>
          <w:sz w:val="22"/>
        </w:rPr>
        <w:t>ostatní neinvestiční výdaje</w:t>
      </w:r>
    </w:p>
    <w:p w:rsidR="00763AF8" w:rsidRDefault="00763AF8" w:rsidP="00763AF8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p w:rsidR="00763AF8" w:rsidRDefault="00763AF8">
      <w:pPr>
        <w:rPr>
          <w:rFonts w:ascii="Calibri" w:hAnsi="Calibri" w:cs="Calibri"/>
          <w:sz w:val="2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852"/>
        <w:gridCol w:w="4393"/>
        <w:gridCol w:w="1842"/>
        <w:gridCol w:w="1843"/>
      </w:tblGrid>
      <w:tr w:rsidR="00763AF8" w:rsidTr="00F043C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F8" w:rsidRDefault="00763AF8" w:rsidP="00763AF8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F8" w:rsidRDefault="00763AF8" w:rsidP="00763AF8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F8" w:rsidRDefault="00763AF8" w:rsidP="00763AF8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F8" w:rsidRDefault="00763AF8" w:rsidP="00763AF8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ostatní neinvestiční výdaje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F8" w:rsidRDefault="00763AF8" w:rsidP="00763AF8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763AF8" w:rsidTr="00F043C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63AF8" w:rsidTr="00F043C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63AF8" w:rsidTr="00F043C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63AF8" w:rsidTr="00F043C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63AF8" w:rsidTr="00F043C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63AF8" w:rsidTr="00F043C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  <w:bookmarkStart w:id="1" w:name="_GoBack"/>
            <w:bookmarkEnd w:id="1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63AF8" w:rsidTr="00F043C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763AF8" w:rsidTr="00F043C3">
        <w:trPr>
          <w:cantSplit/>
        </w:trPr>
        <w:tc>
          <w:tcPr>
            <w:tcW w:w="6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AF8" w:rsidRDefault="00763AF8" w:rsidP="00F043C3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AF8" w:rsidRDefault="00763AF8" w:rsidP="00F043C3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:rsidR="00763AF8" w:rsidRDefault="00763AF8">
      <w:pPr>
        <w:rPr>
          <w:rFonts w:ascii="Calibri" w:hAnsi="Calibri" w:cs="Calibri"/>
          <w:sz w:val="20"/>
        </w:rPr>
      </w:pPr>
    </w:p>
    <w:p w:rsidR="00763AF8" w:rsidRDefault="00763AF8">
      <w:pPr>
        <w:rPr>
          <w:rFonts w:ascii="Calibri" w:hAnsi="Calibri" w:cs="Calibri"/>
          <w:sz w:val="20"/>
        </w:rPr>
      </w:pPr>
    </w:p>
    <w:p w:rsidR="001C2BCA" w:rsidRPr="00CE16FF" w:rsidRDefault="00CE16FF">
      <w:pPr>
        <w:rPr>
          <w:rFonts w:ascii="Calibri" w:hAnsi="Calibri" w:cs="Calibri"/>
          <w:sz w:val="20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sectPr w:rsidR="001C2BCA" w:rsidRPr="00CE16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E9B" w:rsidRDefault="006C5E9B" w:rsidP="00CE16FF">
      <w:r>
        <w:separator/>
      </w:r>
    </w:p>
  </w:endnote>
  <w:endnote w:type="continuationSeparator" w:id="0">
    <w:p w:rsidR="006C5E9B" w:rsidRDefault="006C5E9B" w:rsidP="00CE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E9B" w:rsidRDefault="006C5E9B" w:rsidP="00CE16FF">
      <w:r>
        <w:separator/>
      </w:r>
    </w:p>
  </w:footnote>
  <w:footnote w:type="continuationSeparator" w:id="0">
    <w:p w:rsidR="006C5E9B" w:rsidRDefault="006C5E9B" w:rsidP="00CE16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6FF" w:rsidRDefault="00CE16FF">
    <w:pPr>
      <w:pStyle w:val="Zhlav"/>
    </w:pPr>
    <w:r w:rsidRPr="00CE16FF">
      <w:t>Příloha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6FF"/>
    <w:rsid w:val="001C2BCA"/>
    <w:rsid w:val="0042224E"/>
    <w:rsid w:val="00431352"/>
    <w:rsid w:val="00466718"/>
    <w:rsid w:val="006C5E9B"/>
    <w:rsid w:val="00763AF8"/>
    <w:rsid w:val="00AA0ABA"/>
    <w:rsid w:val="00C129A8"/>
    <w:rsid w:val="00C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EA8D3-F6C2-444F-A4FA-305AF2EF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16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CE16FF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CE16F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16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E16FF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2Char">
    <w:name w:val="Nadpis 2 Char"/>
    <w:basedOn w:val="Standardnpsmoodstavce"/>
    <w:link w:val="Nadpis2"/>
    <w:rsid w:val="00CE16F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ext">
    <w:name w:val="Text"/>
    <w:basedOn w:val="Normln"/>
    <w:qFormat/>
    <w:rsid w:val="00CE16FF"/>
    <w:pPr>
      <w:spacing w:before="120"/>
      <w:ind w:firstLine="851"/>
    </w:pPr>
  </w:style>
  <w:style w:type="paragraph" w:customStyle="1" w:styleId="Texttabulka">
    <w:name w:val="Text tabulka"/>
    <w:basedOn w:val="Nadpis4"/>
    <w:rsid w:val="00CE16FF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CE16FF"/>
    <w:rPr>
      <w:b w:val="0"/>
    </w:rPr>
  </w:style>
  <w:style w:type="paragraph" w:customStyle="1" w:styleId="Nadpis4tabulka">
    <w:name w:val="Nadpis 4_tabulka"/>
    <w:basedOn w:val="Nadpis4"/>
    <w:rsid w:val="00CE16FF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16F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E1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16F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E16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16F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538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Šmejcová Iveta</dc:creator>
  <cp:keywords/>
  <dc:description/>
  <cp:lastModifiedBy>Pohořelý Svatopluk</cp:lastModifiedBy>
  <cp:revision>4</cp:revision>
  <dcterms:created xsi:type="dcterms:W3CDTF">2018-11-29T11:38:00Z</dcterms:created>
  <dcterms:modified xsi:type="dcterms:W3CDTF">2019-11-25T17:04:00Z</dcterms:modified>
</cp:coreProperties>
</file>