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B1" w:rsidRDefault="003B2214" w:rsidP="0099254E">
      <w:pPr>
        <w:pStyle w:val="Nadpis1"/>
        <w:keepNext w:val="0"/>
        <w:ind w:right="-284"/>
        <w:jc w:val="right"/>
        <w:rPr>
          <w:rFonts w:cs="Arial"/>
          <w:b w:val="0"/>
          <w:sz w:val="24"/>
          <w:szCs w:val="32"/>
        </w:rPr>
      </w:pPr>
      <w:r>
        <w:rPr>
          <w:b w:val="0"/>
          <w:sz w:val="24"/>
        </w:rPr>
        <w:t>Formulář</w:t>
      </w:r>
    </w:p>
    <w:p w:rsidR="005F4FB1" w:rsidRPr="0099254E" w:rsidRDefault="005F4FB1" w:rsidP="005F4FB1">
      <w:pPr>
        <w:pStyle w:val="Nadpis1"/>
        <w:keepNext w:val="0"/>
        <w:rPr>
          <w:b w:val="0"/>
          <w:sz w:val="28"/>
          <w:szCs w:val="28"/>
        </w:rPr>
      </w:pPr>
      <w:r w:rsidRPr="0099254E">
        <w:rPr>
          <w:bCs/>
          <w:sz w:val="28"/>
          <w:szCs w:val="28"/>
        </w:rPr>
        <w:t>Celkové vyúčtování finančních prostředků</w:t>
      </w:r>
      <w:r w:rsidRPr="0099254E">
        <w:rPr>
          <w:b w:val="0"/>
          <w:bCs/>
          <w:sz w:val="28"/>
          <w:szCs w:val="28"/>
        </w:rPr>
        <w:t xml:space="preserve"> </w:t>
      </w:r>
    </w:p>
    <w:p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>yúčtování příjemce 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……………………………………………………………………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………………………….. Fax: …………………………</w:t>
      </w:r>
    </w:p>
    <w:p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…………………………..</w:t>
      </w:r>
    </w:p>
    <w:p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celková zpráva o realizaci okresních a krajských kol. </w:t>
      </w:r>
    </w:p>
    <w:p w:rsidR="005F4FB1" w:rsidRDefault="005F4FB1" w:rsidP="0099254E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Rozpočet</w:t>
      </w:r>
      <w:r>
        <w:rPr>
          <w:sz w:val="22"/>
          <w:szCs w:val="22"/>
        </w:rPr>
        <w:t xml:space="preserve"> (Kč):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835"/>
        <w:gridCol w:w="3232"/>
        <w:gridCol w:w="2892"/>
      </w:tblGrid>
      <w:tr w:rsidR="005F4FB1" w:rsidTr="003B2214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OON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ONIV </w:t>
            </w:r>
            <w:r>
              <w:rPr>
                <w:sz w:val="22"/>
                <w:lang w:eastAsia="en-US"/>
              </w:rPr>
              <w:t>(ostatní neinvestiční výdaje)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</w:tbl>
    <w:p w:rsidR="005F4FB1" w:rsidRDefault="005F4FB1" w:rsidP="003B2214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6577"/>
        <w:gridCol w:w="81"/>
      </w:tblGrid>
      <w:tr w:rsidR="005F4FB1" w:rsidTr="000F5A0B">
        <w:trPr>
          <w:cantSplit/>
          <w:trHeight w:val="344"/>
          <w:jc w:val="center"/>
        </w:trPr>
        <w:tc>
          <w:tcPr>
            <w:tcW w:w="30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Čerpání </w:t>
            </w:r>
            <w:r>
              <w:rPr>
                <w:b/>
                <w:sz w:val="18"/>
                <w:szCs w:val="18"/>
                <w:lang w:eastAsia="en-US"/>
              </w:rPr>
              <w:t>(Kč)</w:t>
            </w:r>
          </w:p>
        </w:tc>
      </w:tr>
      <w:tr w:rsidR="000F5A0B" w:rsidRPr="000F5A0B" w:rsidTr="000F5A0B">
        <w:trPr>
          <w:gridAfter w:val="1"/>
          <w:wAfter w:w="81" w:type="dxa"/>
          <w:cantSplit/>
          <w:trHeight w:val="408"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A0B" w:rsidRDefault="000F5A0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6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A0B" w:rsidRPr="000F5A0B" w:rsidRDefault="000F5A0B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F5A0B">
              <w:rPr>
                <w:b/>
                <w:bCs/>
                <w:sz w:val="22"/>
                <w:szCs w:val="22"/>
                <w:lang w:eastAsia="en-US"/>
              </w:rPr>
              <w:t>okresní + krajská kola *</w:t>
            </w:r>
          </w:p>
        </w:tc>
      </w:tr>
      <w:tr w:rsidR="000F5A0B" w:rsidRPr="000F5A0B" w:rsidTr="000F5A0B">
        <w:trPr>
          <w:gridAfter w:val="1"/>
          <w:wAfter w:w="81" w:type="dxa"/>
          <w:cantSplit/>
          <w:trHeight w:val="458"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A0B" w:rsidRDefault="000F5A0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65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A0B" w:rsidRPr="000F5A0B" w:rsidRDefault="000F5A0B" w:rsidP="000F5A0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val="408"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A0B" w:rsidRDefault="000F5A0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65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5A0B" w:rsidRDefault="000F5A0B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Stravování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Ubytování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Jízdné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bookmarkStart w:id="0" w:name="_GoBack"/>
        <w:bookmarkEnd w:id="0"/>
      </w:tr>
      <w:tr w:rsidR="000F5A0B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Materiál: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Služby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nájemné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tisk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spoje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ostatní služby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Ostatní osobní náklady (OON)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7. Celkem (ř. 1+2+3+4a+4b+5a+5b +5c+5d+6)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 Přidělené peněžní prostředky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 Další příspěvky (od žáků, škol apod.)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F5A0B" w:rsidRDefault="000F5A0B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 Vrátit do rozpočtu (ř. 8 - ř. 7)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  <w:r w:rsidRPr="0099254E">
        <w:rPr>
          <w:i/>
          <w:sz w:val="20"/>
        </w:rPr>
        <w:t>* včetně případných nákladů na zabezpečení činností spojených s organizačním zabezpečením nižších stupňů soutěží</w:t>
      </w:r>
    </w:p>
    <w:p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:rsidR="000F5A0B" w:rsidRDefault="000F5A0B" w:rsidP="0099254E">
      <w:pPr>
        <w:ind w:hanging="284"/>
        <w:rPr>
          <w:i/>
          <w:sz w:val="22"/>
          <w:szCs w:val="22"/>
        </w:rPr>
      </w:pPr>
    </w:p>
    <w:p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244" w:rsidRDefault="00E55244" w:rsidP="000F5A0B">
      <w:r>
        <w:separator/>
      </w:r>
    </w:p>
  </w:endnote>
  <w:endnote w:type="continuationSeparator" w:id="0">
    <w:p w:rsidR="00E55244" w:rsidRDefault="00E55244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244" w:rsidRDefault="00E55244" w:rsidP="000F5A0B">
      <w:r>
        <w:separator/>
      </w:r>
    </w:p>
  </w:footnote>
  <w:footnote w:type="continuationSeparator" w:id="0">
    <w:p w:rsidR="00E55244" w:rsidRDefault="00E55244" w:rsidP="000F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B1"/>
    <w:rsid w:val="000119DD"/>
    <w:rsid w:val="000F5A0B"/>
    <w:rsid w:val="00380CB7"/>
    <w:rsid w:val="003B2214"/>
    <w:rsid w:val="003F43ED"/>
    <w:rsid w:val="00463D76"/>
    <w:rsid w:val="005842B8"/>
    <w:rsid w:val="005F4FB1"/>
    <w:rsid w:val="0069487C"/>
    <w:rsid w:val="00757DB5"/>
    <w:rsid w:val="0099254E"/>
    <w:rsid w:val="00A7599A"/>
    <w:rsid w:val="00D8132F"/>
    <w:rsid w:val="00E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Jansa Petr</cp:lastModifiedBy>
  <cp:revision>3</cp:revision>
  <dcterms:created xsi:type="dcterms:W3CDTF">2021-06-03T07:48:00Z</dcterms:created>
  <dcterms:modified xsi:type="dcterms:W3CDTF">2021-06-14T08:40:00Z</dcterms:modified>
</cp:coreProperties>
</file>