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F40D08" w14:textId="397E4B32" w:rsidR="004627AD" w:rsidRPr="007635C5" w:rsidRDefault="004627AD" w:rsidP="004627AD">
      <w:pPr>
        <w:pStyle w:val="bSS"/>
        <w:tabs>
          <w:tab w:val="left" w:pos="6946"/>
        </w:tabs>
        <w:outlineLvl w:val="0"/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t>Příloha č. 3</w:t>
      </w:r>
      <w:r w:rsidR="00B819E1">
        <w:rPr>
          <w:rFonts w:ascii="Calibri" w:hAnsi="Calibri" w:cs="Calibri"/>
          <w:b/>
          <w:sz w:val="27"/>
          <w:szCs w:val="27"/>
        </w:rPr>
        <w:t xml:space="preserve"> – </w:t>
      </w:r>
      <w:r w:rsidR="00503FC8" w:rsidRPr="00503FC8">
        <w:rPr>
          <w:rFonts w:ascii="Calibri" w:hAnsi="Calibri" w:cs="Calibri"/>
          <w:b/>
          <w:sz w:val="27"/>
          <w:szCs w:val="27"/>
          <w:highlight w:val="cyan"/>
        </w:rPr>
        <w:t>základní škola</w:t>
      </w:r>
    </w:p>
    <w:p w14:paraId="5CA4D6C1" w14:textId="77777777" w:rsidR="004627AD" w:rsidRPr="007635C5" w:rsidRDefault="004627AD" w:rsidP="004627AD">
      <w:pPr>
        <w:pStyle w:val="Nadpis1"/>
        <w:rPr>
          <w:rFonts w:ascii="Calibri" w:hAnsi="Calibri" w:cs="Calibri"/>
          <w:sz w:val="27"/>
          <w:szCs w:val="27"/>
        </w:rPr>
      </w:pPr>
      <w:bookmarkStart w:id="0" w:name="_Podrobný_rozpočet_projektu"/>
      <w:bookmarkEnd w:id="0"/>
      <w:r w:rsidRPr="007635C5">
        <w:rPr>
          <w:rFonts w:ascii="Calibri" w:hAnsi="Calibri" w:cs="Calibri"/>
          <w:sz w:val="27"/>
          <w:szCs w:val="27"/>
        </w:rPr>
        <w:t>Podrobný rozpočet projektu</w:t>
      </w:r>
    </w:p>
    <w:p w14:paraId="3ACF84DA" w14:textId="77777777" w:rsidR="004627AD" w:rsidRPr="007635C5" w:rsidRDefault="004627AD" w:rsidP="004627AD">
      <w:pPr>
        <w:pStyle w:val="bSS"/>
        <w:tabs>
          <w:tab w:val="left" w:pos="6946"/>
        </w:tabs>
        <w:spacing w:before="120" w:after="240"/>
        <w:jc w:val="left"/>
        <w:rPr>
          <w:rFonts w:ascii="Calibri" w:hAnsi="Calibri" w:cs="Calibri"/>
          <w:b/>
          <w:smallCaps/>
          <w:sz w:val="31"/>
          <w:szCs w:val="31"/>
        </w:rPr>
      </w:pPr>
      <w:r w:rsidRPr="007635C5">
        <w:rPr>
          <w:rFonts w:ascii="Calibri" w:hAnsi="Calibri" w:cs="Calibri"/>
          <w:b/>
          <w:smallCaps/>
          <w:sz w:val="23"/>
          <w:szCs w:val="23"/>
        </w:rPr>
        <w:t xml:space="preserve"> (Připojit k žádosti o dotaci, všechny položky je nutné patřičným způsobem doložit)</w:t>
      </w:r>
      <w:bookmarkStart w:id="1" w:name="_GoBack"/>
      <w:bookmarkEnd w:id="1"/>
    </w:p>
    <w:tbl>
      <w:tblPr>
        <w:tblW w:w="770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6"/>
        <w:gridCol w:w="2976"/>
        <w:gridCol w:w="1891"/>
        <w:gridCol w:w="1701"/>
      </w:tblGrid>
      <w:tr w:rsidR="0000042D" w:rsidRPr="007635C5" w14:paraId="480D0CCC" w14:textId="77777777" w:rsidTr="0000042D">
        <w:tc>
          <w:tcPr>
            <w:tcW w:w="411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462877C3" w14:textId="77777777" w:rsidR="0000042D" w:rsidRPr="007635C5" w:rsidRDefault="0000042D" w:rsidP="00693B3C">
            <w:pPr>
              <w:rPr>
                <w:rFonts w:ascii="Calibri" w:hAnsi="Calibri" w:cs="Calibri"/>
                <w:b/>
                <w:sz w:val="27"/>
                <w:szCs w:val="27"/>
              </w:rPr>
            </w:pPr>
            <w:r w:rsidRPr="007635C5">
              <w:rPr>
                <w:rFonts w:ascii="Calibri" w:hAnsi="Calibri" w:cs="Calibri"/>
                <w:b/>
                <w:sz w:val="23"/>
                <w:szCs w:val="23"/>
              </w:rPr>
              <w:t>Náklady na projekt / druh výdajů</w:t>
            </w:r>
          </w:p>
        </w:tc>
        <w:tc>
          <w:tcPr>
            <w:tcW w:w="18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19874225" w14:textId="77777777" w:rsidR="0000042D" w:rsidRPr="007635C5" w:rsidRDefault="0000042D" w:rsidP="00693B3C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3"/>
                <w:szCs w:val="23"/>
              </w:rPr>
              <w:t>celkový rozpočet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49E04D54" w14:textId="77777777" w:rsidR="0000042D" w:rsidRDefault="0000042D" w:rsidP="00693B3C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Požadovaná</w:t>
            </w:r>
          </w:p>
          <w:p w14:paraId="3D0370D9" w14:textId="77777777" w:rsidR="0000042D" w:rsidRPr="007635C5" w:rsidRDefault="0000042D" w:rsidP="00693B3C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3"/>
                <w:szCs w:val="23"/>
              </w:rPr>
              <w:t>dotace</w:t>
            </w:r>
          </w:p>
        </w:tc>
      </w:tr>
      <w:tr w:rsidR="0000042D" w:rsidRPr="007635C5" w14:paraId="3B245194" w14:textId="77777777" w:rsidTr="0000042D">
        <w:tc>
          <w:tcPr>
            <w:tcW w:w="411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CCCC"/>
          </w:tcPr>
          <w:p w14:paraId="37B0D164" w14:textId="77777777" w:rsidR="0000042D" w:rsidRPr="007635C5" w:rsidRDefault="0000042D" w:rsidP="00693B3C">
            <w:pPr>
              <w:rPr>
                <w:rFonts w:ascii="Calibri" w:hAnsi="Calibri" w:cs="Calibri"/>
                <w:sz w:val="27"/>
                <w:szCs w:val="27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Osobní </w:t>
            </w:r>
            <w:proofErr w:type="gramStart"/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náklady - </w:t>
            </w:r>
            <w:r w:rsidRPr="007635C5">
              <w:rPr>
                <w:rFonts w:ascii="Calibri" w:hAnsi="Calibri" w:cs="Calibri"/>
                <w:b/>
                <w:sz w:val="27"/>
                <w:szCs w:val="27"/>
                <w:u w:val="single"/>
              </w:rPr>
              <w:t>celkem</w:t>
            </w:r>
            <w:proofErr w:type="gramEnd"/>
          </w:p>
        </w:tc>
        <w:tc>
          <w:tcPr>
            <w:tcW w:w="18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5DB6A8" w14:textId="77777777" w:rsidR="0000042D" w:rsidRPr="007635C5" w:rsidRDefault="0000042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AF74E5" w14:textId="77777777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00042D" w:rsidRPr="007635C5" w14:paraId="3DCB157B" w14:textId="77777777" w:rsidTr="0000042D">
        <w:tc>
          <w:tcPr>
            <w:tcW w:w="113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CCCC"/>
          </w:tcPr>
          <w:p w14:paraId="7B5A732D" w14:textId="77777777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FFCCCC"/>
          </w:tcPr>
          <w:p w14:paraId="58019270" w14:textId="429C999D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Platy</w:t>
            </w:r>
          </w:p>
        </w:tc>
        <w:tc>
          <w:tcPr>
            <w:tcW w:w="1891" w:type="dxa"/>
            <w:tcBorders>
              <w:top w:val="single" w:sz="18" w:space="0" w:color="auto"/>
            </w:tcBorders>
          </w:tcPr>
          <w:p w14:paraId="4F5BADBA" w14:textId="77777777" w:rsidR="0000042D" w:rsidRPr="007635C5" w:rsidRDefault="0000042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  <w:right w:val="single" w:sz="18" w:space="0" w:color="auto"/>
            </w:tcBorders>
          </w:tcPr>
          <w:p w14:paraId="134E4C20" w14:textId="77777777" w:rsidR="0000042D" w:rsidRPr="007635C5" w:rsidRDefault="0000042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00042D" w:rsidRPr="007635C5" w14:paraId="781B8232" w14:textId="77777777" w:rsidTr="0000042D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3303EFD1" w14:textId="77777777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FCCCC"/>
          </w:tcPr>
          <w:p w14:paraId="3914007D" w14:textId="02AB91A9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O</w:t>
            </w:r>
            <w:r w:rsidRPr="007635C5">
              <w:rPr>
                <w:rFonts w:ascii="Calibri" w:hAnsi="Calibri" w:cs="Calibri"/>
                <w:sz w:val="23"/>
                <w:szCs w:val="23"/>
              </w:rPr>
              <w:t xml:space="preserve">statní osobní náklady (DPP, DPČ) </w:t>
            </w:r>
          </w:p>
        </w:tc>
        <w:tc>
          <w:tcPr>
            <w:tcW w:w="1891" w:type="dxa"/>
          </w:tcPr>
          <w:p w14:paraId="4F6393E6" w14:textId="77777777" w:rsidR="0000042D" w:rsidRPr="007635C5" w:rsidRDefault="0000042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0A018A18" w14:textId="77777777" w:rsidR="0000042D" w:rsidRPr="007635C5" w:rsidRDefault="0000042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00042D" w:rsidRPr="007635C5" w14:paraId="0991E762" w14:textId="77777777" w:rsidTr="0000042D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54498EA9" w14:textId="77777777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FCCCC"/>
          </w:tcPr>
          <w:p w14:paraId="24F2CBB4" w14:textId="280509A4" w:rsidR="0000042D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 xml:space="preserve">Zákonné odvody (zdravotní a </w:t>
            </w:r>
            <w:proofErr w:type="gramStart"/>
            <w:r>
              <w:rPr>
                <w:rFonts w:ascii="Calibri" w:hAnsi="Calibri" w:cs="Calibri"/>
                <w:sz w:val="23"/>
                <w:szCs w:val="23"/>
              </w:rPr>
              <w:t>sociální  pojištění</w:t>
            </w:r>
            <w:proofErr w:type="gramEnd"/>
            <w:r>
              <w:rPr>
                <w:rFonts w:ascii="Calibri" w:hAnsi="Calibri" w:cs="Calibri"/>
                <w:sz w:val="23"/>
                <w:szCs w:val="23"/>
              </w:rPr>
              <w:t>)</w:t>
            </w:r>
          </w:p>
        </w:tc>
        <w:tc>
          <w:tcPr>
            <w:tcW w:w="1891" w:type="dxa"/>
          </w:tcPr>
          <w:p w14:paraId="117D77DC" w14:textId="77777777" w:rsidR="0000042D" w:rsidRPr="007635C5" w:rsidRDefault="0000042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669552AF" w14:textId="77777777" w:rsidR="0000042D" w:rsidRPr="007635C5" w:rsidRDefault="0000042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00042D" w:rsidRPr="007635C5" w14:paraId="4640CC44" w14:textId="77777777" w:rsidTr="0000042D">
        <w:tc>
          <w:tcPr>
            <w:tcW w:w="113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CCCC"/>
          </w:tcPr>
          <w:p w14:paraId="57F142E2" w14:textId="77777777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bottom w:val="single" w:sz="18" w:space="0" w:color="auto"/>
            </w:tcBorders>
            <w:shd w:val="clear" w:color="auto" w:fill="FFCCCC"/>
          </w:tcPr>
          <w:p w14:paraId="5D9FAE0B" w14:textId="20DDC778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Fond kulturních a sociálních potřeb</w:t>
            </w:r>
          </w:p>
        </w:tc>
        <w:tc>
          <w:tcPr>
            <w:tcW w:w="1891" w:type="dxa"/>
            <w:tcBorders>
              <w:bottom w:val="single" w:sz="18" w:space="0" w:color="auto"/>
            </w:tcBorders>
          </w:tcPr>
          <w:p w14:paraId="51E4C2F2" w14:textId="77777777" w:rsidR="0000042D" w:rsidRPr="007635C5" w:rsidRDefault="0000042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bottom w:val="single" w:sz="18" w:space="0" w:color="auto"/>
              <w:right w:val="single" w:sz="18" w:space="0" w:color="auto"/>
            </w:tcBorders>
          </w:tcPr>
          <w:p w14:paraId="3772B2C4" w14:textId="77777777" w:rsidR="0000042D" w:rsidRPr="007635C5" w:rsidRDefault="0000042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00042D" w:rsidRPr="007635C5" w14:paraId="3134C6A2" w14:textId="77777777" w:rsidTr="0000042D">
        <w:tc>
          <w:tcPr>
            <w:tcW w:w="411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FCCCC"/>
          </w:tcPr>
          <w:p w14:paraId="3EE915FC" w14:textId="77777777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Materiální </w:t>
            </w:r>
            <w:proofErr w:type="gramStart"/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náklady </w:t>
            </w:r>
            <w:r w:rsidRPr="007635C5">
              <w:rPr>
                <w:rFonts w:ascii="Calibri" w:hAnsi="Calibri" w:cs="Calibri"/>
                <w:b/>
                <w:sz w:val="27"/>
                <w:szCs w:val="27"/>
                <w:u w:val="single"/>
              </w:rPr>
              <w:t>- celkem</w:t>
            </w:r>
            <w:proofErr w:type="gramEnd"/>
          </w:p>
        </w:tc>
        <w:tc>
          <w:tcPr>
            <w:tcW w:w="18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D30C1" w14:textId="77777777" w:rsidR="0000042D" w:rsidRPr="007635C5" w:rsidRDefault="0000042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875781" w14:textId="77777777" w:rsidR="0000042D" w:rsidRPr="007635C5" w:rsidRDefault="0000042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00042D" w:rsidRPr="007635C5" w14:paraId="620E347D" w14:textId="77777777" w:rsidTr="0000042D">
        <w:tc>
          <w:tcPr>
            <w:tcW w:w="113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CCCC"/>
          </w:tcPr>
          <w:p w14:paraId="50B4F55D" w14:textId="77777777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FFCCCC"/>
          </w:tcPr>
          <w:p w14:paraId="4935D9AF" w14:textId="773A0169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D</w:t>
            </w:r>
            <w:r w:rsidRPr="007635C5">
              <w:rPr>
                <w:rFonts w:ascii="Calibri" w:hAnsi="Calibri" w:cs="Calibri"/>
                <w:sz w:val="23"/>
                <w:szCs w:val="23"/>
              </w:rPr>
              <w:t>robný hmotný dlouhodobý majetek (v ceně do 40 000 Kč)</w:t>
            </w:r>
          </w:p>
        </w:tc>
        <w:tc>
          <w:tcPr>
            <w:tcW w:w="1891" w:type="dxa"/>
            <w:tcBorders>
              <w:top w:val="single" w:sz="18" w:space="0" w:color="auto"/>
            </w:tcBorders>
          </w:tcPr>
          <w:p w14:paraId="31ECF3CE" w14:textId="77777777" w:rsidR="0000042D" w:rsidRPr="007635C5" w:rsidRDefault="0000042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  <w:right w:val="single" w:sz="18" w:space="0" w:color="auto"/>
            </w:tcBorders>
          </w:tcPr>
          <w:p w14:paraId="6352297B" w14:textId="77777777" w:rsidR="0000042D" w:rsidRPr="007635C5" w:rsidRDefault="0000042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00042D" w:rsidRPr="007635C5" w14:paraId="57A09296" w14:textId="77777777" w:rsidTr="0000042D">
        <w:tc>
          <w:tcPr>
            <w:tcW w:w="113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CCCC"/>
          </w:tcPr>
          <w:p w14:paraId="56009353" w14:textId="77777777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18" w:space="0" w:color="auto"/>
            </w:tcBorders>
            <w:shd w:val="clear" w:color="auto" w:fill="FFCCCC"/>
          </w:tcPr>
          <w:p w14:paraId="6F20B0EA" w14:textId="489FC041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O</w:t>
            </w:r>
            <w:r w:rsidRPr="007635C5">
              <w:rPr>
                <w:rFonts w:ascii="Calibri" w:hAnsi="Calibri" w:cs="Calibri"/>
                <w:sz w:val="23"/>
                <w:szCs w:val="23"/>
              </w:rPr>
              <w:t>statní materiál</w:t>
            </w:r>
          </w:p>
        </w:tc>
        <w:tc>
          <w:tcPr>
            <w:tcW w:w="1891" w:type="dxa"/>
            <w:tcBorders>
              <w:bottom w:val="single" w:sz="18" w:space="0" w:color="auto"/>
            </w:tcBorders>
          </w:tcPr>
          <w:p w14:paraId="542FF213" w14:textId="77777777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bottom w:val="single" w:sz="18" w:space="0" w:color="auto"/>
              <w:right w:val="single" w:sz="18" w:space="0" w:color="auto"/>
            </w:tcBorders>
          </w:tcPr>
          <w:p w14:paraId="5227B03A" w14:textId="77777777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00042D" w:rsidRPr="007635C5" w14:paraId="68C97125" w14:textId="77777777" w:rsidTr="0000042D">
        <w:tc>
          <w:tcPr>
            <w:tcW w:w="411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FCCCC"/>
          </w:tcPr>
          <w:p w14:paraId="46246573" w14:textId="77777777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Nemateriální </w:t>
            </w:r>
            <w:proofErr w:type="gramStart"/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náklady </w:t>
            </w:r>
            <w:r w:rsidRPr="007635C5">
              <w:rPr>
                <w:rFonts w:ascii="Calibri" w:hAnsi="Calibri" w:cs="Calibri"/>
                <w:b/>
                <w:sz w:val="27"/>
                <w:szCs w:val="27"/>
                <w:u w:val="single"/>
              </w:rPr>
              <w:t>- celkem</w:t>
            </w:r>
            <w:proofErr w:type="gramEnd"/>
          </w:p>
        </w:tc>
        <w:tc>
          <w:tcPr>
            <w:tcW w:w="18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54C843" w14:textId="77777777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F63E87" w14:textId="77777777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00042D" w:rsidRPr="007635C5" w14:paraId="66E7FC0B" w14:textId="77777777" w:rsidTr="0000042D">
        <w:tc>
          <w:tcPr>
            <w:tcW w:w="113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CCCC"/>
          </w:tcPr>
          <w:p w14:paraId="130689D0" w14:textId="77777777" w:rsidR="0000042D" w:rsidRPr="007635C5" w:rsidRDefault="0000042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FFCCCC"/>
          </w:tcPr>
          <w:p w14:paraId="7CE19D37" w14:textId="10A9AC69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N</w:t>
            </w:r>
            <w:r w:rsidRPr="007635C5">
              <w:rPr>
                <w:rFonts w:ascii="Calibri" w:hAnsi="Calibri" w:cs="Calibri"/>
                <w:sz w:val="23"/>
                <w:szCs w:val="23"/>
              </w:rPr>
              <w:t>ájem</w:t>
            </w:r>
          </w:p>
        </w:tc>
        <w:tc>
          <w:tcPr>
            <w:tcW w:w="1891" w:type="dxa"/>
            <w:tcBorders>
              <w:top w:val="single" w:sz="18" w:space="0" w:color="auto"/>
            </w:tcBorders>
          </w:tcPr>
          <w:p w14:paraId="76595112" w14:textId="77777777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right w:val="single" w:sz="18" w:space="0" w:color="auto"/>
            </w:tcBorders>
          </w:tcPr>
          <w:p w14:paraId="0EDD9D4B" w14:textId="77777777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00042D" w:rsidRPr="007635C5" w14:paraId="4406BFD7" w14:textId="77777777" w:rsidTr="0000042D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6CBD1BDE" w14:textId="77777777" w:rsidR="0000042D" w:rsidRPr="007635C5" w:rsidRDefault="0000042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DE306BD" w14:textId="5B9977C6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P</w:t>
            </w:r>
            <w:r w:rsidRPr="007635C5">
              <w:rPr>
                <w:rFonts w:ascii="Calibri" w:hAnsi="Calibri" w:cs="Calibri"/>
                <w:sz w:val="23"/>
                <w:szCs w:val="23"/>
              </w:rPr>
              <w:t>oštovné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5A7F" w14:textId="77777777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6A21B85" w14:textId="77777777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00042D" w:rsidRPr="007635C5" w14:paraId="34E064D6" w14:textId="77777777" w:rsidTr="0000042D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51FA8521" w14:textId="77777777" w:rsidR="0000042D" w:rsidRPr="007635C5" w:rsidRDefault="0000042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2D21DA8" w14:textId="5FB4BC97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T</w:t>
            </w:r>
            <w:r w:rsidRPr="007635C5">
              <w:rPr>
                <w:rFonts w:ascii="Calibri" w:hAnsi="Calibri" w:cs="Calibri"/>
                <w:sz w:val="23"/>
                <w:szCs w:val="23"/>
              </w:rPr>
              <w:t>elekomunikační poplatky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6144" w14:textId="77777777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1D0DDF9" w14:textId="77777777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00042D" w:rsidRPr="007635C5" w14:paraId="4D8996BF" w14:textId="77777777" w:rsidTr="0000042D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1F89353E" w14:textId="77777777" w:rsidR="0000042D" w:rsidRPr="007635C5" w:rsidRDefault="0000042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6DCC5AA5" w14:textId="14C0367C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Š</w:t>
            </w:r>
            <w:r w:rsidRPr="007635C5">
              <w:rPr>
                <w:rFonts w:ascii="Calibri" w:hAnsi="Calibri" w:cs="Calibri"/>
                <w:sz w:val="23"/>
                <w:szCs w:val="23"/>
              </w:rPr>
              <w:t>kolení a vzdělávání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64F3" w14:textId="77777777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A64F14B" w14:textId="77777777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00042D" w:rsidRPr="007635C5" w14:paraId="4A08CB33" w14:textId="77777777" w:rsidTr="0000042D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326908AF" w14:textId="77777777" w:rsidR="0000042D" w:rsidRPr="007635C5" w:rsidRDefault="0000042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27EFF9D" w14:textId="16021F59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D</w:t>
            </w:r>
            <w:r w:rsidRPr="007635C5">
              <w:rPr>
                <w:rFonts w:ascii="Calibri" w:hAnsi="Calibri" w:cs="Calibri"/>
                <w:sz w:val="23"/>
                <w:szCs w:val="23"/>
              </w:rPr>
              <w:t>oprava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DBF0" w14:textId="77777777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0229708" w14:textId="77777777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00042D" w:rsidRPr="007635C5" w14:paraId="07F765E7" w14:textId="77777777" w:rsidTr="0000042D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4E682D55" w14:textId="77777777" w:rsidR="0000042D" w:rsidRPr="007635C5" w:rsidRDefault="0000042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D9FFAE3" w14:textId="7A599002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C</w:t>
            </w:r>
            <w:r w:rsidRPr="007635C5">
              <w:rPr>
                <w:rFonts w:ascii="Calibri" w:hAnsi="Calibri" w:cs="Calibri"/>
                <w:sz w:val="23"/>
                <w:szCs w:val="23"/>
              </w:rPr>
              <w:t xml:space="preserve">estovní náklady realizátorů </w:t>
            </w:r>
            <w:r w:rsidRPr="007635C5">
              <w:rPr>
                <w:rStyle w:val="Znakapoznpodarou"/>
                <w:rFonts w:ascii="Calibri" w:hAnsi="Calibri" w:cs="Calibri"/>
                <w:sz w:val="23"/>
                <w:szCs w:val="23"/>
              </w:rPr>
              <w:footnoteReference w:id="1"/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843F" w14:textId="77777777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DA75868" w14:textId="77777777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00042D" w:rsidRPr="007635C5" w14:paraId="71EB1338" w14:textId="77777777" w:rsidTr="0000042D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390CF369" w14:textId="77777777" w:rsidR="0000042D" w:rsidRPr="007635C5" w:rsidRDefault="0000042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0E2C83B" w14:textId="082005F0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P</w:t>
            </w:r>
            <w:r w:rsidRPr="007635C5">
              <w:rPr>
                <w:rFonts w:ascii="Calibri" w:hAnsi="Calibri" w:cs="Calibri"/>
                <w:sz w:val="23"/>
                <w:szCs w:val="23"/>
              </w:rPr>
              <w:t>rogramové vybavení (počítačové programy v ceně do 60 000 Kč)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450A" w14:textId="77777777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961A45B" w14:textId="77777777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00042D" w:rsidRPr="007635C5" w14:paraId="4724AADD" w14:textId="77777777" w:rsidTr="0000042D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624D3537" w14:textId="77777777" w:rsidR="0000042D" w:rsidRPr="007635C5" w:rsidRDefault="0000042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6FF7225" w14:textId="633085FF" w:rsidR="0000042D" w:rsidRPr="007635C5" w:rsidRDefault="0000042D" w:rsidP="00B819E1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Stravování (poskytování hlavních jídel – snídaně, oběd, večeře)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D640" w14:textId="77777777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E65EC3D" w14:textId="77777777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00042D" w:rsidRPr="007635C5" w14:paraId="7929930B" w14:textId="77777777" w:rsidTr="0000042D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64BBBDCB" w14:textId="77777777" w:rsidR="0000042D" w:rsidRPr="007635C5" w:rsidRDefault="0000042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16D08F7" w14:textId="36E04EB3" w:rsidR="0000042D" w:rsidRPr="007635C5" w:rsidRDefault="0000042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H</w:t>
            </w:r>
            <w:r w:rsidRPr="007635C5">
              <w:rPr>
                <w:rFonts w:ascii="Calibri" w:hAnsi="Calibri" w:cs="Calibri"/>
                <w:sz w:val="23"/>
                <w:szCs w:val="23"/>
              </w:rPr>
              <w:t>onoráře</w:t>
            </w:r>
            <w:r w:rsidRPr="007635C5">
              <w:rPr>
                <w:rStyle w:val="Znakapoznpodarou"/>
                <w:rFonts w:ascii="Calibri" w:hAnsi="Calibri" w:cs="Calibri"/>
                <w:sz w:val="23"/>
                <w:szCs w:val="23"/>
              </w:rPr>
              <w:footnoteReference w:id="2"/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94A5" w14:textId="77777777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E435BE6" w14:textId="77777777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00042D" w:rsidRPr="007635C5" w14:paraId="0EFF4464" w14:textId="77777777" w:rsidTr="0000042D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FCCCC"/>
          </w:tcPr>
          <w:p w14:paraId="4AFB088D" w14:textId="77777777" w:rsidR="0000042D" w:rsidRPr="007635C5" w:rsidRDefault="0000042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B83F74B" w14:textId="3E992766" w:rsidR="0000042D" w:rsidRPr="007635C5" w:rsidRDefault="0000042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P</w:t>
            </w:r>
            <w:r w:rsidRPr="007635C5">
              <w:rPr>
                <w:rFonts w:ascii="Calibri" w:hAnsi="Calibri" w:cs="Calibri"/>
                <w:sz w:val="23"/>
                <w:szCs w:val="23"/>
              </w:rPr>
              <w:t>ropagace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CB91" w14:textId="77777777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9D1C1A9" w14:textId="77777777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00042D" w:rsidRPr="007635C5" w14:paraId="7337CC42" w14:textId="77777777" w:rsidTr="0000042D">
        <w:tc>
          <w:tcPr>
            <w:tcW w:w="113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CCCC"/>
          </w:tcPr>
          <w:p w14:paraId="71EF7B8E" w14:textId="77777777" w:rsidR="0000042D" w:rsidRPr="007635C5" w:rsidRDefault="0000042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CCCC"/>
          </w:tcPr>
          <w:p w14:paraId="0B63DE84" w14:textId="700E57ED" w:rsidR="0000042D" w:rsidRPr="007635C5" w:rsidRDefault="0000042D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O</w:t>
            </w:r>
            <w:r w:rsidRPr="007635C5">
              <w:rPr>
                <w:rFonts w:ascii="Calibri" w:hAnsi="Calibri" w:cs="Calibri"/>
                <w:sz w:val="23"/>
                <w:szCs w:val="23"/>
              </w:rPr>
              <w:t>statní – specifikujte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15C1F09" w14:textId="77777777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A1DC5BD" w14:textId="77777777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00042D" w:rsidRPr="007635C5" w14:paraId="7E1E3146" w14:textId="77777777" w:rsidTr="0000042D">
        <w:tc>
          <w:tcPr>
            <w:tcW w:w="411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3EA3EFB2" w14:textId="77777777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>Celkem</w:t>
            </w:r>
          </w:p>
        </w:tc>
        <w:tc>
          <w:tcPr>
            <w:tcW w:w="18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F52E9" w14:textId="77777777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20A9C9" w14:textId="77777777" w:rsidR="0000042D" w:rsidRPr="007635C5" w:rsidRDefault="0000042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14:paraId="67553F8A" w14:textId="77777777" w:rsidR="004627AD" w:rsidRPr="007635C5" w:rsidRDefault="004627AD" w:rsidP="004627AD">
      <w:pPr>
        <w:rPr>
          <w:rFonts w:ascii="Calibri" w:hAnsi="Calibri" w:cs="Calibri"/>
          <w:sz w:val="15"/>
          <w:szCs w:val="15"/>
        </w:rPr>
      </w:pPr>
    </w:p>
    <w:tbl>
      <w:tblPr>
        <w:tblW w:w="9423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5"/>
        <w:gridCol w:w="2618"/>
      </w:tblGrid>
      <w:tr w:rsidR="004627AD" w:rsidRPr="007635C5" w14:paraId="08116820" w14:textId="77777777" w:rsidTr="00693B3C">
        <w:tc>
          <w:tcPr>
            <w:tcW w:w="9423" w:type="dxa"/>
            <w:gridSpan w:val="2"/>
            <w:shd w:val="clear" w:color="auto" w:fill="FFCCCC"/>
          </w:tcPr>
          <w:p w14:paraId="4C738DBD" w14:textId="77777777" w:rsidR="004627AD" w:rsidRPr="007635C5" w:rsidRDefault="004627AD" w:rsidP="00693B3C">
            <w:pPr>
              <w:rPr>
                <w:rFonts w:ascii="Calibri" w:hAnsi="Calibri" w:cs="Calibri"/>
                <w:b/>
                <w:sz w:val="27"/>
                <w:szCs w:val="27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 xml:space="preserve">Příjmy z projektu </w:t>
            </w:r>
          </w:p>
        </w:tc>
      </w:tr>
      <w:tr w:rsidR="004627AD" w:rsidRPr="007635C5" w14:paraId="31BF2E33" w14:textId="77777777" w:rsidTr="00693B3C">
        <w:tc>
          <w:tcPr>
            <w:tcW w:w="6805" w:type="dxa"/>
            <w:shd w:val="clear" w:color="auto" w:fill="FFCCCC"/>
          </w:tcPr>
          <w:p w14:paraId="1ED44CA6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sz w:val="23"/>
                <w:szCs w:val="23"/>
              </w:rPr>
              <w:t>Příjmy z prodeje, vstupné, kurzovné, ostatní …(specifikovat)</w:t>
            </w:r>
          </w:p>
        </w:tc>
        <w:tc>
          <w:tcPr>
            <w:tcW w:w="2618" w:type="dxa"/>
            <w:shd w:val="clear" w:color="auto" w:fill="auto"/>
          </w:tcPr>
          <w:p w14:paraId="518D388C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14:paraId="0E5C1E1E" w14:textId="77777777" w:rsidR="004627AD" w:rsidRPr="007635C5" w:rsidRDefault="004627AD" w:rsidP="004627AD">
      <w:pPr>
        <w:rPr>
          <w:rFonts w:ascii="Calibri" w:hAnsi="Calibri" w:cs="Calibri"/>
          <w:b/>
          <w:sz w:val="23"/>
          <w:szCs w:val="23"/>
        </w:rPr>
      </w:pPr>
      <w:r w:rsidRPr="007635C5">
        <w:rPr>
          <w:rFonts w:ascii="Calibri" w:hAnsi="Calibri" w:cs="Calibri"/>
          <w:b/>
          <w:sz w:val="15"/>
          <w:szCs w:val="15"/>
        </w:rPr>
        <w:br w:type="page"/>
      </w:r>
      <w:r w:rsidRPr="007635C5">
        <w:rPr>
          <w:rFonts w:ascii="Calibri" w:hAnsi="Calibri" w:cs="Calibri"/>
          <w:b/>
          <w:sz w:val="27"/>
          <w:szCs w:val="27"/>
        </w:rPr>
        <w:lastRenderedPageBreak/>
        <w:t xml:space="preserve">Odůvodnění k nákladům </w:t>
      </w:r>
      <w:r w:rsidRPr="007635C5">
        <w:rPr>
          <w:rFonts w:ascii="Calibri" w:hAnsi="Calibri" w:cs="Calibri"/>
          <w:b/>
        </w:rPr>
        <w:t>(se zřetelem na obsah projektu)</w:t>
      </w:r>
      <w:r w:rsidRPr="007635C5">
        <w:rPr>
          <w:rFonts w:ascii="Calibri" w:hAnsi="Calibri" w:cs="Calibri"/>
          <w:b/>
          <w:sz w:val="23"/>
          <w:szCs w:val="23"/>
        </w:rPr>
        <w:t xml:space="preserve"> </w:t>
      </w:r>
      <w:r w:rsidRPr="007635C5">
        <w:rPr>
          <w:rStyle w:val="Znakapoznpodarou"/>
          <w:rFonts w:ascii="Calibri" w:hAnsi="Calibri" w:cs="Calibri"/>
          <w:b/>
          <w:sz w:val="23"/>
          <w:szCs w:val="23"/>
        </w:rPr>
        <w:footnoteReference w:id="3"/>
      </w:r>
    </w:p>
    <w:p w14:paraId="7EFC123A" w14:textId="77777777" w:rsidR="004627AD" w:rsidRPr="007635C5" w:rsidRDefault="004627AD" w:rsidP="004627AD">
      <w:pPr>
        <w:rPr>
          <w:rFonts w:ascii="Calibri" w:hAnsi="Calibri" w:cs="Calibri"/>
          <w:b/>
          <w:sz w:val="23"/>
          <w:szCs w:val="23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6091"/>
      </w:tblGrid>
      <w:tr w:rsidR="004627AD" w:rsidRPr="007635C5" w14:paraId="4CD304D9" w14:textId="77777777" w:rsidTr="00693B3C">
        <w:tc>
          <w:tcPr>
            <w:tcW w:w="9067" w:type="dxa"/>
            <w:gridSpan w:val="2"/>
            <w:shd w:val="clear" w:color="auto" w:fill="FFCCCC"/>
          </w:tcPr>
          <w:p w14:paraId="64D4A536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>Materiální náklady</w:t>
            </w:r>
          </w:p>
        </w:tc>
      </w:tr>
      <w:tr w:rsidR="004627AD" w:rsidRPr="007635C5" w14:paraId="2379DCF5" w14:textId="77777777" w:rsidTr="00693B3C">
        <w:tc>
          <w:tcPr>
            <w:tcW w:w="2976" w:type="dxa"/>
            <w:shd w:val="clear" w:color="auto" w:fill="FFCCCC"/>
          </w:tcPr>
          <w:p w14:paraId="566DD8D0" w14:textId="18207E6A" w:rsidR="004627AD" w:rsidRPr="007635C5" w:rsidRDefault="006C40C6" w:rsidP="00693B3C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D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robný hmotný dlouhodobý majetek (v ceně do 40 000 Kč)</w:t>
            </w:r>
          </w:p>
        </w:tc>
        <w:tc>
          <w:tcPr>
            <w:tcW w:w="6091" w:type="dxa"/>
          </w:tcPr>
          <w:p w14:paraId="4F23978D" w14:textId="77777777" w:rsidR="004627AD" w:rsidRPr="007635C5" w:rsidRDefault="004627AD" w:rsidP="00693B3C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4627AD" w:rsidRPr="007635C5" w14:paraId="1567BC92" w14:textId="77777777" w:rsidTr="00693B3C">
        <w:tc>
          <w:tcPr>
            <w:tcW w:w="2976" w:type="dxa"/>
            <w:shd w:val="clear" w:color="auto" w:fill="FFCCCC"/>
          </w:tcPr>
          <w:p w14:paraId="151E6997" w14:textId="26DEFA52" w:rsidR="004627AD" w:rsidRPr="007635C5" w:rsidRDefault="006C40C6" w:rsidP="00693B3C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N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ákup materiálu jinde nezařazený</w:t>
            </w:r>
          </w:p>
        </w:tc>
        <w:tc>
          <w:tcPr>
            <w:tcW w:w="6091" w:type="dxa"/>
          </w:tcPr>
          <w:p w14:paraId="4AC57D61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41FAED36" w14:textId="77777777" w:rsidTr="00693B3C">
        <w:tc>
          <w:tcPr>
            <w:tcW w:w="9067" w:type="dxa"/>
            <w:gridSpan w:val="2"/>
            <w:shd w:val="clear" w:color="auto" w:fill="FFCCCC"/>
          </w:tcPr>
          <w:p w14:paraId="47B9E7B5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  <w:r w:rsidRPr="007635C5">
              <w:rPr>
                <w:rFonts w:ascii="Calibri" w:hAnsi="Calibri" w:cs="Calibri"/>
                <w:b/>
                <w:sz w:val="27"/>
                <w:szCs w:val="27"/>
              </w:rPr>
              <w:t>Nemateriální náklady</w:t>
            </w:r>
          </w:p>
        </w:tc>
      </w:tr>
      <w:tr w:rsidR="004627AD" w:rsidRPr="007635C5" w14:paraId="273A79E4" w14:textId="77777777" w:rsidTr="00693B3C">
        <w:tc>
          <w:tcPr>
            <w:tcW w:w="2976" w:type="dxa"/>
            <w:shd w:val="clear" w:color="auto" w:fill="FFCCCC"/>
          </w:tcPr>
          <w:p w14:paraId="526AFE04" w14:textId="536B6938" w:rsidR="004627AD" w:rsidRPr="007635C5" w:rsidRDefault="006C40C6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N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ájem</w:t>
            </w:r>
          </w:p>
        </w:tc>
        <w:tc>
          <w:tcPr>
            <w:tcW w:w="6091" w:type="dxa"/>
          </w:tcPr>
          <w:p w14:paraId="6D9FD1A4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129F96BF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962D64E" w14:textId="3B38DAFD" w:rsidR="004627AD" w:rsidRPr="007635C5" w:rsidRDefault="006C40C6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P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oštovné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23D6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5E055079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F66D43D" w14:textId="2427582A" w:rsidR="004627AD" w:rsidRPr="007635C5" w:rsidRDefault="006C40C6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T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elekomunikační poplatky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DA22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4AAA342C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CED1132" w14:textId="5E11A8C1" w:rsidR="004627AD" w:rsidRPr="007635C5" w:rsidRDefault="006C40C6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Š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kolení a vzdělávání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5977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052AEC06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7EA06541" w14:textId="6C15FD91" w:rsidR="004627AD" w:rsidRPr="007635C5" w:rsidRDefault="006C40C6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D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oprava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76AE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01863413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AAD4A7D" w14:textId="7652F013" w:rsidR="004627AD" w:rsidRPr="007635C5" w:rsidRDefault="006C40C6" w:rsidP="00693B3C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C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estovní náklady realizátorů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92F9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5766BBFA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48879AC" w14:textId="7A9F566A" w:rsidR="004627AD" w:rsidRPr="007635C5" w:rsidRDefault="006C40C6" w:rsidP="00693B3C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P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rogramové vybavení (počítačové programy v ceně do 60 000 Kč)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7AE0" w14:textId="77777777" w:rsidR="004627AD" w:rsidRPr="007635C5" w:rsidRDefault="004627AD" w:rsidP="00693B3C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180EEF47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B464AD4" w14:textId="1BB2F07F" w:rsidR="004627AD" w:rsidRPr="007635C5" w:rsidRDefault="006C40C6" w:rsidP="006C40C6">
            <w:pPr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S</w:t>
            </w:r>
            <w:r w:rsidR="004627AD">
              <w:rPr>
                <w:rFonts w:ascii="Calibri" w:hAnsi="Calibri" w:cs="Calibri"/>
                <w:sz w:val="23"/>
                <w:szCs w:val="23"/>
              </w:rPr>
              <w:t>travování</w:t>
            </w:r>
            <w:r>
              <w:rPr>
                <w:rFonts w:ascii="Calibri" w:hAnsi="Calibri" w:cs="Calibri"/>
                <w:sz w:val="23"/>
                <w:szCs w:val="23"/>
              </w:rPr>
              <w:t xml:space="preserve"> (poskytování hlavních jídel – snídaně, oběd, večeře)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54CB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6214C54D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FFE3044" w14:textId="50916609" w:rsidR="004627AD" w:rsidRPr="007635C5" w:rsidRDefault="006C40C6" w:rsidP="00693B3C">
            <w:pPr>
              <w:jc w:val="left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P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 xml:space="preserve">ropagace (nutné podrobně uvést-způsob, </w:t>
            </w:r>
            <w:proofErr w:type="gramStart"/>
            <w:r w:rsidR="004627AD" w:rsidRPr="007635C5">
              <w:rPr>
                <w:rFonts w:ascii="Calibri" w:hAnsi="Calibri" w:cs="Calibri"/>
                <w:sz w:val="23"/>
                <w:szCs w:val="23"/>
              </w:rPr>
              <w:t>množství,</w:t>
            </w:r>
            <w:proofErr w:type="gramEnd"/>
            <w:r w:rsidR="004627AD" w:rsidRPr="007635C5">
              <w:rPr>
                <w:rFonts w:ascii="Calibri" w:hAnsi="Calibri" w:cs="Calibri"/>
                <w:sz w:val="23"/>
                <w:szCs w:val="23"/>
              </w:rPr>
              <w:t xml:space="preserve"> atp.) 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6065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4627AD" w:rsidRPr="007635C5" w14:paraId="328EAB66" w14:textId="77777777" w:rsidTr="00693B3C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1E2072B" w14:textId="3F9BBCD6" w:rsidR="004627AD" w:rsidRPr="007635C5" w:rsidRDefault="006C40C6" w:rsidP="00693B3C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O</w:t>
            </w:r>
            <w:r w:rsidR="004627AD" w:rsidRPr="007635C5">
              <w:rPr>
                <w:rFonts w:ascii="Calibri" w:hAnsi="Calibri" w:cs="Calibri"/>
                <w:sz w:val="23"/>
                <w:szCs w:val="23"/>
              </w:rPr>
              <w:t>statní – specifikujte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E18C" w14:textId="77777777" w:rsidR="004627AD" w:rsidRPr="007635C5" w:rsidRDefault="004627AD" w:rsidP="00693B3C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14:paraId="26524558" w14:textId="77777777" w:rsidR="004627AD" w:rsidRPr="007635C5" w:rsidRDefault="004627AD" w:rsidP="004627AD">
      <w:pPr>
        <w:tabs>
          <w:tab w:val="left" w:pos="6874"/>
          <w:tab w:val="left" w:pos="9212"/>
        </w:tabs>
        <w:rPr>
          <w:rFonts w:ascii="Calibri" w:hAnsi="Calibri" w:cs="Calibri"/>
          <w:sz w:val="23"/>
          <w:szCs w:val="23"/>
        </w:rPr>
      </w:pPr>
    </w:p>
    <w:p w14:paraId="7CB8D666" w14:textId="77777777" w:rsidR="004627AD" w:rsidRPr="007635C5" w:rsidRDefault="004627AD" w:rsidP="004627AD">
      <w:pPr>
        <w:spacing w:after="240"/>
        <w:outlineLvl w:val="0"/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t xml:space="preserve">Odůvodnění </w:t>
      </w:r>
      <w:r>
        <w:rPr>
          <w:rFonts w:ascii="Calibri" w:hAnsi="Calibri" w:cs="Calibri"/>
          <w:b/>
          <w:sz w:val="27"/>
          <w:szCs w:val="27"/>
        </w:rPr>
        <w:t xml:space="preserve">osobních </w:t>
      </w:r>
      <w:r w:rsidRPr="007635C5">
        <w:rPr>
          <w:rFonts w:ascii="Calibri" w:hAnsi="Calibri" w:cs="Calibri"/>
          <w:b/>
          <w:sz w:val="27"/>
          <w:szCs w:val="27"/>
        </w:rPr>
        <w:t xml:space="preserve">nákladů na projekt, </w:t>
      </w:r>
      <w:r w:rsidRPr="007635C5">
        <w:rPr>
          <w:rFonts w:ascii="Calibri" w:hAnsi="Calibri" w:cs="Calibri"/>
          <w:b/>
          <w:sz w:val="23"/>
          <w:szCs w:val="23"/>
        </w:rPr>
        <w:t>podíl požadované dotace nesmí být vyšší než podíl dotace na projektu – řádky se doplní dle potřeby</w:t>
      </w:r>
    </w:p>
    <w:p w14:paraId="5A05F0A1" w14:textId="49552BE6" w:rsidR="004627AD" w:rsidRDefault="004627AD" w:rsidP="004627AD">
      <w:pPr>
        <w:spacing w:before="120" w:after="120"/>
        <w:outlineLvl w:val="0"/>
        <w:rPr>
          <w:rFonts w:ascii="Calibri" w:hAnsi="Calibri" w:cs="Calibri"/>
          <w:b/>
          <w:sz w:val="23"/>
          <w:szCs w:val="23"/>
        </w:rPr>
      </w:pPr>
      <w:r w:rsidRPr="007635C5">
        <w:rPr>
          <w:rFonts w:ascii="Calibri" w:hAnsi="Calibri" w:cs="Calibri"/>
          <w:b/>
          <w:sz w:val="23"/>
          <w:szCs w:val="23"/>
        </w:rPr>
        <w:t xml:space="preserve">A/ </w:t>
      </w:r>
      <w:r w:rsidR="00503FC8">
        <w:rPr>
          <w:rFonts w:ascii="Calibri" w:hAnsi="Calibri" w:cs="Calibri"/>
          <w:b/>
          <w:sz w:val="23"/>
          <w:szCs w:val="23"/>
        </w:rPr>
        <w:t>platy</w:t>
      </w:r>
      <w:r w:rsidRPr="007635C5">
        <w:rPr>
          <w:rFonts w:ascii="Calibri" w:hAnsi="Calibri" w:cs="Calibri"/>
          <w:b/>
          <w:sz w:val="23"/>
          <w:szCs w:val="23"/>
        </w:rPr>
        <w:t xml:space="preserve"> zaměstnanců v pracovním poměru 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988"/>
        <w:gridCol w:w="1139"/>
        <w:gridCol w:w="709"/>
        <w:gridCol w:w="850"/>
        <w:gridCol w:w="1418"/>
        <w:gridCol w:w="1417"/>
        <w:gridCol w:w="851"/>
        <w:gridCol w:w="992"/>
        <w:gridCol w:w="1276"/>
      </w:tblGrid>
      <w:tr w:rsidR="00552F23" w:rsidRPr="00F81F7F" w14:paraId="1B07CBF6" w14:textId="77777777" w:rsidTr="007A026E">
        <w:trPr>
          <w:trHeight w:val="1540"/>
        </w:trPr>
        <w:tc>
          <w:tcPr>
            <w:tcW w:w="992" w:type="dxa"/>
          </w:tcPr>
          <w:p w14:paraId="4C24A1EA" w14:textId="77777777" w:rsidR="00552F23" w:rsidRPr="00F81F7F" w:rsidRDefault="00552F23" w:rsidP="007A026E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Pracovní pozice</w:t>
            </w:r>
          </w:p>
        </w:tc>
        <w:tc>
          <w:tcPr>
            <w:tcW w:w="988" w:type="dxa"/>
          </w:tcPr>
          <w:p w14:paraId="34647D34" w14:textId="77777777" w:rsidR="00552F23" w:rsidRPr="00F81F7F" w:rsidRDefault="00552F23" w:rsidP="007A026E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 xml:space="preserve">funkce </w:t>
            </w:r>
          </w:p>
        </w:tc>
        <w:tc>
          <w:tcPr>
            <w:tcW w:w="1139" w:type="dxa"/>
          </w:tcPr>
          <w:p w14:paraId="0E23FCA6" w14:textId="77777777" w:rsidR="00552F23" w:rsidRPr="00F81F7F" w:rsidRDefault="00552F23" w:rsidP="007A026E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kvalifikace</w:t>
            </w:r>
          </w:p>
        </w:tc>
        <w:tc>
          <w:tcPr>
            <w:tcW w:w="709" w:type="dxa"/>
          </w:tcPr>
          <w:p w14:paraId="15A02E18" w14:textId="77777777" w:rsidR="00552F23" w:rsidRPr="00F81F7F" w:rsidRDefault="00552F23" w:rsidP="007A026E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délka praxe</w:t>
            </w:r>
          </w:p>
        </w:tc>
        <w:tc>
          <w:tcPr>
            <w:tcW w:w="850" w:type="dxa"/>
          </w:tcPr>
          <w:p w14:paraId="3D1514A1" w14:textId="77777777" w:rsidR="00552F23" w:rsidRPr="00F81F7F" w:rsidRDefault="00552F23" w:rsidP="007A026E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úvazek</w:t>
            </w:r>
          </w:p>
        </w:tc>
        <w:tc>
          <w:tcPr>
            <w:tcW w:w="1418" w:type="dxa"/>
          </w:tcPr>
          <w:p w14:paraId="6CC52A05" w14:textId="79FFBF42" w:rsidR="00552F23" w:rsidRPr="00F81F7F" w:rsidRDefault="00552F23" w:rsidP="007A026E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průměrn</w:t>
            </w:r>
            <w:r>
              <w:rPr>
                <w:rFonts w:ascii="Calibri" w:hAnsi="Calibri" w:cs="Calibri"/>
                <w:sz w:val="20"/>
              </w:rPr>
              <w:t>ý</w:t>
            </w:r>
            <w:r w:rsidRPr="00F81F7F">
              <w:rPr>
                <w:rFonts w:ascii="Calibri" w:hAnsi="Calibri" w:cs="Calibri"/>
                <w:sz w:val="20"/>
              </w:rPr>
              <w:t xml:space="preserve"> měsíční </w:t>
            </w:r>
            <w:r>
              <w:rPr>
                <w:rFonts w:ascii="Calibri" w:hAnsi="Calibri" w:cs="Calibri"/>
                <w:sz w:val="20"/>
              </w:rPr>
              <w:t>plat</w:t>
            </w:r>
            <w:r w:rsidRPr="00F81F7F">
              <w:rPr>
                <w:rFonts w:ascii="Calibri" w:hAnsi="Calibri" w:cs="Calibri"/>
                <w:sz w:val="20"/>
              </w:rPr>
              <w:t>, případně zařazení do platové třídy</w:t>
            </w:r>
          </w:p>
        </w:tc>
        <w:tc>
          <w:tcPr>
            <w:tcW w:w="1417" w:type="dxa"/>
          </w:tcPr>
          <w:p w14:paraId="62E9F13C" w14:textId="03A36838" w:rsidR="00552F23" w:rsidRPr="00F81F7F" w:rsidRDefault="00552F23" w:rsidP="007A026E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přepočet měsíční</w:t>
            </w:r>
            <w:r>
              <w:rPr>
                <w:rFonts w:ascii="Calibri" w:hAnsi="Calibri" w:cs="Calibri"/>
                <w:sz w:val="20"/>
              </w:rPr>
              <w:t>ho</w:t>
            </w:r>
            <w:r w:rsidRPr="00F81F7F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>platu</w:t>
            </w:r>
            <w:r w:rsidRPr="00F81F7F">
              <w:rPr>
                <w:rFonts w:ascii="Calibri" w:hAnsi="Calibri" w:cs="Calibri"/>
                <w:sz w:val="20"/>
              </w:rPr>
              <w:t xml:space="preserve"> na celý úvazek</w:t>
            </w:r>
          </w:p>
        </w:tc>
        <w:tc>
          <w:tcPr>
            <w:tcW w:w="851" w:type="dxa"/>
          </w:tcPr>
          <w:p w14:paraId="43D86888" w14:textId="77777777" w:rsidR="00552F23" w:rsidRPr="00F81F7F" w:rsidRDefault="00552F23" w:rsidP="007A026E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počet měsíců</w:t>
            </w:r>
          </w:p>
        </w:tc>
        <w:tc>
          <w:tcPr>
            <w:tcW w:w="992" w:type="dxa"/>
          </w:tcPr>
          <w:p w14:paraId="602F0C29" w14:textId="0F87BDD3" w:rsidR="00552F23" w:rsidRPr="00F81F7F" w:rsidRDefault="00552F23" w:rsidP="007A026E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Plat </w:t>
            </w:r>
            <w:r w:rsidRPr="00F81F7F">
              <w:rPr>
                <w:rFonts w:ascii="Calibri" w:hAnsi="Calibri" w:cs="Calibri"/>
                <w:sz w:val="20"/>
              </w:rPr>
              <w:t>celkem na rok 2022</w:t>
            </w:r>
          </w:p>
        </w:tc>
        <w:tc>
          <w:tcPr>
            <w:tcW w:w="1276" w:type="dxa"/>
          </w:tcPr>
          <w:p w14:paraId="07F26A2C" w14:textId="77777777" w:rsidR="00552F23" w:rsidRPr="00F81F7F" w:rsidRDefault="00552F23" w:rsidP="007A026E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požadovaná</w:t>
            </w:r>
          </w:p>
          <w:p w14:paraId="79DFD553" w14:textId="77777777" w:rsidR="00552F23" w:rsidRPr="00F81F7F" w:rsidRDefault="00552F23" w:rsidP="007A026E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 xml:space="preserve">dotace </w:t>
            </w:r>
          </w:p>
        </w:tc>
      </w:tr>
      <w:tr w:rsidR="00552F23" w:rsidRPr="007635C5" w14:paraId="5B38A0AA" w14:textId="77777777" w:rsidTr="007A026E">
        <w:trPr>
          <w:trHeight w:val="300"/>
        </w:trPr>
        <w:tc>
          <w:tcPr>
            <w:tcW w:w="992" w:type="dxa"/>
          </w:tcPr>
          <w:p w14:paraId="15286B1F" w14:textId="77777777" w:rsidR="00552F23" w:rsidRPr="007635C5" w:rsidRDefault="00552F23" w:rsidP="007A026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88" w:type="dxa"/>
          </w:tcPr>
          <w:p w14:paraId="4AA23411" w14:textId="77777777" w:rsidR="00552F23" w:rsidRPr="007635C5" w:rsidRDefault="00552F23" w:rsidP="007A026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9" w:type="dxa"/>
          </w:tcPr>
          <w:p w14:paraId="4BB445AB" w14:textId="77777777" w:rsidR="00552F23" w:rsidRPr="007635C5" w:rsidRDefault="00552F23" w:rsidP="007A026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709" w:type="dxa"/>
          </w:tcPr>
          <w:p w14:paraId="5DE194A0" w14:textId="77777777" w:rsidR="00552F23" w:rsidRPr="007635C5" w:rsidRDefault="00552F23" w:rsidP="007A026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0" w:type="dxa"/>
          </w:tcPr>
          <w:p w14:paraId="320FA05B" w14:textId="77777777" w:rsidR="00552F23" w:rsidRPr="007635C5" w:rsidRDefault="00552F23" w:rsidP="007A026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8" w:type="dxa"/>
          </w:tcPr>
          <w:p w14:paraId="1C87A1EC" w14:textId="77777777" w:rsidR="00552F23" w:rsidRPr="007635C5" w:rsidRDefault="00552F23" w:rsidP="007A026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7" w:type="dxa"/>
          </w:tcPr>
          <w:p w14:paraId="1A5B8C90" w14:textId="77777777" w:rsidR="00552F23" w:rsidRPr="007635C5" w:rsidRDefault="00552F23" w:rsidP="007A026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1" w:type="dxa"/>
          </w:tcPr>
          <w:p w14:paraId="452C4222" w14:textId="77777777" w:rsidR="00552F23" w:rsidRPr="007635C5" w:rsidRDefault="00552F23" w:rsidP="007A026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2" w:type="dxa"/>
          </w:tcPr>
          <w:p w14:paraId="4DF1F9AD" w14:textId="77777777" w:rsidR="00552F23" w:rsidRPr="007635C5" w:rsidRDefault="00552F23" w:rsidP="007A026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76" w:type="dxa"/>
          </w:tcPr>
          <w:p w14:paraId="57044E31" w14:textId="77777777" w:rsidR="00552F23" w:rsidRPr="007635C5" w:rsidRDefault="00552F23" w:rsidP="007A026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  <w:tr w:rsidR="00552F23" w:rsidRPr="007635C5" w14:paraId="3F784BDE" w14:textId="77777777" w:rsidTr="007A026E">
        <w:trPr>
          <w:trHeight w:val="300"/>
        </w:trPr>
        <w:tc>
          <w:tcPr>
            <w:tcW w:w="992" w:type="dxa"/>
          </w:tcPr>
          <w:p w14:paraId="2678850F" w14:textId="77777777" w:rsidR="00552F23" w:rsidRPr="007635C5" w:rsidRDefault="00552F23" w:rsidP="007A026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88" w:type="dxa"/>
          </w:tcPr>
          <w:p w14:paraId="7895481E" w14:textId="77777777" w:rsidR="00552F23" w:rsidRPr="007635C5" w:rsidRDefault="00552F23" w:rsidP="007A026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9" w:type="dxa"/>
          </w:tcPr>
          <w:p w14:paraId="11FCA588" w14:textId="77777777" w:rsidR="00552F23" w:rsidRPr="007635C5" w:rsidRDefault="00552F23" w:rsidP="007A026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709" w:type="dxa"/>
          </w:tcPr>
          <w:p w14:paraId="246704FC" w14:textId="77777777" w:rsidR="00552F23" w:rsidRPr="007635C5" w:rsidRDefault="00552F23" w:rsidP="007A026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0" w:type="dxa"/>
          </w:tcPr>
          <w:p w14:paraId="1F370254" w14:textId="77777777" w:rsidR="00552F23" w:rsidRPr="007635C5" w:rsidRDefault="00552F23" w:rsidP="007A026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8" w:type="dxa"/>
          </w:tcPr>
          <w:p w14:paraId="1C610EA2" w14:textId="77777777" w:rsidR="00552F23" w:rsidRPr="007635C5" w:rsidRDefault="00552F23" w:rsidP="007A026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7" w:type="dxa"/>
          </w:tcPr>
          <w:p w14:paraId="527B2695" w14:textId="77777777" w:rsidR="00552F23" w:rsidRPr="007635C5" w:rsidRDefault="00552F23" w:rsidP="007A026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1" w:type="dxa"/>
          </w:tcPr>
          <w:p w14:paraId="5983F1C7" w14:textId="77777777" w:rsidR="00552F23" w:rsidRPr="007635C5" w:rsidRDefault="00552F23" w:rsidP="007A026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2" w:type="dxa"/>
          </w:tcPr>
          <w:p w14:paraId="35DF3C5B" w14:textId="77777777" w:rsidR="00552F23" w:rsidRPr="007635C5" w:rsidRDefault="00552F23" w:rsidP="007A026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76" w:type="dxa"/>
          </w:tcPr>
          <w:p w14:paraId="501B3976" w14:textId="77777777" w:rsidR="00552F23" w:rsidRPr="007635C5" w:rsidRDefault="00552F23" w:rsidP="007A026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</w:tbl>
    <w:p w14:paraId="1F0F602C" w14:textId="5E7963F6" w:rsidR="004627AD" w:rsidRDefault="004627AD" w:rsidP="004627AD">
      <w:pPr>
        <w:spacing w:before="240" w:after="120"/>
        <w:rPr>
          <w:rFonts w:ascii="Calibri" w:hAnsi="Calibri" w:cs="Calibri"/>
          <w:b/>
          <w:sz w:val="23"/>
          <w:szCs w:val="23"/>
        </w:rPr>
      </w:pPr>
      <w:r w:rsidRPr="007635C5">
        <w:rPr>
          <w:rFonts w:ascii="Calibri" w:hAnsi="Calibri" w:cs="Calibri"/>
          <w:b/>
          <w:sz w:val="23"/>
          <w:szCs w:val="23"/>
        </w:rPr>
        <w:t xml:space="preserve">B/ ostatní osobní výdaje (DPP, DPČ) </w:t>
      </w:r>
    </w:p>
    <w:tbl>
      <w:tblPr>
        <w:tblW w:w="1063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134"/>
        <w:gridCol w:w="993"/>
        <w:gridCol w:w="992"/>
        <w:gridCol w:w="850"/>
        <w:gridCol w:w="1418"/>
        <w:gridCol w:w="1134"/>
        <w:gridCol w:w="1134"/>
        <w:gridCol w:w="1563"/>
      </w:tblGrid>
      <w:tr w:rsidR="00552F23" w:rsidRPr="00F81F7F" w14:paraId="7DFE3BC8" w14:textId="77777777" w:rsidTr="007A026E">
        <w:trPr>
          <w:trHeight w:val="675"/>
        </w:trPr>
        <w:tc>
          <w:tcPr>
            <w:tcW w:w="1418" w:type="dxa"/>
          </w:tcPr>
          <w:p w14:paraId="56607735" w14:textId="77777777" w:rsidR="00552F23" w:rsidRPr="00F81F7F" w:rsidRDefault="00552F23" w:rsidP="007A026E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Pracovní pozice</w:t>
            </w:r>
          </w:p>
        </w:tc>
        <w:tc>
          <w:tcPr>
            <w:tcW w:w="1134" w:type="dxa"/>
          </w:tcPr>
          <w:p w14:paraId="4DCA03D8" w14:textId="77777777" w:rsidR="00552F23" w:rsidRPr="00F81F7F" w:rsidRDefault="00552F23" w:rsidP="007A026E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 xml:space="preserve">funkce </w:t>
            </w:r>
          </w:p>
        </w:tc>
        <w:tc>
          <w:tcPr>
            <w:tcW w:w="993" w:type="dxa"/>
          </w:tcPr>
          <w:p w14:paraId="5A025C45" w14:textId="77777777" w:rsidR="00552F23" w:rsidRPr="00F81F7F" w:rsidRDefault="00552F23" w:rsidP="007A026E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délka praxe</w:t>
            </w:r>
          </w:p>
        </w:tc>
        <w:tc>
          <w:tcPr>
            <w:tcW w:w="992" w:type="dxa"/>
          </w:tcPr>
          <w:p w14:paraId="279AA500" w14:textId="77777777" w:rsidR="00552F23" w:rsidRPr="00F81F7F" w:rsidRDefault="00552F23" w:rsidP="007A026E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druh činnosti</w:t>
            </w:r>
          </w:p>
        </w:tc>
        <w:tc>
          <w:tcPr>
            <w:tcW w:w="850" w:type="dxa"/>
          </w:tcPr>
          <w:p w14:paraId="72B8B3FC" w14:textId="77777777" w:rsidR="00552F23" w:rsidRPr="00F81F7F" w:rsidRDefault="00552F23" w:rsidP="007A026E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celkem hodin</w:t>
            </w:r>
          </w:p>
        </w:tc>
        <w:tc>
          <w:tcPr>
            <w:tcW w:w="1418" w:type="dxa"/>
          </w:tcPr>
          <w:p w14:paraId="32DDB339" w14:textId="77777777" w:rsidR="00552F23" w:rsidRPr="00F81F7F" w:rsidRDefault="00552F23" w:rsidP="007A026E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odměna za 1 hodinu</w:t>
            </w:r>
          </w:p>
        </w:tc>
        <w:tc>
          <w:tcPr>
            <w:tcW w:w="1134" w:type="dxa"/>
          </w:tcPr>
          <w:p w14:paraId="7E31621A" w14:textId="77777777" w:rsidR="00552F23" w:rsidRPr="00F81F7F" w:rsidRDefault="00552F23" w:rsidP="007A026E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odměna celkem</w:t>
            </w:r>
          </w:p>
        </w:tc>
        <w:tc>
          <w:tcPr>
            <w:tcW w:w="1134" w:type="dxa"/>
          </w:tcPr>
          <w:p w14:paraId="478D7BD3" w14:textId="77777777" w:rsidR="00552F23" w:rsidRPr="00F81F7F" w:rsidRDefault="00552F23" w:rsidP="007A026E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z</w:t>
            </w:r>
            <w:r w:rsidRPr="00F81F7F">
              <w:rPr>
                <w:rFonts w:ascii="Calibri" w:hAnsi="Calibri" w:cs="Calibri"/>
                <w:sz w:val="20"/>
              </w:rPr>
              <w:t>ákonné odvody</w:t>
            </w:r>
          </w:p>
        </w:tc>
        <w:tc>
          <w:tcPr>
            <w:tcW w:w="1563" w:type="dxa"/>
          </w:tcPr>
          <w:p w14:paraId="19D43B93" w14:textId="77777777" w:rsidR="00552F23" w:rsidRPr="00F81F7F" w:rsidRDefault="00552F23" w:rsidP="007A026E">
            <w:pPr>
              <w:rPr>
                <w:rFonts w:ascii="Calibri" w:hAnsi="Calibri" w:cs="Calibri"/>
                <w:sz w:val="20"/>
              </w:rPr>
            </w:pPr>
            <w:r w:rsidRPr="00F81F7F">
              <w:rPr>
                <w:rFonts w:ascii="Calibri" w:hAnsi="Calibri" w:cs="Calibri"/>
                <w:sz w:val="20"/>
              </w:rPr>
              <w:t>požadovaná dotace</w:t>
            </w:r>
          </w:p>
        </w:tc>
      </w:tr>
      <w:tr w:rsidR="00552F23" w:rsidRPr="007635C5" w14:paraId="6CA2347F" w14:textId="77777777" w:rsidTr="007A026E">
        <w:trPr>
          <w:trHeight w:val="359"/>
        </w:trPr>
        <w:tc>
          <w:tcPr>
            <w:tcW w:w="1418" w:type="dxa"/>
          </w:tcPr>
          <w:p w14:paraId="1D486F81" w14:textId="77777777" w:rsidR="00552F23" w:rsidRPr="007635C5" w:rsidRDefault="00552F23" w:rsidP="007A026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</w:tcPr>
          <w:p w14:paraId="7EEA6779" w14:textId="77777777" w:rsidR="00552F23" w:rsidRPr="007635C5" w:rsidRDefault="00552F23" w:rsidP="007A026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3" w:type="dxa"/>
          </w:tcPr>
          <w:p w14:paraId="01909555" w14:textId="77777777" w:rsidR="00552F23" w:rsidRPr="007635C5" w:rsidRDefault="00552F23" w:rsidP="007A026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2" w:type="dxa"/>
          </w:tcPr>
          <w:p w14:paraId="22BD8179" w14:textId="77777777" w:rsidR="00552F23" w:rsidRPr="007635C5" w:rsidRDefault="00552F23" w:rsidP="007A026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0" w:type="dxa"/>
          </w:tcPr>
          <w:p w14:paraId="5B1CBD26" w14:textId="77777777" w:rsidR="00552F23" w:rsidRPr="007635C5" w:rsidRDefault="00552F23" w:rsidP="007A026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8" w:type="dxa"/>
          </w:tcPr>
          <w:p w14:paraId="78913700" w14:textId="77777777" w:rsidR="00552F23" w:rsidRPr="007635C5" w:rsidRDefault="00552F23" w:rsidP="007A026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</w:tcPr>
          <w:p w14:paraId="75F7FB93" w14:textId="77777777" w:rsidR="00552F23" w:rsidRPr="007635C5" w:rsidRDefault="00552F23" w:rsidP="007A026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</w:tcPr>
          <w:p w14:paraId="457B2AEA" w14:textId="77777777" w:rsidR="00552F23" w:rsidRPr="007635C5" w:rsidRDefault="00552F23" w:rsidP="007A026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563" w:type="dxa"/>
          </w:tcPr>
          <w:p w14:paraId="212A3E3B" w14:textId="77777777" w:rsidR="00552F23" w:rsidRPr="007635C5" w:rsidRDefault="00552F23" w:rsidP="007A026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  <w:tr w:rsidR="00552F23" w:rsidRPr="007635C5" w14:paraId="3270C152" w14:textId="77777777" w:rsidTr="007A026E">
        <w:trPr>
          <w:trHeight w:val="373"/>
        </w:trPr>
        <w:tc>
          <w:tcPr>
            <w:tcW w:w="1418" w:type="dxa"/>
          </w:tcPr>
          <w:p w14:paraId="25C4EEE3" w14:textId="77777777" w:rsidR="00552F23" w:rsidRPr="007635C5" w:rsidRDefault="00552F23" w:rsidP="007A026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</w:tcPr>
          <w:p w14:paraId="0F0D52F5" w14:textId="77777777" w:rsidR="00552F23" w:rsidRPr="007635C5" w:rsidRDefault="00552F23" w:rsidP="007A026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3" w:type="dxa"/>
          </w:tcPr>
          <w:p w14:paraId="0D344857" w14:textId="77777777" w:rsidR="00552F23" w:rsidRPr="007635C5" w:rsidRDefault="00552F23" w:rsidP="007A026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2" w:type="dxa"/>
          </w:tcPr>
          <w:p w14:paraId="29C7E216" w14:textId="77777777" w:rsidR="00552F23" w:rsidRPr="007635C5" w:rsidRDefault="00552F23" w:rsidP="007A026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0" w:type="dxa"/>
          </w:tcPr>
          <w:p w14:paraId="74392D79" w14:textId="77777777" w:rsidR="00552F23" w:rsidRPr="007635C5" w:rsidRDefault="00552F23" w:rsidP="007A026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8" w:type="dxa"/>
          </w:tcPr>
          <w:p w14:paraId="50925FBC" w14:textId="77777777" w:rsidR="00552F23" w:rsidRPr="007635C5" w:rsidRDefault="00552F23" w:rsidP="007A026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</w:tcPr>
          <w:p w14:paraId="1A6F94FA" w14:textId="77777777" w:rsidR="00552F23" w:rsidRPr="007635C5" w:rsidRDefault="00552F23" w:rsidP="007A026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</w:tcPr>
          <w:p w14:paraId="45B300F4" w14:textId="77777777" w:rsidR="00552F23" w:rsidRPr="007635C5" w:rsidRDefault="00552F23" w:rsidP="007A026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563" w:type="dxa"/>
          </w:tcPr>
          <w:p w14:paraId="7F386B13" w14:textId="77777777" w:rsidR="00552F23" w:rsidRPr="007635C5" w:rsidRDefault="00552F23" w:rsidP="007A026E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</w:tbl>
    <w:p w14:paraId="0C89F255" w14:textId="77777777" w:rsidR="004627AD" w:rsidRDefault="004627AD" w:rsidP="006C40C6">
      <w:pPr>
        <w:rPr>
          <w:rFonts w:ascii="Calibri" w:hAnsi="Calibri" w:cs="Calibri"/>
          <w:b/>
          <w:sz w:val="27"/>
          <w:szCs w:val="27"/>
        </w:rPr>
      </w:pPr>
    </w:p>
    <w:sectPr w:rsidR="004627A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077974" w14:textId="77777777" w:rsidR="00D80233" w:rsidRDefault="00D80233" w:rsidP="00A23055">
      <w:r>
        <w:separator/>
      </w:r>
    </w:p>
  </w:endnote>
  <w:endnote w:type="continuationSeparator" w:id="0">
    <w:p w14:paraId="34E2F3BD" w14:textId="77777777" w:rsidR="00D80233" w:rsidRDefault="00D80233" w:rsidP="00A2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89059F" w14:textId="77777777" w:rsidR="00D80233" w:rsidRDefault="00D80233" w:rsidP="00A23055">
      <w:r>
        <w:separator/>
      </w:r>
    </w:p>
  </w:footnote>
  <w:footnote w:type="continuationSeparator" w:id="0">
    <w:p w14:paraId="7B68BC49" w14:textId="77777777" w:rsidR="00D80233" w:rsidRDefault="00D80233" w:rsidP="00A23055">
      <w:r>
        <w:continuationSeparator/>
      </w:r>
    </w:p>
  </w:footnote>
  <w:footnote w:id="1">
    <w:p w14:paraId="50BDFFD4" w14:textId="77777777" w:rsidR="0000042D" w:rsidRPr="00FF38E4" w:rsidRDefault="0000042D" w:rsidP="004627AD">
      <w:pPr>
        <w:pStyle w:val="Textpoznpodarou"/>
        <w:rPr>
          <w:bCs/>
        </w:rPr>
      </w:pPr>
      <w:r w:rsidRPr="00FF38E4">
        <w:rPr>
          <w:rStyle w:val="Znakapoznpodarou"/>
        </w:rPr>
        <w:footnoteRef/>
      </w:r>
      <w:r w:rsidRPr="00FF38E4">
        <w:t xml:space="preserve"> </w:t>
      </w:r>
      <w:r w:rsidRPr="00FF38E4">
        <w:rPr>
          <w:bCs/>
        </w:rPr>
        <w:t>Z dotace lze hradit pouze jízdné ve výši odpovídající ceně jízdenky za prostředek hromadné dopravy, a to i</w:t>
      </w:r>
      <w:r>
        <w:rPr>
          <w:bCs/>
        </w:rPr>
        <w:t> </w:t>
      </w:r>
      <w:r w:rsidRPr="00FF38E4">
        <w:rPr>
          <w:bCs/>
        </w:rPr>
        <w:t>v případě použití silničního motorového vozidla.</w:t>
      </w:r>
    </w:p>
    <w:p w14:paraId="240C4108" w14:textId="77777777" w:rsidR="0000042D" w:rsidRPr="00FF38E4" w:rsidRDefault="0000042D" w:rsidP="004627AD">
      <w:pPr>
        <w:pStyle w:val="Textpoznpodarou"/>
      </w:pPr>
    </w:p>
  </w:footnote>
  <w:footnote w:id="2">
    <w:p w14:paraId="0527A1A8" w14:textId="77777777" w:rsidR="0000042D" w:rsidRPr="00FF38E4" w:rsidRDefault="0000042D" w:rsidP="004627AD">
      <w:pPr>
        <w:pStyle w:val="Textpoznpodarou"/>
      </w:pPr>
      <w:r w:rsidRPr="00FF38E4">
        <w:rPr>
          <w:rStyle w:val="Znakapoznpodarou"/>
        </w:rPr>
        <w:footnoteRef/>
      </w:r>
      <w:r w:rsidRPr="00FF38E4">
        <w:t xml:space="preserve"> Pouze pokud jsou </w:t>
      </w:r>
      <w:r w:rsidRPr="00FF38E4">
        <w:rPr>
          <w:bCs/>
        </w:rPr>
        <w:t>honoráře hrazeny fakturou jako služba, jinak je nezbytné zahrnout je mezi ostatní osobní náklady.</w:t>
      </w:r>
    </w:p>
  </w:footnote>
  <w:footnote w:id="3">
    <w:p w14:paraId="5C716406" w14:textId="77777777" w:rsidR="00B819E1" w:rsidRPr="002157BD" w:rsidRDefault="00B819E1" w:rsidP="004627AD">
      <w:pPr>
        <w:pStyle w:val="Textpoznpodarou"/>
      </w:pPr>
      <w:r w:rsidRPr="002157BD">
        <w:rPr>
          <w:rStyle w:val="Znakapoznpodarou"/>
        </w:rPr>
        <w:footnoteRef/>
      </w:r>
      <w:r w:rsidRPr="002157BD">
        <w:t xml:space="preserve"> </w:t>
      </w:r>
      <w:r w:rsidRPr="002157BD">
        <w:rPr>
          <w:b/>
          <w:u w:val="single"/>
        </w:rPr>
        <w:t>Každá položka rozpočtu v předchozí tabulce musí být zde odůvodněna, v opačném případě nebude brána v potaz. V případě potřeby lze uvést odkaz na přílohu.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61981" w14:textId="5C76E59F" w:rsidR="00B819E1" w:rsidRPr="004627AD" w:rsidRDefault="00B819E1" w:rsidP="004627AD">
    <w:pPr>
      <w:tabs>
        <w:tab w:val="center" w:pos="4536"/>
        <w:tab w:val="right" w:pos="9072"/>
      </w:tabs>
      <w:jc w:val="right"/>
      <w:rPr>
        <w:rFonts w:cstheme="minorBidi"/>
        <w:i/>
        <w:sz w:val="20"/>
        <w:szCs w:val="22"/>
        <w:lang w:eastAsia="en-US"/>
      </w:rPr>
    </w:pPr>
    <w:r w:rsidRPr="004627AD">
      <w:rPr>
        <w:rFonts w:eastAsiaTheme="minorHAnsi" w:cstheme="minorBidi"/>
        <w:i/>
        <w:sz w:val="20"/>
        <w:szCs w:val="22"/>
        <w:lang w:eastAsia="en-US"/>
      </w:rPr>
      <w:t>č. j.: MSMT-</w:t>
    </w:r>
    <w:r>
      <w:rPr>
        <w:rFonts w:eastAsiaTheme="minorHAnsi" w:cstheme="minorBidi"/>
        <w:i/>
        <w:sz w:val="20"/>
        <w:szCs w:val="22"/>
        <w:lang w:eastAsia="en-US"/>
      </w:rPr>
      <w:t>27500</w:t>
    </w:r>
    <w:r w:rsidRPr="004627AD">
      <w:rPr>
        <w:rFonts w:eastAsiaTheme="minorHAnsi" w:cstheme="minorBidi"/>
        <w:i/>
        <w:sz w:val="20"/>
        <w:szCs w:val="22"/>
        <w:lang w:eastAsia="en-US"/>
      </w:rPr>
      <w:t>/202</w:t>
    </w:r>
    <w:r>
      <w:rPr>
        <w:rFonts w:eastAsiaTheme="minorHAnsi" w:cstheme="minorBidi"/>
        <w:i/>
        <w:sz w:val="20"/>
        <w:szCs w:val="22"/>
        <w:lang w:eastAsia="en-US"/>
      </w:rPr>
      <w:t>1</w:t>
    </w:r>
    <w:r w:rsidRPr="004627AD">
      <w:rPr>
        <w:rFonts w:eastAsiaTheme="minorHAnsi" w:cstheme="minorBidi"/>
        <w:i/>
        <w:sz w:val="20"/>
        <w:szCs w:val="22"/>
        <w:lang w:eastAsia="en-US"/>
      </w:rPr>
      <w:t>-</w:t>
    </w:r>
    <w:r w:rsidR="0088692A">
      <w:rPr>
        <w:rFonts w:eastAsiaTheme="minorHAnsi" w:cstheme="minorBidi"/>
        <w:i/>
        <w:sz w:val="20"/>
        <w:szCs w:val="22"/>
        <w:lang w:eastAsia="en-US"/>
      </w:rPr>
      <w:t>3</w:t>
    </w:r>
  </w:p>
  <w:p w14:paraId="291D455A" w14:textId="32CB0F55" w:rsidR="00B819E1" w:rsidRPr="004627AD" w:rsidRDefault="00B819E1" w:rsidP="004627AD">
    <w:pPr>
      <w:tabs>
        <w:tab w:val="center" w:pos="4536"/>
        <w:tab w:val="right" w:pos="9072"/>
      </w:tabs>
      <w:jc w:val="right"/>
      <w:rPr>
        <w:rFonts w:asciiTheme="minorHAnsi" w:eastAsiaTheme="minorHAnsi" w:hAnsiTheme="minorHAnsi" w:cstheme="minorBidi"/>
        <w:sz w:val="22"/>
        <w:szCs w:val="22"/>
        <w:lang w:eastAsia="en-US"/>
      </w:rPr>
    </w:pPr>
  </w:p>
  <w:p w14:paraId="28220C5D" w14:textId="77777777" w:rsidR="00B819E1" w:rsidRDefault="00B819E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642C5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10A672B2"/>
    <w:multiLevelType w:val="hybridMultilevel"/>
    <w:tmpl w:val="CAB07528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F0FBF"/>
    <w:multiLevelType w:val="hybridMultilevel"/>
    <w:tmpl w:val="984C03F6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54F86"/>
    <w:multiLevelType w:val="hybridMultilevel"/>
    <w:tmpl w:val="0A944372"/>
    <w:lvl w:ilvl="0" w:tplc="33084294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4441CEF"/>
    <w:multiLevelType w:val="hybridMultilevel"/>
    <w:tmpl w:val="2D9AFD00"/>
    <w:lvl w:ilvl="0" w:tplc="D58E224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C4DD4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06A03"/>
    <w:multiLevelType w:val="hybridMultilevel"/>
    <w:tmpl w:val="F5FC6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55ECB"/>
    <w:multiLevelType w:val="hybridMultilevel"/>
    <w:tmpl w:val="A73297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A6B52"/>
    <w:multiLevelType w:val="hybridMultilevel"/>
    <w:tmpl w:val="FA66DB0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5B4F81"/>
    <w:multiLevelType w:val="hybridMultilevel"/>
    <w:tmpl w:val="2A02D506"/>
    <w:lvl w:ilvl="0" w:tplc="E49E41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15842"/>
    <w:multiLevelType w:val="hybridMultilevel"/>
    <w:tmpl w:val="5986D29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36596"/>
    <w:multiLevelType w:val="hybridMultilevel"/>
    <w:tmpl w:val="3014FFA0"/>
    <w:lvl w:ilvl="0" w:tplc="69CAF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plc="DB92FE0E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E3210"/>
    <w:multiLevelType w:val="hybridMultilevel"/>
    <w:tmpl w:val="DE3A13F4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E7356"/>
    <w:multiLevelType w:val="hybridMultilevel"/>
    <w:tmpl w:val="EED87A18"/>
    <w:lvl w:ilvl="0" w:tplc="A03A6ED2">
      <w:start w:val="1"/>
      <w:numFmt w:val="decimal"/>
      <w:lvlText w:val="(%1)"/>
      <w:lvlJc w:val="left"/>
      <w:pPr>
        <w:ind w:left="4329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E11B6"/>
    <w:multiLevelType w:val="hybridMultilevel"/>
    <w:tmpl w:val="AD3C49F6"/>
    <w:lvl w:ilvl="0" w:tplc="BF40929A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651F1A"/>
    <w:multiLevelType w:val="hybridMultilevel"/>
    <w:tmpl w:val="D87EFC2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8E3861"/>
    <w:multiLevelType w:val="hybridMultilevel"/>
    <w:tmpl w:val="DA162C6A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8D569336">
      <w:start w:val="1"/>
      <w:numFmt w:val="lowerLetter"/>
      <w:lvlText w:val="%2."/>
      <w:lvlJc w:val="left"/>
      <w:pPr>
        <w:ind w:left="3594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ind w:left="4314" w:hanging="180"/>
      </w:pPr>
    </w:lvl>
    <w:lvl w:ilvl="3" w:tplc="B3FC4492">
      <w:start w:val="5"/>
      <w:numFmt w:val="decimal"/>
      <w:lvlText w:val="%4"/>
      <w:lvlJc w:val="left"/>
      <w:pPr>
        <w:ind w:left="5034" w:hanging="360"/>
      </w:pPr>
      <w:rPr>
        <w:rFonts w:hint="default"/>
      </w:rPr>
    </w:lvl>
    <w:lvl w:ilvl="4" w:tplc="FB267690">
      <w:start w:val="5"/>
      <w:numFmt w:val="decimal"/>
      <w:lvlText w:val="%5)"/>
      <w:lvlJc w:val="left"/>
      <w:pPr>
        <w:ind w:left="5754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18" w15:restartNumberingAfterBreak="0">
    <w:nsid w:val="4F6778F4"/>
    <w:multiLevelType w:val="hybridMultilevel"/>
    <w:tmpl w:val="C5E68252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32CD7"/>
    <w:multiLevelType w:val="hybridMultilevel"/>
    <w:tmpl w:val="F476E9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7A0670"/>
    <w:multiLevelType w:val="hybridMultilevel"/>
    <w:tmpl w:val="24FC5226"/>
    <w:lvl w:ilvl="0" w:tplc="D3DC34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343979"/>
    <w:multiLevelType w:val="hybridMultilevel"/>
    <w:tmpl w:val="22349A9A"/>
    <w:lvl w:ilvl="0" w:tplc="040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622655"/>
    <w:multiLevelType w:val="hybridMultilevel"/>
    <w:tmpl w:val="ABC896D0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65038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87A4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690E1E"/>
    <w:multiLevelType w:val="hybridMultilevel"/>
    <w:tmpl w:val="E8A6CD34"/>
    <w:lvl w:ilvl="0" w:tplc="F536E08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B0D1F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390B8C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F13D07"/>
    <w:multiLevelType w:val="hybridMultilevel"/>
    <w:tmpl w:val="C804F3D4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D11077"/>
    <w:multiLevelType w:val="hybridMultilevel"/>
    <w:tmpl w:val="1F94B920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32EB2C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426FCE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872" w:hanging="360"/>
      </w:pPr>
    </w:lvl>
    <w:lvl w:ilvl="2" w:tplc="0405001B" w:tentative="1">
      <w:start w:val="1"/>
      <w:numFmt w:val="lowerRoman"/>
      <w:lvlText w:val="%3."/>
      <w:lvlJc w:val="right"/>
      <w:pPr>
        <w:ind w:left="1592" w:hanging="180"/>
      </w:pPr>
    </w:lvl>
    <w:lvl w:ilvl="3" w:tplc="0405000F" w:tentative="1">
      <w:start w:val="1"/>
      <w:numFmt w:val="decimal"/>
      <w:lvlText w:val="%4."/>
      <w:lvlJc w:val="left"/>
      <w:pPr>
        <w:ind w:left="2312" w:hanging="360"/>
      </w:pPr>
    </w:lvl>
    <w:lvl w:ilvl="4" w:tplc="04050019" w:tentative="1">
      <w:start w:val="1"/>
      <w:numFmt w:val="lowerLetter"/>
      <w:lvlText w:val="%5."/>
      <w:lvlJc w:val="left"/>
      <w:pPr>
        <w:ind w:left="3032" w:hanging="360"/>
      </w:pPr>
    </w:lvl>
    <w:lvl w:ilvl="5" w:tplc="0405001B" w:tentative="1">
      <w:start w:val="1"/>
      <w:numFmt w:val="lowerRoman"/>
      <w:lvlText w:val="%6."/>
      <w:lvlJc w:val="right"/>
      <w:pPr>
        <w:ind w:left="3752" w:hanging="180"/>
      </w:pPr>
    </w:lvl>
    <w:lvl w:ilvl="6" w:tplc="0405000F" w:tentative="1">
      <w:start w:val="1"/>
      <w:numFmt w:val="decimal"/>
      <w:lvlText w:val="%7."/>
      <w:lvlJc w:val="left"/>
      <w:pPr>
        <w:ind w:left="4472" w:hanging="360"/>
      </w:pPr>
    </w:lvl>
    <w:lvl w:ilvl="7" w:tplc="04050019" w:tentative="1">
      <w:start w:val="1"/>
      <w:numFmt w:val="lowerLetter"/>
      <w:lvlText w:val="%8."/>
      <w:lvlJc w:val="left"/>
      <w:pPr>
        <w:ind w:left="5192" w:hanging="360"/>
      </w:pPr>
    </w:lvl>
    <w:lvl w:ilvl="8" w:tplc="040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7C331599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D14BB3"/>
    <w:multiLevelType w:val="hybridMultilevel"/>
    <w:tmpl w:val="5C74397A"/>
    <w:lvl w:ilvl="0" w:tplc="7DD00E5A">
      <w:start w:val="1"/>
      <w:numFmt w:val="decimal"/>
      <w:lvlText w:val="(%1)"/>
      <w:lvlJc w:val="left"/>
      <w:pPr>
        <w:ind w:left="28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num w:numId="1">
    <w:abstractNumId w:val="29"/>
  </w:num>
  <w:num w:numId="2">
    <w:abstractNumId w:val="19"/>
  </w:num>
  <w:num w:numId="3">
    <w:abstractNumId w:val="0"/>
  </w:num>
  <w:num w:numId="4">
    <w:abstractNumId w:val="3"/>
  </w:num>
  <w:num w:numId="5">
    <w:abstractNumId w:val="2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24"/>
  </w:num>
  <w:num w:numId="9">
    <w:abstractNumId w:val="26"/>
  </w:num>
  <w:num w:numId="10">
    <w:abstractNumId w:val="17"/>
  </w:num>
  <w:num w:numId="11">
    <w:abstractNumId w:val="14"/>
  </w:num>
  <w:num w:numId="12">
    <w:abstractNumId w:val="9"/>
  </w:num>
  <w:num w:numId="13">
    <w:abstractNumId w:val="31"/>
  </w:num>
  <w:num w:numId="14">
    <w:abstractNumId w:val="1"/>
  </w:num>
  <w:num w:numId="15">
    <w:abstractNumId w:val="34"/>
  </w:num>
  <w:num w:numId="16">
    <w:abstractNumId w:val="7"/>
  </w:num>
  <w:num w:numId="17">
    <w:abstractNumId w:val="11"/>
  </w:num>
  <w:num w:numId="18">
    <w:abstractNumId w:val="13"/>
  </w:num>
  <w:num w:numId="19">
    <w:abstractNumId w:val="30"/>
  </w:num>
  <w:num w:numId="20">
    <w:abstractNumId w:val="5"/>
  </w:num>
  <w:num w:numId="21">
    <w:abstractNumId w:val="22"/>
  </w:num>
  <w:num w:numId="22">
    <w:abstractNumId w:val="12"/>
  </w:num>
  <w:num w:numId="23">
    <w:abstractNumId w:val="33"/>
  </w:num>
  <w:num w:numId="24">
    <w:abstractNumId w:val="15"/>
  </w:num>
  <w:num w:numId="25">
    <w:abstractNumId w:val="21"/>
  </w:num>
  <w:num w:numId="26">
    <w:abstractNumId w:val="28"/>
  </w:num>
  <w:num w:numId="27">
    <w:abstractNumId w:val="6"/>
  </w:num>
  <w:num w:numId="28">
    <w:abstractNumId w:val="32"/>
  </w:num>
  <w:num w:numId="29">
    <w:abstractNumId w:val="27"/>
  </w:num>
  <w:num w:numId="30">
    <w:abstractNumId w:val="16"/>
  </w:num>
  <w:num w:numId="31">
    <w:abstractNumId w:val="20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 w:numId="34">
    <w:abstractNumId w:val="4"/>
  </w:num>
  <w:num w:numId="35">
    <w:abstractNumId w:val="18"/>
  </w:num>
  <w:num w:numId="36">
    <w:abstractNumId w:val="8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055"/>
    <w:rsid w:val="0000042D"/>
    <w:rsid w:val="002A12EA"/>
    <w:rsid w:val="004627AD"/>
    <w:rsid w:val="00503FC8"/>
    <w:rsid w:val="00552F23"/>
    <w:rsid w:val="005838EA"/>
    <w:rsid w:val="00636DD2"/>
    <w:rsid w:val="00693B3C"/>
    <w:rsid w:val="006C40C6"/>
    <w:rsid w:val="00753A0F"/>
    <w:rsid w:val="0088692A"/>
    <w:rsid w:val="009E5292"/>
    <w:rsid w:val="00A23055"/>
    <w:rsid w:val="00A70C36"/>
    <w:rsid w:val="00AF40DD"/>
    <w:rsid w:val="00B57921"/>
    <w:rsid w:val="00B819E1"/>
    <w:rsid w:val="00BA3C15"/>
    <w:rsid w:val="00C5078F"/>
    <w:rsid w:val="00C53A04"/>
    <w:rsid w:val="00C66806"/>
    <w:rsid w:val="00D80233"/>
    <w:rsid w:val="00D975B3"/>
    <w:rsid w:val="00DD219D"/>
    <w:rsid w:val="00E32C48"/>
    <w:rsid w:val="00E76A79"/>
    <w:rsid w:val="00EA04E2"/>
    <w:rsid w:val="00EC12D9"/>
    <w:rsid w:val="00EF2A13"/>
    <w:rsid w:val="00F1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BCD17"/>
  <w15:chartTrackingRefBased/>
  <w15:docId w15:val="{6EA8382A-481A-4C0F-B978-1F7F53D4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2305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Text"/>
    <w:link w:val="Nadpis1Char"/>
    <w:qFormat/>
    <w:rsid w:val="00A23055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link w:val="Nadpis2Char"/>
    <w:unhideWhenUsed/>
    <w:qFormat/>
    <w:rsid w:val="004627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A2305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30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4627A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4627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627A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23055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character" w:customStyle="1" w:styleId="Nadpis3Char">
    <w:name w:val="Nadpis 3 Char"/>
    <w:basedOn w:val="Standardnpsmoodstavce"/>
    <w:link w:val="Nadpis3"/>
    <w:rsid w:val="00A23055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ext">
    <w:name w:val="Text"/>
    <w:basedOn w:val="Normln"/>
    <w:qFormat/>
    <w:rsid w:val="00A23055"/>
    <w:pPr>
      <w:spacing w:before="120"/>
      <w:ind w:firstLine="851"/>
    </w:pPr>
  </w:style>
  <w:style w:type="character" w:styleId="Hypertextovodkaz">
    <w:name w:val="Hyperlink"/>
    <w:rsid w:val="00A23055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A23055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2305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23055"/>
    <w:rPr>
      <w:vertAlign w:val="superscript"/>
    </w:rPr>
  </w:style>
  <w:style w:type="paragraph" w:customStyle="1" w:styleId="Texttabulka">
    <w:name w:val="Text tabulka"/>
    <w:basedOn w:val="Nadpis4"/>
    <w:rsid w:val="00A23055"/>
    <w:pPr>
      <w:keepNext w:val="0"/>
      <w:spacing w:before="120"/>
      <w:jc w:val="left"/>
    </w:pPr>
    <w:rPr>
      <w:rFonts w:ascii="Arial Narrow" w:eastAsia="Times New Roman" w:hAnsi="Arial Narrow" w:cs="Times New Roman"/>
      <w:b/>
      <w:i w:val="0"/>
      <w:iCs w:val="0"/>
      <w:color w:val="auto"/>
      <w:sz w:val="20"/>
    </w:rPr>
  </w:style>
  <w:style w:type="paragraph" w:customStyle="1" w:styleId="Texttabulkaoby">
    <w:name w:val="Text tabulka obyč"/>
    <w:basedOn w:val="Texttabulka"/>
    <w:rsid w:val="00A23055"/>
    <w:rPr>
      <w:b w:val="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305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cs-CZ"/>
    </w:rPr>
  </w:style>
  <w:style w:type="paragraph" w:styleId="Zhlav">
    <w:name w:val="header"/>
    <w:basedOn w:val="Normln"/>
    <w:link w:val="ZhlavChar"/>
    <w:unhideWhenUsed/>
    <w:rsid w:val="004627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27A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627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27A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4627A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rsid w:val="004627AD"/>
    <w:rPr>
      <w:rFonts w:asciiTheme="majorHAnsi" w:eastAsiaTheme="majorEastAsia" w:hAnsiTheme="majorHAnsi" w:cstheme="majorBidi"/>
      <w:color w:val="2E74B5" w:themeColor="accent1" w:themeShade="BF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4627AD"/>
    <w:rPr>
      <w:rFonts w:asciiTheme="majorHAnsi" w:eastAsiaTheme="majorEastAsia" w:hAnsiTheme="majorHAnsi" w:cstheme="majorBidi"/>
      <w:color w:val="1F4D78" w:themeColor="accent1" w:themeShade="7F"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627A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cs-CZ"/>
    </w:rPr>
  </w:style>
  <w:style w:type="paragraph" w:customStyle="1" w:styleId="Textneodraen">
    <w:name w:val="Text neodraený"/>
    <w:basedOn w:val="Text"/>
    <w:rsid w:val="004627AD"/>
    <w:pPr>
      <w:ind w:firstLine="0"/>
    </w:pPr>
  </w:style>
  <w:style w:type="paragraph" w:customStyle="1" w:styleId="Textneodraen0">
    <w:name w:val="Text neodražený"/>
    <w:basedOn w:val="Text"/>
    <w:rsid w:val="004627AD"/>
    <w:pPr>
      <w:ind w:firstLine="0"/>
    </w:pPr>
  </w:style>
  <w:style w:type="character" w:styleId="Odkaznakoment">
    <w:name w:val="annotation reference"/>
    <w:semiHidden/>
    <w:rsid w:val="004627A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627AD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462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old">
    <w:name w:val="bold"/>
    <w:rsid w:val="004627AD"/>
  </w:style>
  <w:style w:type="paragraph" w:styleId="Textbubliny">
    <w:name w:val="Balloon Text"/>
    <w:basedOn w:val="Normln"/>
    <w:link w:val="TextbublinyChar"/>
    <w:uiPriority w:val="99"/>
    <w:semiHidden/>
    <w:unhideWhenUsed/>
    <w:rsid w:val="004627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27AD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4627AD"/>
    <w:pPr>
      <w:ind w:left="720"/>
      <w:contextualSpacing/>
      <w:jc w:val="left"/>
    </w:pPr>
    <w:rPr>
      <w:szCs w:val="24"/>
    </w:rPr>
  </w:style>
  <w:style w:type="paragraph" w:customStyle="1" w:styleId="bSS">
    <w:name w:val="b.SS"/>
    <w:basedOn w:val="Normln"/>
    <w:rsid w:val="004627AD"/>
  </w:style>
  <w:style w:type="paragraph" w:customStyle="1" w:styleId="TextArial">
    <w:name w:val="Text Arial"/>
    <w:basedOn w:val="Text"/>
    <w:rsid w:val="004627AD"/>
    <w:rPr>
      <w:rFonts w:ascii="Arial Narrow" w:hAnsi="Arial Narrow"/>
    </w:rPr>
  </w:style>
  <w:style w:type="paragraph" w:customStyle="1" w:styleId="Texttabulkaoby9">
    <w:name w:val="Text tabulka obyč 9"/>
    <w:basedOn w:val="Texttabulkaoby"/>
    <w:rsid w:val="004627AD"/>
    <w:rPr>
      <w:sz w:val="18"/>
    </w:rPr>
  </w:style>
  <w:style w:type="paragraph" w:customStyle="1" w:styleId="Nadpis4tabulka">
    <w:name w:val="Nadpis 4_tabulka"/>
    <w:basedOn w:val="Nadpis4"/>
    <w:rsid w:val="004627AD"/>
    <w:pPr>
      <w:keepLines w:val="0"/>
      <w:spacing w:before="120"/>
      <w:jc w:val="left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7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7A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l8">
    <w:name w:val="l8"/>
    <w:basedOn w:val="Normln"/>
    <w:rsid w:val="004627AD"/>
    <w:pPr>
      <w:spacing w:before="100" w:beforeAutospacing="1" w:after="100" w:afterAutospacing="1"/>
      <w:jc w:val="left"/>
    </w:pPr>
    <w:rPr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4627AD"/>
    <w:rPr>
      <w:i/>
      <w:i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627AD"/>
    <w:rPr>
      <w:color w:val="605E5C"/>
      <w:shd w:val="clear" w:color="auto" w:fill="E1DFDD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627AD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62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4627AD"/>
    <w:rPr>
      <w:vertAlign w:val="superscript"/>
    </w:rPr>
  </w:style>
  <w:style w:type="paragraph" w:styleId="Revize">
    <w:name w:val="Revision"/>
    <w:hidden/>
    <w:uiPriority w:val="99"/>
    <w:semiHidden/>
    <w:rsid w:val="004627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4627AD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Cs w:val="24"/>
    </w:rPr>
  </w:style>
  <w:style w:type="character" w:customStyle="1" w:styleId="NzevChar">
    <w:name w:val="Název Char"/>
    <w:basedOn w:val="Standardnpsmoodstavce"/>
    <w:link w:val="Nzev"/>
    <w:rsid w:val="004627AD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4627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Hrnčířová Dagmar</cp:lastModifiedBy>
  <cp:revision>2</cp:revision>
  <dcterms:created xsi:type="dcterms:W3CDTF">2022-03-15T11:04:00Z</dcterms:created>
  <dcterms:modified xsi:type="dcterms:W3CDTF">2022-03-15T11:04:00Z</dcterms:modified>
</cp:coreProperties>
</file>