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04415CDD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</w:t>
            </w:r>
            <w:r w:rsidR="00C67A99"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567ACF67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C67A99">
              <w:rPr>
                <w:rStyle w:val="Znakapoznpodarou"/>
              </w:rPr>
              <w:t xml:space="preserve"> </w:t>
            </w:r>
            <w:r w:rsidR="00C67A99">
              <w:t>vrchní ministerský rada – ředitel/</w:t>
            </w:r>
            <w:proofErr w:type="spellStart"/>
            <w:r w:rsidR="00C67A99">
              <w:t>ka</w:t>
            </w:r>
            <w:proofErr w:type="spellEnd"/>
            <w:r w:rsidR="00C67A99">
              <w:t xml:space="preserve"> odboru výzkumu a vývoje</w:t>
            </w:r>
          </w:p>
          <w:p w14:paraId="3A80C758" w14:textId="299AFFD7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 w:rsidR="00C67A99">
              <w:rPr>
                <w:rFonts w:cstheme="minorHAnsi"/>
                <w:b/>
                <w:bCs/>
                <w:sz w:val="21"/>
                <w:szCs w:val="21"/>
              </w:rPr>
              <w:t>sekci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C67A99">
              <w:rPr>
                <w:rFonts w:eastAsia="Times New Roman" w:cstheme="minorHAnsi"/>
                <w:color w:val="000000" w:themeColor="text1"/>
                <w:sz w:val="21"/>
                <w:szCs w:val="21"/>
              </w:rPr>
              <w:t>vysokého školství, vědy a výzkumu</w:t>
            </w:r>
          </w:p>
          <w:p w14:paraId="4AED4728" w14:textId="2FA281A8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MSMT-VYB-206/2023-3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2505923B" w14:textId="77777777" w:rsidR="003024AC" w:rsidRPr="003024AC" w:rsidRDefault="003024AC" w:rsidP="002E284A">
            <w:pPr>
              <w:rPr>
                <w:rFonts w:cstheme="minorHAnsi"/>
                <w:b/>
                <w:sz w:val="2"/>
                <w:szCs w:val="2"/>
              </w:rPr>
            </w:pPr>
          </w:p>
          <w:p w14:paraId="473B65AA" w14:textId="2AC364FA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                            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Výpis z </w:t>
      </w:r>
      <w:r w:rsidRPr="00C67A99">
        <w:rPr>
          <w:rFonts w:cstheme="minorHAnsi"/>
          <w:bCs/>
          <w:sz w:val="21"/>
          <w:szCs w:val="21"/>
        </w:rPr>
        <w:t>evidence Rejstříku trestů, který není starší než 3 měsíce, resp. obdobný doklad o bezúhonnosti, není-li žadatel státním občanem České republiky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C67A99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757C49E8" w:rsidR="00D06EFF" w:rsidRPr="003024AC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 xml:space="preserve">, popř. v zákonem stanovené </w:t>
      </w:r>
      <w:r w:rsidR="007E0110" w:rsidRPr="003024AC">
        <w:rPr>
          <w:rFonts w:cstheme="minorHAnsi"/>
          <w:sz w:val="21"/>
          <w:szCs w:val="21"/>
        </w:rPr>
        <w:t>funkci</w:t>
      </w:r>
      <w:r w:rsidR="00D06EFF" w:rsidRPr="003024AC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3024AC">
        <w:rPr>
          <w:rFonts w:cstheme="minorHAnsi"/>
          <w:sz w:val="21"/>
          <w:szCs w:val="21"/>
        </w:rPr>
        <w:t xml:space="preserve">          </w:t>
      </w:r>
      <w:r w:rsidR="00130140" w:rsidRPr="003024AC">
        <w:rPr>
          <w:rFonts w:cstheme="minorHAnsi"/>
          <w:sz w:val="21"/>
          <w:szCs w:val="21"/>
        </w:rPr>
        <w:t xml:space="preserve">                            </w:t>
      </w:r>
      <w:r w:rsidR="007E0110" w:rsidRPr="003024AC">
        <w:rPr>
          <w:rFonts w:cstheme="minorHAnsi"/>
          <w:sz w:val="21"/>
          <w:szCs w:val="21"/>
        </w:rPr>
        <w:t xml:space="preserve"> </w:t>
      </w:r>
      <w:r w:rsidR="00871813" w:rsidRPr="003024AC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 w:rsidRPr="003024AC">
        <w:rPr>
          <w:rFonts w:cstheme="minorHAnsi"/>
          <w:sz w:val="21"/>
          <w:szCs w:val="21"/>
        </w:rPr>
        <w:t xml:space="preserve">                                         </w:t>
      </w:r>
      <w:r w:rsidR="00871813" w:rsidRPr="003024AC">
        <w:rPr>
          <w:rFonts w:cstheme="minorHAnsi"/>
          <w:sz w:val="21"/>
          <w:szCs w:val="21"/>
        </w:rPr>
        <w:t xml:space="preserve">         </w:t>
      </w:r>
      <w:r w:rsidR="00951CE9" w:rsidRPr="003024AC">
        <w:rPr>
          <w:rFonts w:cstheme="minorHAnsi"/>
          <w:sz w:val="21"/>
          <w:szCs w:val="21"/>
        </w:rPr>
        <w:t xml:space="preserve"> </w:t>
      </w:r>
      <w:r w:rsidR="00D06EFF"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3024AC">
        <w:rPr>
          <w:rFonts w:cstheme="minorHAnsi"/>
          <w:b/>
          <w:bCs/>
          <w:sz w:val="21"/>
          <w:szCs w:val="21"/>
        </w:rPr>
        <w:fldChar w:fldCharType="end"/>
      </w:r>
    </w:p>
    <w:p w14:paraId="606A62DE" w14:textId="616B1FA0" w:rsidR="00211DC1" w:rsidRPr="003024AC" w:rsidRDefault="009A5794" w:rsidP="00C67A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3024AC">
        <w:rPr>
          <w:rFonts w:cstheme="minorHAnsi"/>
          <w:bCs/>
          <w:sz w:val="21"/>
          <w:szCs w:val="21"/>
        </w:rPr>
        <w:t>8</w:t>
      </w:r>
      <w:r w:rsidR="00211DC1" w:rsidRPr="003024AC">
        <w:rPr>
          <w:rFonts w:cstheme="minorHAnsi"/>
          <w:bCs/>
          <w:sz w:val="21"/>
          <w:szCs w:val="21"/>
        </w:rPr>
        <w:t xml:space="preserve">. Originál </w:t>
      </w:r>
      <w:r w:rsidR="00EE00EE" w:rsidRPr="003024AC">
        <w:rPr>
          <w:rFonts w:cstheme="minorHAnsi"/>
          <w:bCs/>
          <w:sz w:val="21"/>
          <w:szCs w:val="21"/>
        </w:rPr>
        <w:t>nebo úředně ověřená kopie vysvědčení/osvědčení nebo jiného dokladu prokazujícího úroveň znalosti cizího jazyka [§ 25 odst. 5 písm. a) zákona o státní službě]</w:t>
      </w:r>
      <w:r w:rsidR="00C9763A">
        <w:rPr>
          <w:rFonts w:cstheme="minorHAnsi"/>
          <w:bCs/>
          <w:sz w:val="21"/>
          <w:szCs w:val="21"/>
        </w:rPr>
        <w:t>,</w:t>
      </w:r>
      <w:r w:rsidR="00C9763A" w:rsidRPr="003024AC">
        <w:rPr>
          <w:rFonts w:cstheme="minorHAnsi"/>
          <w:sz w:val="21"/>
          <w:szCs w:val="21"/>
        </w:rPr>
        <w:t xml:space="preserve"> </w:t>
      </w:r>
      <w:r w:rsidR="00EE00EE" w:rsidRPr="003024AC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EE00EE" w:rsidRPr="003024AC">
        <w:rPr>
          <w:rStyle w:val="Znakapoznpodarou"/>
          <w:rFonts w:ascii="Times New Roman" w:hAnsi="Times New Roman" w:cs="Times New Roman"/>
        </w:rPr>
        <w:footnoteReference w:id="19"/>
      </w:r>
      <w:r w:rsidR="00EE00EE" w:rsidRPr="003024AC">
        <w:rPr>
          <w:rFonts w:ascii="Times New Roman" w:hAnsi="Times New Roman" w:cs="Times New Roman"/>
        </w:rPr>
        <w:t xml:space="preserve">     </w:t>
      </w:r>
      <w:r w:rsidR="00EE00EE" w:rsidRPr="003024AC">
        <w:rPr>
          <w:rFonts w:cstheme="minorHAnsi"/>
          <w:bCs/>
          <w:sz w:val="21"/>
          <w:szCs w:val="21"/>
        </w:rPr>
        <w:t xml:space="preserve">                             </w:t>
      </w:r>
      <w:r w:rsidR="00F15DD0" w:rsidRPr="003024AC">
        <w:rPr>
          <w:rFonts w:cstheme="minorHAnsi"/>
          <w:bCs/>
          <w:sz w:val="21"/>
          <w:szCs w:val="21"/>
        </w:rPr>
        <w:t xml:space="preserve">    </w:t>
      </w:r>
      <w:r w:rsidR="00EE00EE" w:rsidRPr="003024AC">
        <w:rPr>
          <w:rFonts w:cstheme="minorHAnsi"/>
          <w:bCs/>
          <w:sz w:val="21"/>
          <w:szCs w:val="21"/>
        </w:rPr>
        <w:t xml:space="preserve"> </w:t>
      </w:r>
      <w:r w:rsidR="00C67A99" w:rsidRPr="003024AC">
        <w:rPr>
          <w:rFonts w:cstheme="minorHAnsi"/>
          <w:bCs/>
          <w:sz w:val="21"/>
          <w:szCs w:val="21"/>
        </w:rPr>
        <w:t xml:space="preserve">                        </w:t>
      </w:r>
      <w:r w:rsidR="00EE00EE" w:rsidRPr="003024AC">
        <w:rPr>
          <w:rFonts w:cstheme="minorHAnsi"/>
          <w:bCs/>
          <w:sz w:val="21"/>
          <w:szCs w:val="21"/>
        </w:rPr>
        <w:t xml:space="preserve">    </w:t>
      </w:r>
      <w:r w:rsidR="00EE00EE" w:rsidRPr="003024AC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3024AC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EE00EE" w:rsidRPr="003024AC">
        <w:rPr>
          <w:rFonts w:cstheme="minorHAnsi"/>
          <w:bCs/>
          <w:sz w:val="21"/>
          <w:szCs w:val="21"/>
        </w:rPr>
        <w:fldChar w:fldCharType="end"/>
      </w:r>
      <w:r w:rsidR="00746E03" w:rsidRPr="003024AC">
        <w:rPr>
          <w:rFonts w:cstheme="minorHAnsi"/>
          <w:bCs/>
          <w:sz w:val="21"/>
          <w:szCs w:val="21"/>
        </w:rPr>
        <w:t xml:space="preserve">              </w:t>
      </w:r>
      <w:r w:rsidR="00871813" w:rsidRPr="003024AC">
        <w:rPr>
          <w:rFonts w:cstheme="minorHAnsi"/>
          <w:bCs/>
          <w:sz w:val="21"/>
          <w:szCs w:val="21"/>
        </w:rPr>
        <w:t xml:space="preserve">    </w:t>
      </w:r>
      <w:r w:rsidR="00211DC1" w:rsidRPr="003024AC">
        <w:rPr>
          <w:rFonts w:cstheme="minorHAnsi"/>
          <w:bCs/>
          <w:sz w:val="21"/>
          <w:szCs w:val="21"/>
        </w:rPr>
        <w:tab/>
      </w:r>
      <w:r w:rsidR="00211DC1" w:rsidRPr="003024AC">
        <w:rPr>
          <w:rFonts w:cstheme="minorHAnsi"/>
          <w:bCs/>
          <w:sz w:val="21"/>
          <w:szCs w:val="21"/>
        </w:rPr>
        <w:tab/>
      </w:r>
      <w:r w:rsidR="00211DC1" w:rsidRPr="003024AC">
        <w:rPr>
          <w:rFonts w:cstheme="minorHAnsi"/>
          <w:bCs/>
          <w:sz w:val="21"/>
          <w:szCs w:val="21"/>
        </w:rPr>
        <w:tab/>
      </w:r>
      <w:r w:rsidR="00211DC1" w:rsidRPr="003024AC">
        <w:rPr>
          <w:rFonts w:cstheme="minorHAnsi"/>
          <w:bCs/>
          <w:sz w:val="21"/>
          <w:szCs w:val="21"/>
        </w:rPr>
        <w:tab/>
      </w:r>
      <w:r w:rsidR="00211DC1" w:rsidRPr="003024AC">
        <w:rPr>
          <w:rFonts w:cstheme="minorHAnsi"/>
          <w:bCs/>
          <w:sz w:val="21"/>
          <w:szCs w:val="21"/>
        </w:rPr>
        <w:tab/>
      </w:r>
      <w:r w:rsidR="00211DC1" w:rsidRPr="003024AC">
        <w:rPr>
          <w:rFonts w:cstheme="minorHAnsi"/>
          <w:bCs/>
          <w:sz w:val="21"/>
          <w:szCs w:val="21"/>
        </w:rPr>
        <w:tab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54C29774" w:rsidR="009A5794" w:rsidRPr="003024AC" w:rsidRDefault="009A579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>12</w:t>
      </w:r>
      <w:r w:rsidRPr="003024AC">
        <w:rPr>
          <w:rFonts w:cstheme="minorHAnsi"/>
          <w:bCs/>
          <w:sz w:val="21"/>
          <w:szCs w:val="21"/>
        </w:rPr>
        <w:t>. Strukturovaný profesní životopis</w:t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Pr="003024AC">
        <w:rPr>
          <w:rFonts w:cstheme="minorHAnsi"/>
          <w:bCs/>
          <w:sz w:val="21"/>
          <w:szCs w:val="21"/>
        </w:rPr>
        <w:tab/>
      </w:r>
      <w:r w:rsidR="00746E03" w:rsidRPr="003024AC">
        <w:rPr>
          <w:rFonts w:cstheme="minorHAnsi"/>
          <w:bCs/>
          <w:sz w:val="21"/>
          <w:szCs w:val="21"/>
        </w:rPr>
        <w:t xml:space="preserve"> </w:t>
      </w:r>
      <w:r w:rsidRPr="003024AC">
        <w:rPr>
          <w:rFonts w:cstheme="minorHAnsi"/>
          <w:bCs/>
          <w:sz w:val="21"/>
          <w:szCs w:val="21"/>
        </w:rPr>
        <w:t xml:space="preserve">     </w:t>
      </w:r>
      <w:r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3024AC">
        <w:rPr>
          <w:rFonts w:cstheme="minorHAnsi"/>
          <w:b/>
          <w:bCs/>
          <w:sz w:val="21"/>
          <w:szCs w:val="21"/>
        </w:rPr>
        <w:fldChar w:fldCharType="end"/>
      </w:r>
    </w:p>
    <w:p w14:paraId="1F489B8D" w14:textId="164D5E4C" w:rsidR="00C67A99" w:rsidRDefault="00602F9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Cs/>
          <w:color w:val="FF0000"/>
          <w:sz w:val="21"/>
          <w:szCs w:val="21"/>
        </w:rPr>
      </w:pPr>
      <w:r w:rsidRPr="003024AC">
        <w:rPr>
          <w:rFonts w:cstheme="minorHAnsi"/>
          <w:bCs/>
          <w:sz w:val="21"/>
          <w:szCs w:val="21"/>
        </w:rPr>
        <w:t>1</w:t>
      </w:r>
      <w:r w:rsidR="009A5794" w:rsidRPr="003024AC">
        <w:rPr>
          <w:rFonts w:cstheme="minorHAnsi"/>
          <w:bCs/>
          <w:sz w:val="21"/>
          <w:szCs w:val="21"/>
        </w:rPr>
        <w:t>3</w:t>
      </w:r>
      <w:r w:rsidR="00386203" w:rsidRPr="003024AC">
        <w:rPr>
          <w:rFonts w:cstheme="minorHAnsi"/>
          <w:bCs/>
          <w:sz w:val="21"/>
          <w:szCs w:val="21"/>
        </w:rPr>
        <w:t xml:space="preserve">. </w:t>
      </w:r>
      <w:r w:rsidR="00C67A99" w:rsidRPr="003024AC">
        <w:rPr>
          <w:rFonts w:cstheme="minorHAnsi"/>
          <w:bCs/>
          <w:sz w:val="21"/>
          <w:szCs w:val="21"/>
        </w:rPr>
        <w:t xml:space="preserve">Motivační </w:t>
      </w:r>
      <w:r w:rsidR="00707B6A" w:rsidRPr="003024AC">
        <w:rPr>
          <w:rFonts w:cstheme="minorHAnsi"/>
          <w:bCs/>
          <w:sz w:val="21"/>
          <w:szCs w:val="21"/>
        </w:rPr>
        <w:t>dopis</w:t>
      </w:r>
      <w:r w:rsidR="00C67A99" w:rsidRPr="003024AC">
        <w:rPr>
          <w:rFonts w:cstheme="minorHAnsi"/>
          <w:bCs/>
          <w:sz w:val="21"/>
          <w:szCs w:val="21"/>
        </w:rPr>
        <w:t xml:space="preserve"> </w:t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</w:r>
      <w:r w:rsidR="00C67A99">
        <w:rPr>
          <w:rFonts w:cstheme="minorHAnsi"/>
          <w:bCs/>
          <w:color w:val="FF0000"/>
          <w:sz w:val="21"/>
          <w:szCs w:val="21"/>
        </w:rPr>
        <w:tab/>
        <w:t xml:space="preserve">      </w:t>
      </w:r>
      <w:r w:rsidR="00C67A99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7A99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C67A99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790E8085" w:rsidR="00746E03" w:rsidRPr="004D274D" w:rsidRDefault="00C67A99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 w:rsidRPr="003024AC">
        <w:rPr>
          <w:rFonts w:cstheme="minorHAnsi"/>
          <w:bCs/>
          <w:sz w:val="21"/>
          <w:szCs w:val="21"/>
        </w:rPr>
        <w:t>14.</w:t>
      </w:r>
      <w:r w:rsidR="00707B6A" w:rsidRPr="003024AC">
        <w:rPr>
          <w:rFonts w:cstheme="minorHAnsi"/>
          <w:bCs/>
          <w:sz w:val="21"/>
          <w:szCs w:val="21"/>
        </w:rPr>
        <w:t xml:space="preserve"> </w:t>
      </w:r>
      <w:r w:rsidR="003024AC" w:rsidRPr="003024AC">
        <w:rPr>
          <w:rFonts w:cstheme="minorHAnsi"/>
          <w:bCs/>
          <w:sz w:val="21"/>
          <w:szCs w:val="21"/>
        </w:rPr>
        <w:t>P</w:t>
      </w:r>
      <w:r w:rsidR="00707B6A" w:rsidRPr="003024AC">
        <w:rPr>
          <w:rFonts w:cstheme="minorHAnsi"/>
          <w:bCs/>
          <w:sz w:val="21"/>
          <w:szCs w:val="21"/>
        </w:rPr>
        <w:t xml:space="preserve">ísemná práce </w:t>
      </w:r>
      <w:r w:rsidR="00F71A51">
        <w:rPr>
          <w:rFonts w:cstheme="minorHAnsi"/>
          <w:bCs/>
          <w:sz w:val="21"/>
          <w:szCs w:val="21"/>
        </w:rPr>
        <w:t>na témata „Koncepce rozvoje agendy mezinárodního výzkumu v gesci MŠMT“, „Role ČR v Evropském výzkumném prostoru“ a „Strategie politiky veřejných výzkumných infrastruktur, včetně jejich hodnocení a financování“.</w:t>
      </w:r>
      <w:r w:rsidR="004C1569" w:rsidRPr="003024AC">
        <w:rPr>
          <w:rFonts w:cstheme="minorHAnsi"/>
          <w:bCs/>
          <w:sz w:val="21"/>
          <w:szCs w:val="21"/>
        </w:rPr>
        <w:t xml:space="preserve"> </w:t>
      </w:r>
      <w:r w:rsidR="00707B6A" w:rsidRPr="004D274D">
        <w:rPr>
          <w:rFonts w:cstheme="minorHAnsi"/>
          <w:bCs/>
          <w:color w:val="FF0000"/>
          <w:sz w:val="21"/>
          <w:szCs w:val="21"/>
        </w:rPr>
        <w:tab/>
      </w:r>
      <w:r w:rsidR="00386203" w:rsidRPr="004D274D">
        <w:rPr>
          <w:rFonts w:cstheme="minorHAnsi"/>
          <w:bCs/>
          <w:color w:val="FF0000"/>
          <w:sz w:val="21"/>
          <w:szCs w:val="21"/>
        </w:rPr>
        <w:t xml:space="preserve"> </w:t>
      </w:r>
      <w:r w:rsidR="003024AC">
        <w:rPr>
          <w:rFonts w:cstheme="minorHAnsi"/>
          <w:bCs/>
          <w:color w:val="FF0000"/>
          <w:sz w:val="21"/>
          <w:szCs w:val="21"/>
        </w:rPr>
        <w:tab/>
      </w:r>
      <w:r w:rsidR="003024AC">
        <w:rPr>
          <w:rFonts w:cstheme="minorHAnsi"/>
          <w:bCs/>
          <w:color w:val="FF0000"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F71A51">
        <w:rPr>
          <w:rFonts w:cstheme="minorHAnsi"/>
          <w:bCs/>
          <w:sz w:val="21"/>
          <w:szCs w:val="21"/>
        </w:rPr>
        <w:t xml:space="preserve">                            </w:t>
      </w:r>
      <w:r>
        <w:rPr>
          <w:rFonts w:cstheme="minorHAnsi"/>
          <w:bCs/>
          <w:sz w:val="21"/>
          <w:szCs w:val="21"/>
        </w:rPr>
        <w:t xml:space="preserve">   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168AC151" w14:textId="77777777" w:rsidR="00F71A51" w:rsidRDefault="00F71A51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E3C7C" w14:textId="77777777" w:rsidR="00B109C0" w:rsidRDefault="00B109C0" w:rsidP="00386203">
      <w:pPr>
        <w:spacing w:after="0" w:line="240" w:lineRule="auto"/>
      </w:pPr>
      <w:r>
        <w:separator/>
      </w:r>
    </w:p>
  </w:endnote>
  <w:endnote w:type="continuationSeparator" w:id="0">
    <w:p w14:paraId="6C0BBFAC" w14:textId="77777777" w:rsidR="00B109C0" w:rsidRDefault="00B109C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F1FCA" w14:textId="77777777" w:rsidR="00B109C0" w:rsidRDefault="00B109C0" w:rsidP="00386203">
      <w:pPr>
        <w:spacing w:after="0" w:line="240" w:lineRule="auto"/>
      </w:pPr>
      <w:r>
        <w:separator/>
      </w:r>
    </w:p>
  </w:footnote>
  <w:footnote w:type="continuationSeparator" w:id="0">
    <w:p w14:paraId="1FCC57CE" w14:textId="77777777" w:rsidR="00B109C0" w:rsidRDefault="00B109C0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38DAB840" w14:textId="77777777" w:rsidR="005A2354" w:rsidRPr="00EA0E7E" w:rsidRDefault="005A2354" w:rsidP="005A2354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67A99">
        <w:rPr>
          <w:rStyle w:val="Znakapoznpodarou"/>
        </w:rPr>
        <w:footnoteRef/>
      </w:r>
      <w:r w:rsidRPr="00C67A99">
        <w:rPr>
          <w:rFonts w:cstheme="minorHAnsi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8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ECD8869" w14:textId="29FB7AE0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C67A99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0FFCD0A3" w:rsidR="0007178D" w:rsidRPr="00C67A99" w:rsidRDefault="0007178D" w:rsidP="00C67A99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</w:t>
      </w:r>
      <w:r w:rsidRPr="00C67A99">
        <w:rPr>
          <w:rFonts w:cstheme="minorHAnsi"/>
        </w:rPr>
        <w:t xml:space="preserve">prohlášením. </w:t>
      </w:r>
    </w:p>
  </w:footnote>
  <w:footnote w:id="14">
    <w:p w14:paraId="7E36284E" w14:textId="77777777" w:rsidR="0007178D" w:rsidRPr="00C67A99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Pokud žadatel vyplní údaje v části „Údaje sloužící k obstarání výpisu z evidence </w:t>
      </w:r>
      <w:r w:rsidR="00B57F63" w:rsidRPr="00C67A99">
        <w:rPr>
          <w:rFonts w:cstheme="minorHAnsi"/>
        </w:rPr>
        <w:t>R</w:t>
      </w:r>
      <w:r w:rsidRPr="00C67A99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Pokud žadatel nezaškrtne </w:t>
      </w:r>
      <w:r w:rsidRPr="004D274D">
        <w:rPr>
          <w:rFonts w:cstheme="minorHAnsi"/>
        </w:rPr>
        <w:t>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Default="00EE00EE" w:rsidP="00F71A51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9">
    <w:p w14:paraId="460A61A9" w14:textId="75A58680" w:rsidR="00EE00EE" w:rsidRPr="00C67A99" w:rsidRDefault="00EE00EE" w:rsidP="00C67A99">
      <w:pPr>
        <w:pStyle w:val="Textpoznpodarou"/>
        <w:ind w:left="142" w:hanging="142"/>
        <w:jc w:val="both"/>
        <w:rPr>
          <w:rStyle w:val="Znakapoznpodarou"/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Style w:val="Znakapoznpodarou"/>
          <w:rFonts w:cstheme="minorHAnsi"/>
        </w:rPr>
        <w:t xml:space="preserve"> </w:t>
      </w:r>
      <w:r w:rsidRPr="00C67A99">
        <w:t>V případě, že žadatel nedisponuje dokladem prokazujícím dosažení úrovně znalosti cizího jazyka, je povinen předložit písemné čestné prohlášení prokazující dosažení úrovně znalosti cizího jazyka uvedené v oznámení o vyhlášení výběrového řízení a v</w:t>
      </w:r>
      <w:r w:rsidRPr="00C67A99">
        <w:rPr>
          <w:rStyle w:val="Znakapoznpodarou"/>
          <w:rFonts w:cstheme="minorHAnsi"/>
        </w:rPr>
        <w:t> </w:t>
      </w:r>
      <w:r w:rsidRPr="00C67A99">
        <w:t>rámci výběrového řízení s ním bude proveden jazykový audit. Vzor písemného čestného prohlášení o dosažení požadované úrovně znalosti cizího jazyka je přílohou oznámení o vyhlášení výběrového řízení</w:t>
      </w:r>
      <w:r w:rsidRPr="00C67A99">
        <w:rPr>
          <w:rStyle w:val="Znakapoznpodarou"/>
          <w:rFonts w:cstheme="minorHAnsi"/>
        </w:rPr>
        <w:t xml:space="preserve">.   </w:t>
      </w:r>
    </w:p>
  </w:footnote>
  <w:footnote w:id="20">
    <w:p w14:paraId="65A90BD5" w14:textId="77777777" w:rsidR="00447364" w:rsidRPr="00C67A99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Style w:val="Znakapoznpodarou"/>
          <w:rFonts w:cstheme="minorHAnsi"/>
        </w:rPr>
        <w:t xml:space="preserve"> </w:t>
      </w:r>
      <w:r w:rsidRPr="00C67A99">
        <w:t xml:space="preserve">Pokud hodlá žadatel </w:t>
      </w:r>
      <w:r w:rsidR="00E304EB" w:rsidRPr="00C67A99">
        <w:t xml:space="preserve">využít </w:t>
      </w:r>
      <w:r w:rsidRPr="00C67A99">
        <w:t>žádosti</w:t>
      </w:r>
      <w:r w:rsidRPr="00C67A99">
        <w:rPr>
          <w:rFonts w:cstheme="minorHAnsi"/>
        </w:rPr>
        <w:t xml:space="preserve"> </w:t>
      </w:r>
      <w:r w:rsidR="00BA6CCF" w:rsidRPr="00C67A99">
        <w:rPr>
          <w:rFonts w:cstheme="minorHAnsi"/>
        </w:rPr>
        <w:t>po</w:t>
      </w:r>
      <w:r w:rsidRPr="00C67A99">
        <w:rPr>
          <w:rFonts w:cstheme="minorHAnsi"/>
        </w:rPr>
        <w:t>dle §</w:t>
      </w:r>
      <w:r w:rsidR="00E304EB" w:rsidRPr="00C67A99">
        <w:rPr>
          <w:rFonts w:cstheme="minorHAnsi"/>
        </w:rPr>
        <w:t xml:space="preserve"> 6 odst. 2 správního řádu</w:t>
      </w:r>
      <w:r w:rsidRPr="00C67A99">
        <w:rPr>
          <w:rFonts w:cstheme="minorHAnsi"/>
        </w:rPr>
        <w:t xml:space="preserve">, uvede název </w:t>
      </w:r>
      <w:r w:rsidR="000B5BBD" w:rsidRPr="00C67A99">
        <w:rPr>
          <w:rFonts w:cstheme="minorHAnsi"/>
        </w:rPr>
        <w:t>dokladů</w:t>
      </w:r>
      <w:r w:rsidRPr="00C67A99">
        <w:rPr>
          <w:rFonts w:cstheme="minorHAnsi"/>
        </w:rPr>
        <w:t>, které již má služební orgán k dispozici na základě své dřívější úřední činnosti</w:t>
      </w:r>
      <w:r w:rsidR="000B5BBD" w:rsidRPr="00C67A99">
        <w:rPr>
          <w:rFonts w:cstheme="minorHAnsi"/>
        </w:rPr>
        <w:t>, jsou-li tyto doklady stále platné</w:t>
      </w:r>
      <w:r w:rsidRPr="00C67A99">
        <w:rPr>
          <w:rFonts w:cstheme="minorHAnsi"/>
        </w:rPr>
        <w:t xml:space="preserve"> (např. </w:t>
      </w:r>
      <w:r w:rsidR="000B5BBD" w:rsidRPr="00C67A99">
        <w:rPr>
          <w:rFonts w:cstheme="minorHAnsi"/>
        </w:rPr>
        <w:t>pokud se již žadatel hlásil do výběrového řízení na jiné služební místo v tomt</w:t>
      </w:r>
      <w:r w:rsidR="00BA6CCF" w:rsidRPr="00C67A99">
        <w:rPr>
          <w:rFonts w:cstheme="minorHAnsi"/>
        </w:rPr>
        <w:t>éž</w:t>
      </w:r>
      <w:r w:rsidR="000B5BBD" w:rsidRPr="00C67A99">
        <w:rPr>
          <w:rFonts w:cstheme="minorHAnsi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C67A99">
        <w:rPr>
          <w:rFonts w:cstheme="minorHAnsi"/>
        </w:rPr>
        <w:t>personálního spisu) – např. doklad o dosaženém vzdělání.</w:t>
      </w:r>
    </w:p>
  </w:footnote>
  <w:footnote w:id="21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Do poznámky žadatel uvede jiné důležité skutečnosti, které mají dopad na rozhodování </w:t>
      </w:r>
      <w:r w:rsidR="00C45DA1" w:rsidRPr="00C67A99">
        <w:rPr>
          <w:rFonts w:cstheme="minorHAnsi"/>
        </w:rPr>
        <w:t xml:space="preserve">o </w:t>
      </w:r>
      <w:r w:rsidRPr="00C67A99">
        <w:rPr>
          <w:rFonts w:cstheme="minorHAnsi"/>
        </w:rPr>
        <w:t>žádosti</w:t>
      </w:r>
      <w:r w:rsidR="00BA6CCF" w:rsidRPr="00C67A99">
        <w:rPr>
          <w:rFonts w:cstheme="minorHAnsi"/>
        </w:rPr>
        <w:t>, např. žádost o </w:t>
      </w:r>
      <w:r w:rsidRPr="00C67A99">
        <w:rPr>
          <w:rFonts w:cstheme="minorHAnsi"/>
        </w:rPr>
        <w:t>povolení kratší služební doby dle § 116 zákona o státní službě nebo</w:t>
      </w:r>
      <w:r w:rsidR="00BA6CCF" w:rsidRPr="00C67A99">
        <w:rPr>
          <w:rFonts w:cstheme="minorHAnsi"/>
        </w:rPr>
        <w:t xml:space="preserve"> </w:t>
      </w:r>
      <w:r w:rsidRPr="00C67A99">
        <w:rPr>
          <w:rFonts w:cstheme="minorHAnsi"/>
        </w:rPr>
        <w:t xml:space="preserve">zda </w:t>
      </w:r>
      <w:r w:rsidR="00C45DA1" w:rsidRPr="00C67A99">
        <w:rPr>
          <w:rFonts w:cstheme="minorHAnsi"/>
        </w:rPr>
        <w:t>jmenováním</w:t>
      </w:r>
      <w:r w:rsidRPr="00C67A99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3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3084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B7AF6"/>
    <w:rsid w:val="002C17B7"/>
    <w:rsid w:val="002C2BB4"/>
    <w:rsid w:val="002C5C46"/>
    <w:rsid w:val="002E1E9A"/>
    <w:rsid w:val="003009FC"/>
    <w:rsid w:val="003024A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3730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09C0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67A99"/>
    <w:rsid w:val="00C7625B"/>
    <w:rsid w:val="00C8025A"/>
    <w:rsid w:val="00C875CA"/>
    <w:rsid w:val="00C92AAC"/>
    <w:rsid w:val="00C9763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71A5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1181</Words>
  <Characters>6973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6</cp:revision>
  <cp:lastPrinted>2023-11-21T12:24:00Z</cp:lastPrinted>
  <dcterms:created xsi:type="dcterms:W3CDTF">2023-11-21T12:06:00Z</dcterms:created>
  <dcterms:modified xsi:type="dcterms:W3CDTF">2023-11-22T14:27:00Z</dcterms:modified>
</cp:coreProperties>
</file>