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EA58" w14:textId="4CF30D40" w:rsidR="00B9384C" w:rsidRPr="007D7EDD" w:rsidRDefault="00B9384C" w:rsidP="0003396B">
      <w:pPr>
        <w:spacing w:after="0"/>
        <w:jc w:val="right"/>
        <w:rPr>
          <w:b/>
        </w:rPr>
      </w:pPr>
    </w:p>
    <w:p w14:paraId="420AFD92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3AAEAE72" w14:textId="77777777" w:rsidR="00B9384C" w:rsidRDefault="00B9384C" w:rsidP="00B9384C">
      <w:pPr>
        <w:spacing w:after="0"/>
        <w:jc w:val="center"/>
        <w:rPr>
          <w:b/>
        </w:rPr>
      </w:pPr>
    </w:p>
    <w:p w14:paraId="5A670E2D" w14:textId="77777777" w:rsidR="00B9384C" w:rsidRDefault="00B9384C" w:rsidP="00B9384C">
      <w:pPr>
        <w:spacing w:after="0"/>
        <w:jc w:val="center"/>
        <w:rPr>
          <w:b/>
        </w:rPr>
      </w:pPr>
    </w:p>
    <w:p w14:paraId="3E97A81E" w14:textId="77777777" w:rsidR="00B9384C" w:rsidRDefault="00B9384C" w:rsidP="00B9384C">
      <w:pPr>
        <w:spacing w:after="0"/>
        <w:jc w:val="center"/>
        <w:rPr>
          <w:b/>
        </w:rPr>
      </w:pPr>
    </w:p>
    <w:p w14:paraId="5B196395" w14:textId="77777777" w:rsidR="00B9384C" w:rsidRDefault="00B9384C" w:rsidP="00B9384C">
      <w:pPr>
        <w:spacing w:after="0"/>
        <w:jc w:val="center"/>
        <w:rPr>
          <w:b/>
        </w:rPr>
      </w:pPr>
    </w:p>
    <w:p w14:paraId="780E3F6A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55A3C21D" w14:textId="77777777" w:rsidR="00B9384C" w:rsidRPr="007D7EDD" w:rsidRDefault="00B9384C" w:rsidP="00B9384C">
      <w:pPr>
        <w:spacing w:after="0"/>
        <w:jc w:val="center"/>
        <w:rPr>
          <w:b/>
        </w:rPr>
      </w:pPr>
      <w:r w:rsidRPr="007D7EDD">
        <w:rPr>
          <w:noProof/>
        </w:rPr>
        <w:drawing>
          <wp:inline distT="0" distB="0" distL="0" distR="0" wp14:anchorId="55961BDD" wp14:editId="7AB7DEF3">
            <wp:extent cx="2524125" cy="1257300"/>
            <wp:effectExtent l="0" t="0" r="9525" b="0"/>
            <wp:docPr id="1" name="Obrázek 1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AAF13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5FFB2BE4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41CFA850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5678E0C6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7653F25B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0D857284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5386E354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78CC0240" w14:textId="77777777" w:rsidR="00B9384C" w:rsidRPr="007D7EDD" w:rsidRDefault="00B9384C" w:rsidP="00B9384C">
      <w:pPr>
        <w:spacing w:after="0"/>
        <w:jc w:val="center"/>
        <w:rPr>
          <w:b/>
        </w:rPr>
      </w:pPr>
    </w:p>
    <w:p w14:paraId="457F514D" w14:textId="77777777" w:rsidR="00B9384C" w:rsidRDefault="00B9384C" w:rsidP="00B9384C">
      <w:pPr>
        <w:spacing w:after="160" w:line="259" w:lineRule="auto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405EE125" w14:textId="77777777" w:rsidR="00B9384C" w:rsidRPr="00B9384C" w:rsidRDefault="00B9384C" w:rsidP="00B9384C">
      <w:pPr>
        <w:pStyle w:val="Nzev"/>
      </w:pPr>
      <w:r w:rsidRPr="00B9384C">
        <w:t>VÝZVA</w:t>
      </w:r>
    </w:p>
    <w:p w14:paraId="12F0310B" w14:textId="6697D9A6" w:rsidR="00B9384C" w:rsidRPr="00B9384C" w:rsidRDefault="00B9384C" w:rsidP="00B9384C">
      <w:pPr>
        <w:pStyle w:val="Nzev"/>
      </w:pPr>
      <w:r w:rsidRPr="00B9384C">
        <w:t>k podání žádostí o poskytnutí dotace ze státního rozpočtu na podporu aktivit naplňujících článek 9 Smlouvy o Antarktidě (Vyhláška ministra zahraničních věcí č. 76/1962 Sb.,) pro kalendářní rok 2024</w:t>
      </w:r>
    </w:p>
    <w:p w14:paraId="23963C5A" w14:textId="4D053078" w:rsidR="00B9384C" w:rsidRPr="00B9384C" w:rsidRDefault="00B9384C" w:rsidP="00B9384C">
      <w:pPr>
        <w:pStyle w:val="Nzev"/>
      </w:pPr>
      <w:r w:rsidRPr="00B9384C">
        <w:t>VAN 2024</w:t>
      </w:r>
    </w:p>
    <w:p w14:paraId="5A37308A" w14:textId="77777777" w:rsidR="00B9384C" w:rsidRDefault="00B9384C">
      <w:pPr>
        <w:spacing w:after="160" w:line="259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br w:type="page"/>
      </w:r>
    </w:p>
    <w:p w14:paraId="2D4EE5EB" w14:textId="7EA93568" w:rsidR="00B9384C" w:rsidRPr="0003396B" w:rsidRDefault="005203CD" w:rsidP="0003396B">
      <w:pPr>
        <w:pStyle w:val="Nadpis1"/>
      </w:pPr>
      <w:r>
        <w:lastRenderedPageBreak/>
        <w:t>Úvodní ustanovení</w:t>
      </w:r>
    </w:p>
    <w:p w14:paraId="02F2D44A" w14:textId="31E3372D" w:rsidR="00B20A1E" w:rsidRDefault="000D0272" w:rsidP="003D6D78">
      <w:pPr>
        <w:spacing w:after="120"/>
        <w:jc w:val="both"/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</w:pPr>
      <w:bookmarkStart w:id="0" w:name="_Hlk127366868"/>
      <w:bookmarkStart w:id="1" w:name="_Hlk127369990"/>
      <w:r w:rsidRPr="002D5DC7">
        <w:rPr>
          <w:rFonts w:asciiTheme="minorHAnsi" w:hAnsiTheme="minorHAnsi" w:cstheme="minorHAnsi"/>
          <w:sz w:val="24"/>
          <w:szCs w:val="24"/>
        </w:rPr>
        <w:t>Ministerstvo školství, mládeže a tělovýchovy</w:t>
      </w:r>
      <w:r w:rsidR="00B9384C">
        <w:rPr>
          <w:rFonts w:asciiTheme="minorHAnsi" w:hAnsiTheme="minorHAnsi" w:cstheme="minorHAnsi"/>
          <w:sz w:val="24"/>
          <w:szCs w:val="24"/>
        </w:rPr>
        <w:t>, Karmelitská 539/5, 118 12 Praha 1</w:t>
      </w:r>
      <w:r w:rsidRPr="002D5DC7">
        <w:rPr>
          <w:rFonts w:asciiTheme="minorHAnsi" w:hAnsiTheme="minorHAnsi" w:cstheme="minorHAnsi"/>
          <w:sz w:val="24"/>
          <w:szCs w:val="24"/>
        </w:rPr>
        <w:t xml:space="preserve"> (dále také jen „ministerstvo“</w:t>
      </w:r>
      <w:r w:rsidR="00B9384C">
        <w:rPr>
          <w:rFonts w:asciiTheme="minorHAnsi" w:hAnsiTheme="minorHAnsi" w:cstheme="minorHAnsi"/>
          <w:sz w:val="24"/>
          <w:szCs w:val="24"/>
        </w:rPr>
        <w:t xml:space="preserve"> nebo „poskytovatel“</w:t>
      </w:r>
      <w:r w:rsidRPr="002D5DC7">
        <w:rPr>
          <w:rFonts w:asciiTheme="minorHAnsi" w:hAnsiTheme="minorHAnsi" w:cstheme="minorHAnsi"/>
          <w:sz w:val="24"/>
          <w:szCs w:val="24"/>
        </w:rPr>
        <w:t xml:space="preserve">) vyhlašuje </w:t>
      </w:r>
      <w:r w:rsidR="00B9384C">
        <w:rPr>
          <w:rFonts w:asciiTheme="minorHAnsi" w:hAnsiTheme="minorHAnsi" w:cstheme="minorHAnsi"/>
          <w:sz w:val="24"/>
          <w:szCs w:val="24"/>
        </w:rPr>
        <w:t xml:space="preserve">výzvu </w:t>
      </w:r>
      <w:r w:rsidR="00B9384C"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k podání žádostí o poskytnutí dotace ze</w:t>
      </w:r>
      <w:r w:rsidR="006E61F2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 </w:t>
      </w:r>
      <w:r w:rsidR="00B9384C"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státního rozpočtu na podporu aktivit naplňujících článek 9 Smlouvy o Antarktidě (Vyhláška ministra zahraničních věcí č. 76/1962 Sb.,) pro kalendářní rok 202</w:t>
      </w:r>
      <w:r w:rsidR="00B9384C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4</w:t>
      </w:r>
      <w:r w:rsidR="00B9384C"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 - </w:t>
      </w:r>
      <w:r w:rsidR="00B9384C" w:rsidRPr="002D5DC7">
        <w:rPr>
          <w:rFonts w:asciiTheme="minorHAnsi" w:eastAsia="Times New Roman" w:hAnsiTheme="minorHAnsi" w:cstheme="minorHAnsi"/>
          <w:b/>
          <w:kern w:val="28"/>
          <w:sz w:val="24"/>
          <w:szCs w:val="24"/>
          <w:lang w:eastAsia="cs-CZ"/>
        </w:rPr>
        <w:t>VAN 202</w:t>
      </w:r>
      <w:r w:rsidR="00B9384C">
        <w:rPr>
          <w:rFonts w:asciiTheme="minorHAnsi" w:eastAsia="Times New Roman" w:hAnsiTheme="minorHAnsi" w:cstheme="minorHAnsi"/>
          <w:b/>
          <w:kern w:val="28"/>
          <w:sz w:val="24"/>
          <w:szCs w:val="24"/>
          <w:lang w:eastAsia="cs-CZ"/>
        </w:rPr>
        <w:t>4</w:t>
      </w:r>
      <w:r w:rsidR="00B9384C" w:rsidRPr="002D5DC7">
        <w:rPr>
          <w:rFonts w:asciiTheme="minorHAnsi" w:eastAsia="Times New Roman" w:hAnsiTheme="minorHAnsi" w:cstheme="minorHAnsi"/>
          <w:b/>
          <w:kern w:val="28"/>
          <w:sz w:val="24"/>
          <w:szCs w:val="24"/>
          <w:lang w:eastAsia="cs-CZ"/>
        </w:rPr>
        <w:t xml:space="preserve"> </w:t>
      </w:r>
      <w:r w:rsidR="00B9384C" w:rsidRPr="002D5DC7"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  <w:t>(dále jen</w:t>
      </w:r>
      <w:r w:rsidR="00B9384C"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  <w:t> </w:t>
      </w:r>
      <w:r w:rsidR="00B9384C" w:rsidRPr="002D5DC7"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  <w:t>„výzva“)</w:t>
      </w:r>
      <w:r w:rsidR="00B20A1E"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  <w:t>:</w:t>
      </w:r>
    </w:p>
    <w:p w14:paraId="41C3A1FD" w14:textId="31930E18" w:rsidR="008F4C95" w:rsidRDefault="000D0272" w:rsidP="00B20A1E">
      <w:pPr>
        <w:pStyle w:val="Odstavecseseznamem"/>
        <w:numPr>
          <w:ilvl w:val="0"/>
          <w:numId w:val="11"/>
        </w:numPr>
        <w:rPr>
          <w:rFonts w:asciiTheme="minorHAnsi" w:eastAsia="Times New Roman" w:hAnsiTheme="minorHAnsi" w:cstheme="minorHAnsi"/>
          <w:kern w:val="28"/>
          <w:szCs w:val="24"/>
          <w:lang w:eastAsia="cs-CZ"/>
        </w:rPr>
      </w:pPr>
      <w:r w:rsidRPr="0003396B">
        <w:rPr>
          <w:rFonts w:asciiTheme="minorHAnsi" w:hAnsiTheme="minorHAnsi" w:cstheme="minorHAnsi"/>
          <w:szCs w:val="24"/>
        </w:rPr>
        <w:t>podle příslušných ustanovení zákona č.</w:t>
      </w:r>
      <w:r w:rsidR="00B9384C" w:rsidRPr="0003396B">
        <w:rPr>
          <w:rFonts w:asciiTheme="minorHAnsi" w:hAnsiTheme="minorHAnsi" w:cstheme="minorHAnsi"/>
          <w:szCs w:val="24"/>
        </w:rPr>
        <w:t> </w:t>
      </w:r>
      <w:r w:rsidRPr="0003396B">
        <w:rPr>
          <w:rFonts w:asciiTheme="minorHAnsi" w:hAnsiTheme="minorHAnsi" w:cstheme="minorHAnsi"/>
          <w:szCs w:val="24"/>
        </w:rPr>
        <w:t>218/2000 Sb., o rozpočtových pravidlech a</w:t>
      </w:r>
      <w:r w:rsidR="006E61F2">
        <w:rPr>
          <w:rFonts w:asciiTheme="minorHAnsi" w:hAnsiTheme="minorHAnsi" w:cstheme="minorHAnsi"/>
          <w:szCs w:val="24"/>
        </w:rPr>
        <w:t> </w:t>
      </w:r>
      <w:r w:rsidRPr="0003396B">
        <w:rPr>
          <w:rFonts w:asciiTheme="minorHAnsi" w:hAnsiTheme="minorHAnsi" w:cstheme="minorHAnsi"/>
          <w:szCs w:val="24"/>
        </w:rPr>
        <w:t>o</w:t>
      </w:r>
      <w:r w:rsidR="006E61F2">
        <w:rPr>
          <w:rFonts w:asciiTheme="minorHAnsi" w:hAnsiTheme="minorHAnsi" w:cstheme="minorHAnsi"/>
          <w:szCs w:val="24"/>
        </w:rPr>
        <w:t> </w:t>
      </w:r>
      <w:r w:rsidRPr="0003396B">
        <w:rPr>
          <w:rFonts w:asciiTheme="minorHAnsi" w:hAnsiTheme="minorHAnsi" w:cstheme="minorHAnsi"/>
          <w:szCs w:val="24"/>
        </w:rPr>
        <w:t>změně některých zákonů (rozpočtová pravidla), ve znění pozdějších předpisů, a</w:t>
      </w:r>
      <w:r w:rsidR="006E61F2">
        <w:rPr>
          <w:rFonts w:asciiTheme="minorHAnsi" w:hAnsiTheme="minorHAnsi" w:cstheme="minorHAnsi"/>
          <w:szCs w:val="24"/>
        </w:rPr>
        <w:t> </w:t>
      </w:r>
      <w:r w:rsidRPr="0003396B">
        <w:rPr>
          <w:rFonts w:asciiTheme="minorHAnsi" w:hAnsiTheme="minorHAnsi" w:cstheme="minorHAnsi"/>
          <w:szCs w:val="24"/>
        </w:rPr>
        <w:t>v</w:t>
      </w:r>
      <w:r w:rsidR="006E61F2">
        <w:rPr>
          <w:rFonts w:asciiTheme="minorHAnsi" w:hAnsiTheme="minorHAnsi" w:cstheme="minorHAnsi"/>
          <w:szCs w:val="24"/>
        </w:rPr>
        <w:t> </w:t>
      </w:r>
      <w:r w:rsidRPr="0003396B">
        <w:rPr>
          <w:rFonts w:asciiTheme="minorHAnsi" w:hAnsiTheme="minorHAnsi" w:cstheme="minorHAnsi"/>
          <w:szCs w:val="24"/>
        </w:rPr>
        <w:t>souladu s interními předpisy ministerstva výzvu</w:t>
      </w:r>
      <w:bookmarkEnd w:id="0"/>
      <w:bookmarkEnd w:id="1"/>
      <w:r w:rsidR="00B20A1E">
        <w:rPr>
          <w:rFonts w:asciiTheme="minorHAnsi" w:eastAsia="Times New Roman" w:hAnsiTheme="minorHAnsi" w:cstheme="minorHAnsi"/>
          <w:kern w:val="28"/>
          <w:szCs w:val="24"/>
          <w:lang w:eastAsia="cs-CZ"/>
        </w:rPr>
        <w:t>,</w:t>
      </w:r>
    </w:p>
    <w:p w14:paraId="5E429E10" w14:textId="154DD75A" w:rsidR="00B20A1E" w:rsidRPr="0003396B" w:rsidRDefault="00B20A1E" w:rsidP="0003396B">
      <w:pPr>
        <w:pStyle w:val="Odstavecseseznamem"/>
        <w:numPr>
          <w:ilvl w:val="0"/>
          <w:numId w:val="11"/>
        </w:numPr>
        <w:rPr>
          <w:rFonts w:asciiTheme="minorHAnsi" w:eastAsia="Times New Roman" w:hAnsiTheme="minorHAnsi" w:cstheme="minorHAnsi"/>
          <w:kern w:val="28"/>
          <w:szCs w:val="24"/>
          <w:lang w:eastAsia="cs-CZ"/>
        </w:rPr>
      </w:pPr>
      <w:r>
        <w:rPr>
          <w:rFonts w:asciiTheme="minorHAnsi" w:eastAsia="Times New Roman" w:hAnsiTheme="minorHAnsi" w:cstheme="minorHAnsi"/>
          <w:kern w:val="28"/>
          <w:szCs w:val="24"/>
          <w:lang w:eastAsia="cs-CZ"/>
        </w:rPr>
        <w:t>v souladu s § 18 odst. 5 zákona č. 111/1998 Sb., zákon o vysokých školách a o změně a</w:t>
      </w:r>
      <w:r w:rsidR="006E61F2">
        <w:rPr>
          <w:rFonts w:asciiTheme="minorHAnsi" w:eastAsia="Times New Roman" w:hAnsiTheme="minorHAnsi" w:cstheme="minorHAnsi"/>
          <w:kern w:val="28"/>
          <w:szCs w:val="24"/>
          <w:lang w:eastAsia="cs-CZ"/>
        </w:rPr>
        <w:t> </w:t>
      </w:r>
      <w:r>
        <w:rPr>
          <w:rFonts w:asciiTheme="minorHAnsi" w:eastAsia="Times New Roman" w:hAnsiTheme="minorHAnsi" w:cstheme="minorHAnsi"/>
          <w:kern w:val="28"/>
          <w:szCs w:val="24"/>
          <w:lang w:eastAsia="cs-CZ"/>
        </w:rPr>
        <w:t>doplnění dalších zákonů (zákon o vysokých školách), ve zněn</w:t>
      </w:r>
      <w:r w:rsidR="00DE45A4">
        <w:rPr>
          <w:rFonts w:asciiTheme="minorHAnsi" w:eastAsia="Times New Roman" w:hAnsiTheme="minorHAnsi" w:cstheme="minorHAnsi"/>
          <w:kern w:val="28"/>
          <w:szCs w:val="24"/>
          <w:lang w:eastAsia="cs-CZ"/>
        </w:rPr>
        <w:t>í</w:t>
      </w:r>
      <w:r>
        <w:rPr>
          <w:rFonts w:asciiTheme="minorHAnsi" w:eastAsia="Times New Roman" w:hAnsiTheme="minorHAnsi" w:cstheme="minorHAnsi"/>
          <w:kern w:val="28"/>
          <w:szCs w:val="24"/>
          <w:lang w:eastAsia="cs-CZ"/>
        </w:rPr>
        <w:t xml:space="preserve"> pozdějších předpisů.</w:t>
      </w:r>
    </w:p>
    <w:p w14:paraId="50D8C182" w14:textId="77777777" w:rsidR="007B1CD2" w:rsidRPr="000D1E70" w:rsidRDefault="007B1CD2" w:rsidP="0003396B">
      <w:pPr>
        <w:pStyle w:val="Nadpis1"/>
      </w:pPr>
      <w:r w:rsidRPr="000D1E70">
        <w:t>Věcné zaměření výzvy</w:t>
      </w:r>
    </w:p>
    <w:p w14:paraId="485FA6AA" w14:textId="72C4B488" w:rsidR="00C92A47" w:rsidRPr="0003396B" w:rsidRDefault="006515B9" w:rsidP="00E05556">
      <w:pPr>
        <w:jc w:val="both"/>
        <w:rPr>
          <w:rFonts w:asciiTheme="minorHAnsi" w:hAnsiTheme="minorHAnsi"/>
          <w:sz w:val="24"/>
          <w:szCs w:val="24"/>
        </w:rPr>
      </w:pPr>
      <w:r w:rsidRPr="00B212D8">
        <w:rPr>
          <w:rFonts w:asciiTheme="minorHAnsi" w:hAnsiTheme="minorHAnsi"/>
          <w:sz w:val="24"/>
          <w:szCs w:val="24"/>
        </w:rPr>
        <w:t>Věcným zaměřením</w:t>
      </w:r>
      <w:r w:rsidR="001F07A5" w:rsidRPr="00B212D8">
        <w:rPr>
          <w:rFonts w:asciiTheme="minorHAnsi" w:hAnsiTheme="minorHAnsi"/>
          <w:sz w:val="24"/>
          <w:szCs w:val="24"/>
        </w:rPr>
        <w:t xml:space="preserve"> výzvy</w:t>
      </w:r>
      <w:r w:rsidRPr="00B212D8">
        <w:rPr>
          <w:rFonts w:asciiTheme="minorHAnsi" w:hAnsiTheme="minorHAnsi"/>
          <w:sz w:val="24"/>
          <w:szCs w:val="24"/>
        </w:rPr>
        <w:t xml:space="preserve"> je</w:t>
      </w:r>
      <w:r w:rsidR="00876E5C" w:rsidRPr="00B212D8">
        <w:rPr>
          <w:rFonts w:asciiTheme="minorHAnsi" w:hAnsiTheme="minorHAnsi"/>
          <w:sz w:val="24"/>
          <w:szCs w:val="24"/>
        </w:rPr>
        <w:t xml:space="preserve"> </w:t>
      </w:r>
      <w:r w:rsidR="00AF7EA2" w:rsidRPr="00B212D8">
        <w:rPr>
          <w:rFonts w:asciiTheme="minorHAnsi" w:hAnsiTheme="minorHAnsi"/>
          <w:sz w:val="24"/>
          <w:szCs w:val="24"/>
        </w:rPr>
        <w:t>podpor</w:t>
      </w:r>
      <w:r w:rsidRPr="00B212D8">
        <w:rPr>
          <w:rFonts w:asciiTheme="minorHAnsi" w:hAnsiTheme="minorHAnsi"/>
          <w:sz w:val="24"/>
          <w:szCs w:val="24"/>
        </w:rPr>
        <w:t>a</w:t>
      </w:r>
      <w:r w:rsidR="00FF11A6" w:rsidRPr="00B212D8">
        <w:rPr>
          <w:rFonts w:asciiTheme="minorHAnsi" w:hAnsiTheme="minorHAnsi"/>
          <w:sz w:val="24"/>
          <w:szCs w:val="24"/>
        </w:rPr>
        <w:t xml:space="preserve"> </w:t>
      </w:r>
      <w:r w:rsidR="00AF7EA2" w:rsidRPr="00B212D8">
        <w:rPr>
          <w:rFonts w:asciiTheme="minorHAnsi" w:hAnsiTheme="minorHAnsi"/>
          <w:sz w:val="24"/>
          <w:szCs w:val="24"/>
        </w:rPr>
        <w:t>aktivit veřejných vysokých škol České republiky v oblasti vzdělání, vědy a kultury, dlouhodobě působících v oblasti výzkumu Antarktidy</w:t>
      </w:r>
      <w:r w:rsidR="00876E5C" w:rsidRPr="00B212D8">
        <w:rPr>
          <w:rFonts w:asciiTheme="minorHAnsi" w:hAnsiTheme="minorHAnsi"/>
          <w:sz w:val="24"/>
          <w:szCs w:val="24"/>
        </w:rPr>
        <w:t xml:space="preserve">, které vedou k zajištění provozuschopnosti polární stanice v této oblasti a umožňují provádění </w:t>
      </w:r>
      <w:r w:rsidR="00876E5C" w:rsidRPr="0003396B">
        <w:rPr>
          <w:rFonts w:asciiTheme="minorHAnsi" w:hAnsiTheme="minorHAnsi"/>
          <w:sz w:val="24"/>
          <w:szCs w:val="24"/>
        </w:rPr>
        <w:t>výzkumu</w:t>
      </w:r>
      <w:r w:rsidR="008F4C95" w:rsidRPr="0003396B">
        <w:rPr>
          <w:rFonts w:asciiTheme="minorHAnsi" w:hAnsiTheme="minorHAnsi"/>
          <w:sz w:val="24"/>
          <w:szCs w:val="24"/>
        </w:rPr>
        <w:t xml:space="preserve"> </w:t>
      </w:r>
      <w:r w:rsidR="00876E5C" w:rsidRPr="0003396B">
        <w:rPr>
          <w:rFonts w:asciiTheme="minorHAnsi" w:hAnsiTheme="minorHAnsi"/>
          <w:sz w:val="24"/>
          <w:szCs w:val="24"/>
        </w:rPr>
        <w:t>a</w:t>
      </w:r>
      <w:r w:rsidR="00B9384C" w:rsidRPr="0003396B">
        <w:rPr>
          <w:rFonts w:asciiTheme="minorHAnsi" w:hAnsiTheme="minorHAnsi"/>
          <w:sz w:val="24"/>
          <w:szCs w:val="24"/>
        </w:rPr>
        <w:t> </w:t>
      </w:r>
      <w:r w:rsidR="00876E5C" w:rsidRPr="0003396B">
        <w:rPr>
          <w:rFonts w:asciiTheme="minorHAnsi" w:hAnsiTheme="minorHAnsi"/>
          <w:sz w:val="24"/>
          <w:szCs w:val="24"/>
        </w:rPr>
        <w:t>vývoje</w:t>
      </w:r>
      <w:r w:rsidR="00876E5C" w:rsidRPr="0003396B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="00876E5C" w:rsidRPr="0003396B">
        <w:rPr>
          <w:rFonts w:asciiTheme="minorHAnsi" w:hAnsiTheme="minorHAnsi"/>
          <w:sz w:val="24"/>
          <w:szCs w:val="24"/>
        </w:rPr>
        <w:t>, nikoli však podporu výzkumu a vývoje jako takového</w:t>
      </w:r>
      <w:r w:rsidR="00876E5C" w:rsidRPr="0003396B">
        <w:rPr>
          <w:rStyle w:val="Znakapoznpodarou"/>
          <w:rFonts w:asciiTheme="minorHAnsi" w:hAnsiTheme="minorHAnsi"/>
          <w:sz w:val="24"/>
          <w:szCs w:val="24"/>
        </w:rPr>
        <w:footnoteReference w:id="2"/>
      </w:r>
      <w:r w:rsidR="00876E5C" w:rsidRPr="0003396B">
        <w:rPr>
          <w:rFonts w:asciiTheme="minorHAnsi" w:hAnsiTheme="minorHAnsi"/>
          <w:sz w:val="24"/>
          <w:szCs w:val="24"/>
        </w:rPr>
        <w:t>.</w:t>
      </w:r>
    </w:p>
    <w:p w14:paraId="407D9232" w14:textId="1A974644" w:rsidR="00065F0B" w:rsidRDefault="00065F0B" w:rsidP="00065F0B">
      <w:pPr>
        <w:pStyle w:val="Nadpis1"/>
      </w:pPr>
      <w:r>
        <w:t>Období realizace</w:t>
      </w:r>
    </w:p>
    <w:p w14:paraId="46EB4533" w14:textId="0D126230" w:rsidR="00065F0B" w:rsidRPr="0003396B" w:rsidRDefault="00065F0B" w:rsidP="0003396B">
      <w:pPr>
        <w:rPr>
          <w:sz w:val="24"/>
          <w:szCs w:val="24"/>
        </w:rPr>
      </w:pPr>
      <w:r w:rsidRPr="0003396B">
        <w:rPr>
          <w:sz w:val="24"/>
          <w:szCs w:val="24"/>
        </w:rPr>
        <w:t>Rok 2024.</w:t>
      </w:r>
    </w:p>
    <w:p w14:paraId="421BA7B8" w14:textId="1554BB50" w:rsidR="007B1CD2" w:rsidRPr="000D1E70" w:rsidRDefault="007B1CD2" w:rsidP="0003396B">
      <w:pPr>
        <w:pStyle w:val="Nadpis1"/>
      </w:pPr>
      <w:r w:rsidRPr="000D1E70">
        <w:t>Okruh oprávněných žadatelů o dotaci</w:t>
      </w:r>
    </w:p>
    <w:p w14:paraId="11B32532" w14:textId="77777777" w:rsidR="00FD0187" w:rsidRDefault="00AF7EA2" w:rsidP="00FD0187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0D1E70">
        <w:rPr>
          <w:rFonts w:asciiTheme="minorHAnsi" w:hAnsiTheme="minorHAnsi"/>
          <w:sz w:val="24"/>
          <w:szCs w:val="24"/>
        </w:rPr>
        <w:t xml:space="preserve">Oprávněným žadatelem o poskytnutí dotace je veřejná vysoká škola </w:t>
      </w:r>
      <w:r w:rsidR="00615604">
        <w:rPr>
          <w:rFonts w:asciiTheme="minorHAnsi" w:hAnsiTheme="minorHAnsi"/>
          <w:sz w:val="24"/>
          <w:szCs w:val="24"/>
        </w:rPr>
        <w:t>zřízená</w:t>
      </w:r>
      <w:r w:rsidR="00851A0C">
        <w:rPr>
          <w:rFonts w:asciiTheme="minorHAnsi" w:hAnsiTheme="minorHAnsi"/>
          <w:sz w:val="24"/>
          <w:szCs w:val="24"/>
        </w:rPr>
        <w:t xml:space="preserve"> v souladu se</w:t>
      </w:r>
      <w:r w:rsidR="00615604">
        <w:rPr>
          <w:rFonts w:asciiTheme="minorHAnsi" w:hAnsiTheme="minorHAnsi"/>
          <w:sz w:val="24"/>
          <w:szCs w:val="24"/>
        </w:rPr>
        <w:t xml:space="preserve"> </w:t>
      </w:r>
      <w:r w:rsidRPr="000D1E70">
        <w:rPr>
          <w:rFonts w:asciiTheme="minorHAnsi" w:hAnsiTheme="minorHAnsi"/>
          <w:sz w:val="24"/>
          <w:szCs w:val="24"/>
        </w:rPr>
        <w:t>zákon</w:t>
      </w:r>
      <w:r w:rsidR="00615604">
        <w:rPr>
          <w:rFonts w:asciiTheme="minorHAnsi" w:hAnsiTheme="minorHAnsi"/>
          <w:sz w:val="24"/>
          <w:szCs w:val="24"/>
        </w:rPr>
        <w:t>em</w:t>
      </w:r>
      <w:r w:rsidRPr="000D1E70">
        <w:rPr>
          <w:rFonts w:asciiTheme="minorHAnsi" w:hAnsiTheme="minorHAnsi"/>
          <w:sz w:val="24"/>
          <w:szCs w:val="24"/>
        </w:rPr>
        <w:t xml:space="preserve"> č.</w:t>
      </w:r>
      <w:r w:rsidR="000D1E70">
        <w:rPr>
          <w:rFonts w:asciiTheme="minorHAnsi" w:hAnsiTheme="minorHAnsi"/>
          <w:sz w:val="24"/>
          <w:szCs w:val="24"/>
        </w:rPr>
        <w:t> </w:t>
      </w:r>
      <w:r w:rsidRPr="000D1E70">
        <w:rPr>
          <w:rFonts w:asciiTheme="minorHAnsi" w:hAnsiTheme="minorHAnsi"/>
          <w:sz w:val="24"/>
          <w:szCs w:val="24"/>
        </w:rPr>
        <w:t>111/1998</w:t>
      </w:r>
      <w:r w:rsidR="000D1E70">
        <w:rPr>
          <w:rFonts w:asciiTheme="minorHAnsi" w:hAnsiTheme="minorHAnsi"/>
          <w:sz w:val="24"/>
          <w:szCs w:val="24"/>
        </w:rPr>
        <w:t> </w:t>
      </w:r>
      <w:r w:rsidRPr="000D1E70">
        <w:rPr>
          <w:rFonts w:asciiTheme="minorHAnsi" w:hAnsiTheme="minorHAnsi"/>
          <w:sz w:val="24"/>
          <w:szCs w:val="24"/>
        </w:rPr>
        <w:t xml:space="preserve">Sb., o vysokých školách a o změně a doplnění dalších zákonů (zákon </w:t>
      </w:r>
      <w:r w:rsidR="00FD0187">
        <w:rPr>
          <w:rFonts w:asciiTheme="minorHAnsi" w:hAnsiTheme="minorHAnsi"/>
          <w:sz w:val="24"/>
          <w:szCs w:val="24"/>
        </w:rPr>
        <w:t> </w:t>
      </w:r>
    </w:p>
    <w:p w14:paraId="39FE131D" w14:textId="1BCC8FBE" w:rsidR="007B1CD2" w:rsidRDefault="00AF7EA2" w:rsidP="00FD0187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0D1E70">
        <w:rPr>
          <w:rFonts w:asciiTheme="minorHAnsi" w:hAnsiTheme="minorHAnsi"/>
          <w:sz w:val="24"/>
          <w:szCs w:val="24"/>
        </w:rPr>
        <w:t xml:space="preserve">o vysokých školách), ve znění pozdějších předpisů, která </w:t>
      </w:r>
      <w:r w:rsidR="00E05556" w:rsidRPr="000D1E70">
        <w:rPr>
          <w:rFonts w:asciiTheme="minorHAnsi" w:hAnsiTheme="minorHAnsi"/>
          <w:sz w:val="24"/>
          <w:szCs w:val="24"/>
        </w:rPr>
        <w:t>je vlastníkem polární stanice na území Antarktidy</w:t>
      </w:r>
      <w:r w:rsidR="00E16651">
        <w:rPr>
          <w:rFonts w:asciiTheme="minorHAnsi" w:hAnsiTheme="minorHAnsi"/>
          <w:sz w:val="24"/>
          <w:szCs w:val="24"/>
        </w:rPr>
        <w:t>,</w:t>
      </w:r>
      <w:r w:rsidR="00E05556" w:rsidRPr="000D1E70">
        <w:rPr>
          <w:rFonts w:asciiTheme="minorHAnsi" w:hAnsiTheme="minorHAnsi"/>
          <w:sz w:val="24"/>
          <w:szCs w:val="24"/>
        </w:rPr>
        <w:t xml:space="preserve"> </w:t>
      </w:r>
      <w:r w:rsidR="00666972">
        <w:rPr>
          <w:rFonts w:asciiTheme="minorHAnsi" w:hAnsiTheme="minorHAnsi"/>
          <w:sz w:val="24"/>
          <w:szCs w:val="24"/>
        </w:rPr>
        <w:t>ve smyslu citované Smlouvy o Antarktidě</w:t>
      </w:r>
      <w:r w:rsidR="003562BF">
        <w:rPr>
          <w:rFonts w:asciiTheme="minorHAnsi" w:hAnsiTheme="minorHAnsi"/>
          <w:sz w:val="24"/>
          <w:szCs w:val="24"/>
        </w:rPr>
        <w:t>,</w:t>
      </w:r>
      <w:r w:rsidR="00666972">
        <w:rPr>
          <w:rFonts w:asciiTheme="minorHAnsi" w:hAnsiTheme="minorHAnsi"/>
          <w:sz w:val="24"/>
          <w:szCs w:val="24"/>
        </w:rPr>
        <w:t xml:space="preserve"> </w:t>
      </w:r>
      <w:r w:rsidR="0060460A">
        <w:rPr>
          <w:rFonts w:asciiTheme="minorHAnsi" w:hAnsiTheme="minorHAnsi"/>
          <w:sz w:val="24"/>
          <w:szCs w:val="24"/>
        </w:rPr>
        <w:t>má</w:t>
      </w:r>
      <w:r w:rsidRPr="000D1E70">
        <w:rPr>
          <w:rFonts w:asciiTheme="minorHAnsi" w:hAnsiTheme="minorHAnsi"/>
          <w:sz w:val="24"/>
          <w:szCs w:val="24"/>
        </w:rPr>
        <w:t xml:space="preserve"> nejméně pětiletou zkušenost s výzkumnými aktivitami v dané oblasti</w:t>
      </w:r>
      <w:r w:rsidR="001E0E80">
        <w:rPr>
          <w:rFonts w:asciiTheme="minorHAnsi" w:hAnsiTheme="minorHAnsi"/>
          <w:sz w:val="24"/>
          <w:szCs w:val="24"/>
        </w:rPr>
        <w:t>, a</w:t>
      </w:r>
      <w:r w:rsidR="00D45A66">
        <w:rPr>
          <w:rFonts w:asciiTheme="minorHAnsi" w:hAnsiTheme="minorHAnsi"/>
          <w:sz w:val="24"/>
          <w:szCs w:val="24"/>
        </w:rPr>
        <w:t> </w:t>
      </w:r>
      <w:r w:rsidR="001E0E80">
        <w:rPr>
          <w:rFonts w:asciiTheme="minorHAnsi" w:hAnsiTheme="minorHAnsi"/>
          <w:sz w:val="24"/>
          <w:szCs w:val="24"/>
        </w:rPr>
        <w:t>nemá dluh vůči státnímu rozpočtu</w:t>
      </w:r>
      <w:r w:rsidRPr="000D1E70">
        <w:rPr>
          <w:rFonts w:asciiTheme="minorHAnsi" w:hAnsiTheme="minorHAnsi"/>
          <w:sz w:val="24"/>
          <w:szCs w:val="24"/>
        </w:rPr>
        <w:t>.</w:t>
      </w:r>
    </w:p>
    <w:p w14:paraId="4D215642" w14:textId="77777777" w:rsidR="00FD0187" w:rsidRPr="00756B59" w:rsidRDefault="00FD0187" w:rsidP="00FD0187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63300E22" w14:textId="77777777" w:rsidR="007B1CD2" w:rsidRPr="00756B59" w:rsidRDefault="007B1CD2" w:rsidP="0003396B">
      <w:pPr>
        <w:pStyle w:val="Nadpis1"/>
      </w:pPr>
      <w:r w:rsidRPr="00756B59">
        <w:t>Finanční prostředky určené na realizaci výzvy</w:t>
      </w:r>
    </w:p>
    <w:p w14:paraId="459B1CF2" w14:textId="1C3CCC4E" w:rsidR="007B1CD2" w:rsidRPr="00756B59" w:rsidRDefault="007B1CD2" w:rsidP="00E05556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3562BF">
        <w:rPr>
          <w:rFonts w:asciiTheme="minorHAnsi" w:hAnsiTheme="minorHAnsi"/>
          <w:sz w:val="24"/>
          <w:szCs w:val="24"/>
        </w:rPr>
        <w:t>18</w:t>
      </w:r>
      <w:r w:rsidR="00BE48DB" w:rsidRPr="00756B59">
        <w:rPr>
          <w:rFonts w:asciiTheme="minorHAnsi" w:hAnsiTheme="minorHAnsi"/>
          <w:sz w:val="24"/>
          <w:szCs w:val="24"/>
        </w:rPr>
        <w:t> 000 000</w:t>
      </w:r>
      <w:r w:rsidRPr="00756B59">
        <w:rPr>
          <w:rFonts w:asciiTheme="minorHAnsi" w:hAnsiTheme="minorHAnsi"/>
          <w:sz w:val="24"/>
          <w:szCs w:val="24"/>
        </w:rPr>
        <w:t xml:space="preserve"> Kč.</w:t>
      </w:r>
    </w:p>
    <w:p w14:paraId="72F5569A" w14:textId="63769863" w:rsidR="003D6D78" w:rsidRPr="00756B59" w:rsidRDefault="00D302CC" w:rsidP="00E05556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  <w:r w:rsidR="00732510">
        <w:rPr>
          <w:rFonts w:asciiTheme="minorHAnsi" w:hAnsiTheme="minorHAnsi"/>
          <w:sz w:val="24"/>
          <w:szCs w:val="24"/>
        </w:rPr>
        <w:t xml:space="preserve"> </w:t>
      </w:r>
    </w:p>
    <w:p w14:paraId="5559BC0F" w14:textId="77777777" w:rsidR="007B1CD2" w:rsidRPr="00756B59" w:rsidRDefault="007B1CD2" w:rsidP="0003396B">
      <w:pPr>
        <w:pStyle w:val="Nadpis1"/>
      </w:pPr>
      <w:r w:rsidRPr="00756B59">
        <w:t>Způsob stanovení výše dotace</w:t>
      </w:r>
    </w:p>
    <w:p w14:paraId="6E9074B9" w14:textId="20A32353"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3562BF">
        <w:rPr>
          <w:rFonts w:asciiTheme="minorHAnsi" w:hAnsiTheme="minorHAnsi"/>
          <w:sz w:val="24"/>
          <w:szCs w:val="24"/>
        </w:rPr>
        <w:t>18</w:t>
      </w:r>
      <w:r w:rsidRPr="00756B59">
        <w:rPr>
          <w:rFonts w:asciiTheme="minorHAnsi" w:hAnsiTheme="minorHAnsi"/>
          <w:sz w:val="24"/>
          <w:szCs w:val="24"/>
        </w:rPr>
        <w:t> 000 000 Kč</w:t>
      </w:r>
      <w:r w:rsidR="007572B3" w:rsidRPr="00756B59">
        <w:rPr>
          <w:rFonts w:asciiTheme="minorHAnsi" w:hAnsiTheme="minorHAnsi"/>
          <w:sz w:val="24"/>
          <w:szCs w:val="24"/>
        </w:rPr>
        <w:t xml:space="preserve">. </w:t>
      </w:r>
      <w:r w:rsidR="007748B4">
        <w:rPr>
          <w:rFonts w:asciiTheme="minorHAnsi" w:hAnsiTheme="minorHAnsi"/>
          <w:sz w:val="24"/>
          <w:szCs w:val="24"/>
        </w:rPr>
        <w:t>Konečná v</w:t>
      </w:r>
      <w:r w:rsidR="00D35EF0" w:rsidRPr="00756B59">
        <w:rPr>
          <w:rFonts w:asciiTheme="minorHAnsi" w:hAnsiTheme="minorHAnsi"/>
          <w:sz w:val="24"/>
          <w:szCs w:val="24"/>
        </w:rPr>
        <w:t>ýš</w:t>
      </w:r>
      <w:r w:rsidR="005F64C0">
        <w:rPr>
          <w:rFonts w:asciiTheme="minorHAnsi" w:hAnsiTheme="minorHAnsi"/>
          <w:sz w:val="24"/>
          <w:szCs w:val="24"/>
        </w:rPr>
        <w:t>e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</w:t>
      </w:r>
      <w:r w:rsidR="005F64C0">
        <w:rPr>
          <w:rFonts w:asciiTheme="minorHAnsi" w:hAnsiTheme="minorHAnsi"/>
          <w:sz w:val="24"/>
          <w:szCs w:val="24"/>
        </w:rPr>
        <w:t>bude stanovena na základě výsledků hodnocení žádosti</w:t>
      </w:r>
      <w:r w:rsidR="00DD3145">
        <w:rPr>
          <w:rFonts w:asciiTheme="minorHAnsi" w:hAnsiTheme="minorHAnsi"/>
          <w:sz w:val="24"/>
          <w:szCs w:val="24"/>
        </w:rPr>
        <w:t>.</w:t>
      </w:r>
      <w:r w:rsidR="005F64C0">
        <w:rPr>
          <w:rFonts w:asciiTheme="minorHAnsi" w:hAnsiTheme="minorHAnsi"/>
          <w:sz w:val="24"/>
          <w:szCs w:val="24"/>
        </w:rPr>
        <w:t xml:space="preserve"> </w:t>
      </w:r>
      <w:r w:rsidR="00732510">
        <w:rPr>
          <w:rFonts w:asciiTheme="minorHAnsi" w:hAnsiTheme="minorHAnsi"/>
          <w:sz w:val="24"/>
          <w:szCs w:val="24"/>
        </w:rPr>
        <w:t>Další zdroje na</w:t>
      </w:r>
      <w:r w:rsidR="00592BBB">
        <w:rPr>
          <w:rFonts w:asciiTheme="minorHAnsi" w:hAnsiTheme="minorHAnsi"/>
          <w:sz w:val="24"/>
          <w:szCs w:val="24"/>
        </w:rPr>
        <w:t> </w:t>
      </w:r>
      <w:r w:rsidR="00732510">
        <w:rPr>
          <w:rFonts w:asciiTheme="minorHAnsi" w:hAnsiTheme="minorHAnsi"/>
          <w:sz w:val="24"/>
          <w:szCs w:val="24"/>
        </w:rPr>
        <w:t>financování aktivity nejsou povinné.</w:t>
      </w:r>
    </w:p>
    <w:p w14:paraId="69878FD0" w14:textId="77777777" w:rsidR="007B1CD2" w:rsidRPr="00756B59" w:rsidRDefault="007B1CD2" w:rsidP="0003396B">
      <w:pPr>
        <w:pStyle w:val="Nadpis1"/>
      </w:pPr>
      <w:r w:rsidRPr="00756B59">
        <w:t>Lhůta pro podání žádosti o dotaci a způsob jejího podání</w:t>
      </w:r>
    </w:p>
    <w:p w14:paraId="1CB76B80" w14:textId="4939B3D0" w:rsidR="00AA2B64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</w:t>
      </w:r>
      <w:r w:rsidR="006515B9">
        <w:rPr>
          <w:rFonts w:asciiTheme="minorHAnsi" w:hAnsiTheme="minorHAnsi"/>
          <w:sz w:val="24"/>
          <w:szCs w:val="24"/>
        </w:rPr>
        <w:t xml:space="preserve"> (doručena poskytovateli)</w:t>
      </w:r>
      <w:r w:rsidR="00851A0C">
        <w:rPr>
          <w:rFonts w:asciiTheme="minorHAnsi" w:hAnsiTheme="minorHAnsi"/>
          <w:sz w:val="24"/>
          <w:szCs w:val="24"/>
        </w:rPr>
        <w:t xml:space="preserve"> ve lhůtě</w:t>
      </w:r>
      <w:r w:rsidR="00C81FE7">
        <w:rPr>
          <w:rFonts w:asciiTheme="minorHAnsi" w:hAnsiTheme="minorHAnsi"/>
          <w:sz w:val="24"/>
          <w:szCs w:val="24"/>
        </w:rPr>
        <w:t xml:space="preserve"> </w:t>
      </w:r>
      <w:r w:rsidR="00F8780C">
        <w:rPr>
          <w:rFonts w:asciiTheme="minorHAnsi" w:hAnsiTheme="minorHAnsi"/>
          <w:sz w:val="24"/>
          <w:szCs w:val="24"/>
        </w:rPr>
        <w:t xml:space="preserve">do </w:t>
      </w:r>
      <w:bookmarkStart w:id="2" w:name="_Hlk127368881"/>
      <w:r w:rsidRPr="00756B59">
        <w:rPr>
          <w:rFonts w:asciiTheme="minorHAnsi" w:hAnsiTheme="minorHAnsi"/>
          <w:sz w:val="24"/>
          <w:szCs w:val="24"/>
        </w:rPr>
        <w:t>30 dn</w:t>
      </w:r>
      <w:r w:rsidR="00851A0C">
        <w:rPr>
          <w:rFonts w:asciiTheme="minorHAnsi" w:hAnsiTheme="minorHAnsi"/>
          <w:sz w:val="24"/>
          <w:szCs w:val="24"/>
        </w:rPr>
        <w:t>í,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bookmarkStart w:id="3" w:name="_Hlk127370794"/>
      <w:r w:rsidR="00F8780C">
        <w:rPr>
          <w:rFonts w:asciiTheme="minorHAnsi" w:hAnsiTheme="minorHAnsi"/>
          <w:sz w:val="24"/>
          <w:szCs w:val="24"/>
        </w:rPr>
        <w:t xml:space="preserve">která </w:t>
      </w:r>
      <w:r w:rsidR="00C518BB">
        <w:rPr>
          <w:rFonts w:asciiTheme="minorHAnsi" w:hAnsiTheme="minorHAnsi"/>
          <w:sz w:val="24"/>
          <w:szCs w:val="24"/>
        </w:rPr>
        <w:t>začín</w:t>
      </w:r>
      <w:r w:rsidR="00F8780C">
        <w:rPr>
          <w:rFonts w:asciiTheme="minorHAnsi" w:hAnsiTheme="minorHAnsi"/>
          <w:sz w:val="24"/>
          <w:szCs w:val="24"/>
        </w:rPr>
        <w:t>á plynout</w:t>
      </w:r>
      <w:r w:rsidR="00C518BB">
        <w:rPr>
          <w:rFonts w:asciiTheme="minorHAnsi" w:hAnsiTheme="minorHAnsi"/>
          <w:sz w:val="24"/>
          <w:szCs w:val="24"/>
        </w:rPr>
        <w:t xml:space="preserve"> dnem následujícím </w:t>
      </w:r>
      <w:r w:rsidR="002C15A3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BE310C">
        <w:rPr>
          <w:rFonts w:asciiTheme="minorHAnsi" w:hAnsiTheme="minorHAnsi"/>
          <w:sz w:val="24"/>
          <w:szCs w:val="24"/>
        </w:rPr>
        <w:t xml:space="preserve">dni </w:t>
      </w:r>
      <w:bookmarkEnd w:id="3"/>
      <w:r w:rsidRPr="00756B59">
        <w:rPr>
          <w:rFonts w:asciiTheme="minorHAnsi" w:hAnsiTheme="minorHAnsi"/>
          <w:sz w:val="24"/>
          <w:szCs w:val="24"/>
        </w:rPr>
        <w:t>zveřejnění této výzvy</w:t>
      </w:r>
      <w:r w:rsidR="00311D1A">
        <w:rPr>
          <w:rFonts w:asciiTheme="minorHAnsi" w:hAnsiTheme="minorHAnsi"/>
          <w:sz w:val="24"/>
          <w:szCs w:val="24"/>
        </w:rPr>
        <w:t>.</w:t>
      </w:r>
      <w:r w:rsidR="00C86142">
        <w:rPr>
          <w:rFonts w:asciiTheme="minorHAnsi" w:hAnsiTheme="minorHAnsi"/>
          <w:sz w:val="24"/>
          <w:szCs w:val="24"/>
        </w:rPr>
        <w:t xml:space="preserve"> </w:t>
      </w:r>
      <w:bookmarkEnd w:id="2"/>
    </w:p>
    <w:p w14:paraId="1B8A606C" w14:textId="365F5CC1" w:rsidR="00AA2B64" w:rsidRDefault="007B1CD2" w:rsidP="00756B59">
      <w:pPr>
        <w:jc w:val="both"/>
        <w:rPr>
          <w:rFonts w:asciiTheme="minorHAnsi" w:hAnsiTheme="minorHAnsi" w:cstheme="minorHAnsi"/>
        </w:rPr>
      </w:pPr>
      <w:r w:rsidRPr="00756B59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>
        <w:rPr>
          <w:rFonts w:asciiTheme="minorHAnsi" w:hAnsiTheme="minorHAnsi"/>
          <w:sz w:val="24"/>
          <w:szCs w:val="24"/>
        </w:rPr>
        <w:t>žadatel</w:t>
      </w:r>
      <w:r w:rsidRPr="00756B59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C92A47">
        <w:rPr>
          <w:rFonts w:asciiTheme="minorHAnsi" w:hAnsiTheme="minorHAnsi"/>
          <w:sz w:val="24"/>
          <w:szCs w:val="24"/>
        </w:rPr>
        <w:t>ministerstva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D74FC1">
        <w:rPr>
          <w:rFonts w:asciiTheme="minorHAnsi" w:hAnsiTheme="minorHAnsi"/>
          <w:sz w:val="24"/>
          <w:szCs w:val="24"/>
        </w:rPr>
        <w:t xml:space="preserve">nejlépe </w:t>
      </w:r>
      <w:r w:rsidRPr="00756B59">
        <w:rPr>
          <w:rFonts w:asciiTheme="minorHAnsi" w:hAnsiTheme="minorHAnsi"/>
          <w:sz w:val="24"/>
          <w:szCs w:val="24"/>
        </w:rPr>
        <w:t>prostřednictvím datové schránky (ID datové schránky: vidaawt)</w:t>
      </w:r>
      <w:r w:rsidR="001030E5">
        <w:rPr>
          <w:rFonts w:asciiTheme="minorHAnsi" w:hAnsiTheme="minorHAnsi"/>
          <w:sz w:val="24"/>
          <w:szCs w:val="24"/>
        </w:rPr>
        <w:t xml:space="preserve">. </w:t>
      </w:r>
      <w:bookmarkStart w:id="4" w:name="_Hlk156376350"/>
      <w:r w:rsidR="001F07A5">
        <w:rPr>
          <w:rFonts w:asciiTheme="minorHAnsi" w:hAnsiTheme="minorHAnsi"/>
          <w:sz w:val="24"/>
          <w:szCs w:val="24"/>
        </w:rPr>
        <w:t xml:space="preserve">Žádost lze doručit </w:t>
      </w:r>
      <w:r w:rsidR="001F07A5" w:rsidRPr="00222904">
        <w:rPr>
          <w:rFonts w:asciiTheme="minorHAnsi" w:hAnsiTheme="minorHAnsi"/>
          <w:sz w:val="24"/>
          <w:szCs w:val="24"/>
        </w:rPr>
        <w:t xml:space="preserve">i v listinné podobě poštou nebo osobně na podatelnu ministerstva na adresu Karmelitská 529/5, </w:t>
      </w:r>
      <w:r w:rsidR="00851A0C">
        <w:rPr>
          <w:rFonts w:asciiTheme="minorHAnsi" w:hAnsiTheme="minorHAnsi"/>
          <w:sz w:val="24"/>
          <w:szCs w:val="24"/>
        </w:rPr>
        <w:t xml:space="preserve">Praha 1, </w:t>
      </w:r>
      <w:r w:rsidR="001F07A5" w:rsidRPr="00222904">
        <w:rPr>
          <w:rFonts w:asciiTheme="minorHAnsi" w:hAnsiTheme="minorHAnsi"/>
          <w:sz w:val="24"/>
          <w:szCs w:val="24"/>
        </w:rPr>
        <w:t>118 12, či emailem s uznávaným elektronickým podpisem dle § 6 zákona č. 297/2016 Sb.</w:t>
      </w:r>
      <w:r w:rsidR="001F07A5">
        <w:rPr>
          <w:rFonts w:asciiTheme="minorHAnsi" w:hAnsiTheme="minorHAnsi" w:cstheme="minorHAnsi"/>
        </w:rPr>
        <w:t xml:space="preserve"> </w:t>
      </w:r>
      <w:bookmarkEnd w:id="4"/>
    </w:p>
    <w:p w14:paraId="2801F4B4" w14:textId="1F3EEA12" w:rsidR="007B1CD2" w:rsidRPr="00756B59" w:rsidRDefault="009B4787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Povinnými náležitos</w:t>
      </w:r>
      <w:r w:rsidR="00180BC9"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 xml:space="preserve">mi žádosti jsou informace, předepsané v doporučeném formuláři, </w:t>
      </w:r>
      <w:r w:rsidR="00573486" w:rsidRPr="00756B59">
        <w:rPr>
          <w:rFonts w:asciiTheme="minorHAnsi" w:hAnsiTheme="minorHAnsi"/>
          <w:sz w:val="24"/>
          <w:szCs w:val="24"/>
        </w:rPr>
        <w:t>uveden</w:t>
      </w:r>
      <w:r>
        <w:rPr>
          <w:rFonts w:asciiTheme="minorHAnsi" w:hAnsiTheme="minorHAnsi"/>
          <w:sz w:val="24"/>
          <w:szCs w:val="24"/>
        </w:rPr>
        <w:t>ém</w:t>
      </w:r>
      <w:r w:rsidR="00573486" w:rsidRPr="00756B59">
        <w:rPr>
          <w:rFonts w:asciiTheme="minorHAnsi" w:hAnsiTheme="minorHAnsi"/>
          <w:sz w:val="24"/>
          <w:szCs w:val="24"/>
        </w:rPr>
        <w:t xml:space="preserve"> v příloze</w:t>
      </w:r>
      <w:r w:rsidR="007B1CD2" w:rsidRPr="00756B59">
        <w:rPr>
          <w:rFonts w:asciiTheme="minorHAnsi" w:hAnsiTheme="minorHAnsi"/>
          <w:sz w:val="24"/>
          <w:szCs w:val="24"/>
        </w:rPr>
        <w:t xml:space="preserve"> </w:t>
      </w:r>
      <w:r w:rsidR="00C81FE7">
        <w:rPr>
          <w:rFonts w:asciiTheme="minorHAnsi" w:hAnsiTheme="minorHAnsi"/>
          <w:sz w:val="24"/>
          <w:szCs w:val="24"/>
        </w:rPr>
        <w:t>č.</w:t>
      </w:r>
      <w:r w:rsidR="00204916">
        <w:rPr>
          <w:rFonts w:asciiTheme="minorHAnsi" w:hAnsiTheme="minorHAnsi"/>
          <w:sz w:val="24"/>
          <w:szCs w:val="24"/>
        </w:rPr>
        <w:t xml:space="preserve"> </w:t>
      </w:r>
      <w:r w:rsidR="00D03734">
        <w:rPr>
          <w:rFonts w:asciiTheme="minorHAnsi" w:hAnsiTheme="minorHAnsi"/>
          <w:sz w:val="24"/>
          <w:szCs w:val="24"/>
        </w:rPr>
        <w:t>1</w:t>
      </w:r>
      <w:r w:rsidR="007B1CD2" w:rsidRPr="00756B59">
        <w:rPr>
          <w:rFonts w:asciiTheme="minorHAnsi" w:hAnsiTheme="minorHAnsi"/>
          <w:sz w:val="24"/>
          <w:szCs w:val="24"/>
        </w:rPr>
        <w:t xml:space="preserve"> výzvy</w:t>
      </w:r>
      <w:r w:rsidR="006E61F2">
        <w:rPr>
          <w:rFonts w:asciiTheme="minorHAnsi" w:hAnsiTheme="minorHAnsi"/>
          <w:sz w:val="24"/>
          <w:szCs w:val="24"/>
        </w:rPr>
        <w:t xml:space="preserve"> a příloze č. 1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  <w:r w:rsidR="00C81FE7">
        <w:rPr>
          <w:rFonts w:asciiTheme="minorHAnsi" w:hAnsiTheme="minorHAnsi"/>
          <w:sz w:val="24"/>
          <w:szCs w:val="24"/>
        </w:rPr>
        <w:t xml:space="preserve"> Zde také žadatel v části </w:t>
      </w:r>
      <w:r w:rsidR="00B212D8">
        <w:rPr>
          <w:rFonts w:asciiTheme="minorHAnsi" w:hAnsiTheme="minorHAnsi"/>
          <w:sz w:val="24"/>
          <w:szCs w:val="24"/>
        </w:rPr>
        <w:t>3</w:t>
      </w:r>
      <w:r w:rsidR="00C81FE7">
        <w:rPr>
          <w:rFonts w:asciiTheme="minorHAnsi" w:hAnsiTheme="minorHAnsi"/>
          <w:sz w:val="24"/>
          <w:szCs w:val="24"/>
        </w:rPr>
        <w:t xml:space="preserve"> doloží čestným prohlášením splnění podmínek bodu </w:t>
      </w:r>
      <w:r w:rsidR="00B212D8">
        <w:rPr>
          <w:rFonts w:asciiTheme="minorHAnsi" w:hAnsiTheme="minorHAnsi"/>
          <w:sz w:val="24"/>
          <w:szCs w:val="24"/>
        </w:rPr>
        <w:t>4</w:t>
      </w:r>
      <w:r w:rsidR="00C81FE7">
        <w:rPr>
          <w:rFonts w:asciiTheme="minorHAnsi" w:hAnsiTheme="minorHAnsi"/>
          <w:sz w:val="24"/>
          <w:szCs w:val="24"/>
        </w:rPr>
        <w:t>.</w:t>
      </w:r>
    </w:p>
    <w:p w14:paraId="6E157880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14:paraId="07BBC734" w14:textId="77777777" w:rsidR="00065F0B" w:rsidRPr="00756B59" w:rsidRDefault="00065F0B" w:rsidP="00065F0B">
      <w:pPr>
        <w:pStyle w:val="Nadpis1"/>
      </w:pPr>
      <w:r w:rsidRPr="00756B59">
        <w:t>Hodnocení žádosti</w:t>
      </w:r>
    </w:p>
    <w:p w14:paraId="49D5BCDB" w14:textId="77777777" w:rsidR="00065F0B" w:rsidRDefault="00065F0B" w:rsidP="00065F0B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Hodnocení žádosti je formální a věcné. </w:t>
      </w:r>
    </w:p>
    <w:p w14:paraId="27BAEDEC" w14:textId="77777777" w:rsidR="00065F0B" w:rsidRPr="00756B59" w:rsidRDefault="00065F0B" w:rsidP="00065F0B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A. </w:t>
      </w:r>
      <w:r w:rsidRPr="00756B59">
        <w:rPr>
          <w:rFonts w:asciiTheme="minorHAnsi" w:hAnsiTheme="minorHAnsi"/>
          <w:sz w:val="24"/>
          <w:szCs w:val="24"/>
        </w:rPr>
        <w:t>Formální hodnocení žádosti provede odbor podpory vysokých škol a výzkumu ministerstva, přičemž posuzuje</w:t>
      </w:r>
    </w:p>
    <w:p w14:paraId="49463620" w14:textId="77777777" w:rsidR="00065F0B" w:rsidRPr="00756B59" w:rsidRDefault="00065F0B" w:rsidP="00065F0B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14:paraId="259736BA" w14:textId="77777777" w:rsidR="00065F0B" w:rsidRPr="00756B59" w:rsidRDefault="00065F0B" w:rsidP="00065F0B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  <w:r>
        <w:rPr>
          <w:rFonts w:asciiTheme="minorHAnsi" w:hAnsiTheme="minorHAnsi"/>
          <w:szCs w:val="24"/>
        </w:rPr>
        <w:t>, včetně požadovaných čestných prohlášení</w:t>
      </w:r>
    </w:p>
    <w:p w14:paraId="351B53E4" w14:textId="77777777" w:rsidR="00065F0B" w:rsidRDefault="00065F0B" w:rsidP="00065F0B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14:paraId="746E0EE4" w14:textId="77777777" w:rsidR="00065F0B" w:rsidRPr="00756B59" w:rsidRDefault="00065F0B" w:rsidP="00065F0B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soulad s věcným zaměřením výzvy</w:t>
      </w:r>
    </w:p>
    <w:p w14:paraId="3D3E4274" w14:textId="77777777" w:rsidR="00065F0B" w:rsidRPr="00756B59" w:rsidRDefault="00065F0B" w:rsidP="00065F0B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14:paraId="18883F46" w14:textId="77777777" w:rsidR="00065F0B" w:rsidRPr="00756B59" w:rsidRDefault="00065F0B" w:rsidP="00065F0B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14:paraId="3DF01FD2" w14:textId="4BA66C5C" w:rsidR="00065F0B" w:rsidRPr="00756B59" w:rsidRDefault="00065F0B" w:rsidP="00065F0B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O výsledku formálního hodnocení je pořízen protokol. V případě, že žádost trpí formálními vadami,</w:t>
      </w:r>
      <w:r>
        <w:rPr>
          <w:rFonts w:asciiTheme="minorHAnsi" w:hAnsiTheme="minorHAnsi"/>
          <w:sz w:val="24"/>
          <w:szCs w:val="24"/>
        </w:rPr>
        <w:t xml:space="preserve"> které lze odstranit, </w:t>
      </w:r>
      <w:r w:rsidRPr="00756B59">
        <w:rPr>
          <w:rFonts w:asciiTheme="minorHAnsi" w:hAnsiTheme="minorHAnsi"/>
          <w:sz w:val="24"/>
          <w:szCs w:val="24"/>
        </w:rPr>
        <w:t xml:space="preserve">je postupováno podle bodu </w:t>
      </w:r>
      <w:r w:rsidR="00B212D8">
        <w:rPr>
          <w:rFonts w:asciiTheme="minorHAnsi" w:hAnsiTheme="minorHAnsi"/>
          <w:sz w:val="24"/>
          <w:szCs w:val="24"/>
        </w:rPr>
        <w:t>9</w:t>
      </w:r>
      <w:r w:rsidRPr="00756B59">
        <w:rPr>
          <w:rFonts w:asciiTheme="minorHAnsi" w:hAnsiTheme="minorHAnsi"/>
          <w:sz w:val="24"/>
          <w:szCs w:val="24"/>
        </w:rPr>
        <w:t xml:space="preserve"> této výzvy a formální hodnocení žádosti se opakuje.</w:t>
      </w:r>
    </w:p>
    <w:p w14:paraId="40018864" w14:textId="77777777" w:rsidR="00065F0B" w:rsidRPr="00756B59" w:rsidRDefault="00065F0B" w:rsidP="00065F0B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B. </w:t>
      </w:r>
      <w:r w:rsidRPr="00756B59">
        <w:rPr>
          <w:rFonts w:asciiTheme="minorHAnsi" w:hAnsiTheme="minorHAnsi"/>
          <w:sz w:val="24"/>
          <w:szCs w:val="24"/>
        </w:rPr>
        <w:t xml:space="preserve">Věcné hodnocení formálně bezvadných žádostí provede komise jmenovaná </w:t>
      </w:r>
      <w:r>
        <w:rPr>
          <w:rFonts w:asciiTheme="minorHAnsi" w:hAnsiTheme="minorHAnsi"/>
          <w:sz w:val="24"/>
          <w:szCs w:val="24"/>
        </w:rPr>
        <w:t xml:space="preserve">vrchní ředitelkou </w:t>
      </w:r>
      <w:r w:rsidRPr="00756B59">
        <w:rPr>
          <w:rFonts w:asciiTheme="minorHAnsi" w:hAnsiTheme="minorHAnsi"/>
          <w:sz w:val="24"/>
          <w:szCs w:val="24"/>
        </w:rPr>
        <w:t xml:space="preserve">sekce vysokého školství, vědy a výzkumu ministerstva. Při věcném hodnocení žádosti je </w:t>
      </w:r>
      <w:r>
        <w:rPr>
          <w:rFonts w:asciiTheme="minorHAnsi" w:hAnsiTheme="minorHAnsi"/>
          <w:sz w:val="24"/>
          <w:szCs w:val="24"/>
        </w:rPr>
        <w:t>přidělením bodů</w:t>
      </w:r>
      <w:r w:rsidRPr="00756B59">
        <w:rPr>
          <w:rFonts w:asciiTheme="minorHAnsi" w:hAnsiTheme="minorHAnsi"/>
          <w:sz w:val="24"/>
          <w:szCs w:val="24"/>
        </w:rPr>
        <w:t xml:space="preserve"> ohodnocen</w:t>
      </w:r>
      <w:r>
        <w:rPr>
          <w:rFonts w:asciiTheme="minorHAnsi" w:hAnsiTheme="minorHAnsi"/>
          <w:sz w:val="24"/>
          <w:szCs w:val="24"/>
        </w:rPr>
        <w:t>(a)</w:t>
      </w:r>
    </w:p>
    <w:p w14:paraId="15DA3AA6" w14:textId="413729AC" w:rsidR="00065F0B" w:rsidRPr="00756B59" w:rsidRDefault="00065F0B" w:rsidP="0003396B">
      <w:pPr>
        <w:pStyle w:val="Odstavecseseznamem"/>
        <w:numPr>
          <w:ilvl w:val="0"/>
          <w:numId w:val="7"/>
        </w:numPr>
        <w:tabs>
          <w:tab w:val="left" w:leader="dot" w:pos="7938"/>
        </w:tabs>
        <w:ind w:left="714" w:hanging="35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přínos navržených aktivit z hlediska věcného zaměření výzvy</w:t>
      </w:r>
      <w:r w:rsidRPr="00756B59">
        <w:rPr>
          <w:rFonts w:asciiTheme="minorHAnsi" w:hAnsiTheme="minorHAnsi"/>
          <w:szCs w:val="24"/>
        </w:rPr>
        <w:tab/>
        <w:t xml:space="preserve">až </w:t>
      </w:r>
      <w:r>
        <w:rPr>
          <w:rFonts w:asciiTheme="minorHAnsi" w:hAnsiTheme="minorHAnsi"/>
          <w:szCs w:val="24"/>
        </w:rPr>
        <w:t>40</w:t>
      </w:r>
      <w:r w:rsidRPr="00756B59">
        <w:rPr>
          <w:rFonts w:asciiTheme="minorHAnsi" w:hAnsiTheme="minorHAnsi"/>
          <w:szCs w:val="24"/>
        </w:rPr>
        <w:t xml:space="preserve"> bodů</w:t>
      </w:r>
    </w:p>
    <w:p w14:paraId="7008AF5E" w14:textId="38B0595B" w:rsidR="00065F0B" w:rsidRPr="00756B59" w:rsidRDefault="00065F0B" w:rsidP="0003396B">
      <w:pPr>
        <w:pStyle w:val="Odstavecseseznamem"/>
        <w:numPr>
          <w:ilvl w:val="0"/>
          <w:numId w:val="7"/>
        </w:numPr>
        <w:tabs>
          <w:tab w:val="left" w:leader="dot" w:pos="7938"/>
        </w:tabs>
        <w:ind w:left="714" w:hanging="357"/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</w:t>
      </w:r>
      <w:r w:rsidRPr="00756B59">
        <w:rPr>
          <w:rFonts w:asciiTheme="minorHAnsi" w:hAnsiTheme="minorHAnsi"/>
          <w:szCs w:val="24"/>
        </w:rPr>
        <w:tab/>
        <w:t xml:space="preserve">až </w:t>
      </w:r>
      <w:r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14:paraId="183CAAC7" w14:textId="1731EF6B" w:rsidR="00065F0B" w:rsidRPr="00756B59" w:rsidRDefault="00065F0B" w:rsidP="0003396B">
      <w:pPr>
        <w:pStyle w:val="Odstavecseseznamem"/>
        <w:numPr>
          <w:ilvl w:val="0"/>
          <w:numId w:val="7"/>
        </w:numPr>
        <w:tabs>
          <w:tab w:val="left" w:leader="dot" w:pos="7938"/>
        </w:tabs>
        <w:ind w:left="714" w:hanging="357"/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</w:t>
      </w:r>
      <w:r w:rsidRPr="00756B59">
        <w:rPr>
          <w:rFonts w:asciiTheme="minorHAnsi" w:hAnsiTheme="minorHAnsi"/>
          <w:szCs w:val="24"/>
        </w:rPr>
        <w:tab/>
        <w:t xml:space="preserve">až </w:t>
      </w:r>
      <w:r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14:paraId="6A70510F" w14:textId="71BAA9B8" w:rsidR="00065F0B" w:rsidRPr="006F4307" w:rsidRDefault="00065F0B" w:rsidP="00065F0B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Pr="00756B59">
        <w:rPr>
          <w:rFonts w:asciiTheme="minorHAnsi" w:hAnsiTheme="minorHAnsi"/>
          <w:sz w:val="24"/>
          <w:szCs w:val="24"/>
        </w:rPr>
        <w:t xml:space="preserve"> poskytnout, pokud žádost </w:t>
      </w:r>
      <w:r>
        <w:rPr>
          <w:rFonts w:asciiTheme="minorHAnsi" w:hAnsiTheme="minorHAnsi"/>
          <w:sz w:val="24"/>
          <w:szCs w:val="24"/>
        </w:rPr>
        <w:t xml:space="preserve">získá </w:t>
      </w:r>
      <w:r w:rsidRPr="00756B59">
        <w:rPr>
          <w:rFonts w:asciiTheme="minorHAnsi" w:hAnsiTheme="minorHAnsi"/>
          <w:sz w:val="24"/>
          <w:szCs w:val="24"/>
        </w:rPr>
        <w:t xml:space="preserve">alespoň 70 bodů. </w:t>
      </w:r>
      <w:r>
        <w:rPr>
          <w:rFonts w:asciiTheme="minorHAnsi" w:hAnsiTheme="minorHAnsi"/>
          <w:sz w:val="24"/>
          <w:szCs w:val="24"/>
        </w:rPr>
        <w:t xml:space="preserve">Její výše bude stanovena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s ohledem na počet doručených žádostí a </w:t>
      </w:r>
      <w:r>
        <w:rPr>
          <w:rFonts w:asciiTheme="minorHAnsi" w:hAnsiTheme="minorHAnsi"/>
          <w:sz w:val="24"/>
          <w:szCs w:val="24"/>
        </w:rPr>
        <w:t xml:space="preserve">přiměřeně k uvedeným aktivitám. </w:t>
      </w:r>
      <w:r w:rsidRPr="00756B59">
        <w:rPr>
          <w:rFonts w:asciiTheme="minorHAnsi" w:hAnsiTheme="minorHAnsi"/>
          <w:sz w:val="24"/>
          <w:szCs w:val="24"/>
        </w:rPr>
        <w:t>O výsledku jednání komise je</w:t>
      </w:r>
      <w:r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pořízen zápis.</w:t>
      </w:r>
    </w:p>
    <w:p w14:paraId="48BCC1E8" w14:textId="196B7457" w:rsidR="007B1CD2" w:rsidRPr="00756B59" w:rsidRDefault="0051022E" w:rsidP="0003396B">
      <w:pPr>
        <w:pStyle w:val="Nadpis1"/>
      </w:pPr>
      <w:r>
        <w:t>Odstranění vad žádosti</w:t>
      </w:r>
    </w:p>
    <w:p w14:paraId="2C87104F" w14:textId="1E0C3BBF" w:rsidR="0051022E" w:rsidRDefault="0051022E" w:rsidP="0051022E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Dle </w:t>
      </w:r>
      <w:r w:rsidRPr="00756B59">
        <w:rPr>
          <w:rFonts w:asciiTheme="minorHAnsi" w:hAnsiTheme="minorHAnsi"/>
          <w:sz w:val="24"/>
          <w:szCs w:val="24"/>
        </w:rPr>
        <w:t xml:space="preserve">§ 14k </w:t>
      </w:r>
      <w:bookmarkStart w:id="5" w:name="_Hlk156405022"/>
      <w:r w:rsidRPr="00756B59">
        <w:rPr>
          <w:rFonts w:asciiTheme="minorHAnsi" w:hAnsiTheme="minorHAnsi"/>
          <w:sz w:val="24"/>
          <w:szCs w:val="24"/>
        </w:rPr>
        <w:t>rozpočtových pravid</w:t>
      </w:r>
      <w:r w:rsidR="00655C7C">
        <w:rPr>
          <w:rFonts w:asciiTheme="minorHAnsi" w:hAnsiTheme="minorHAnsi"/>
          <w:sz w:val="24"/>
          <w:szCs w:val="24"/>
        </w:rPr>
        <w:t>el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ministerstvo připouští odstranění vad žádosti, možnost doložení dalších podkladů nebo údajů nezbytných pro vydání rozhodnutí, případně úpravu žádosti na základě doporučení ministerstva.</w:t>
      </w:r>
      <w:bookmarkEnd w:id="5"/>
    </w:p>
    <w:p w14:paraId="29A147F9" w14:textId="77777777" w:rsidR="00065F0B" w:rsidRPr="00C312C0" w:rsidRDefault="00065F0B" w:rsidP="00065F0B">
      <w:pPr>
        <w:pStyle w:val="Nadpis1"/>
      </w:pPr>
      <w:r w:rsidRPr="00C312C0">
        <w:t>Rozhodnutí o poskytnutí dotace</w:t>
      </w:r>
    </w:p>
    <w:p w14:paraId="2B52EEDB" w14:textId="3143D4F2" w:rsidR="00065F0B" w:rsidRPr="00EE5155" w:rsidRDefault="00065F0B" w:rsidP="00065F0B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 xml:space="preserve">Dotace </w:t>
      </w:r>
      <w:r w:rsidR="0003396B">
        <w:rPr>
          <w:rFonts w:asciiTheme="minorHAnsi" w:hAnsiTheme="minorHAnsi"/>
          <w:sz w:val="24"/>
          <w:szCs w:val="24"/>
        </w:rPr>
        <w:t>bude</w:t>
      </w:r>
      <w:r w:rsidRPr="00EE5155">
        <w:rPr>
          <w:rFonts w:asciiTheme="minorHAnsi" w:hAnsiTheme="minorHAnsi"/>
          <w:sz w:val="24"/>
          <w:szCs w:val="24"/>
        </w:rPr>
        <w:t xml:space="preserve"> poskytnuta na základě rozhodnutí o poskytnutí dotace podle § 14 odst. 4 rozpočtových pravidel ve spojení s ustanovením § 14m tohoto zákona a § 18 odst. 5 zákona o vysokých školách. V rozhodnutí o poskytnutí dotace jsou příjemci uloženy povinnosti vyplývající z právních předpisů a z výzvy, které musí při použití dotace dodržet. 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27A20168" w14:textId="77777777" w:rsidR="00065F0B" w:rsidRPr="00EE5155" w:rsidRDefault="00065F0B" w:rsidP="00065F0B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>Vztah řízení o poskytnutí dotace ke správnímu řádu je upraven ustanovením § 14q rozpočtových pravidel; rozhodnutí se vydává ve správním řízení.</w:t>
      </w:r>
    </w:p>
    <w:p w14:paraId="0D1CAEF4" w14:textId="77777777" w:rsidR="00065F0B" w:rsidRDefault="00065F0B" w:rsidP="00065F0B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 xml:space="preserve">Proti rozhodnutí o poskytnutí dotace a proti rozhodnutí o zamítnutí žádosti nebo její části nelze podat řádný opravný prostředek, nelze jej přezkoumat v přezkumném řízení s výjimkou ustanovení § 153 odst. 1 písm. a) </w:t>
      </w:r>
      <w:r>
        <w:rPr>
          <w:rFonts w:asciiTheme="minorHAnsi" w:hAnsiTheme="minorHAnsi"/>
          <w:sz w:val="24"/>
          <w:szCs w:val="24"/>
        </w:rPr>
        <w:t xml:space="preserve">zákona č. 500/2004 Sb., </w:t>
      </w:r>
      <w:r w:rsidRPr="00EE5155">
        <w:rPr>
          <w:rFonts w:asciiTheme="minorHAnsi" w:hAnsiTheme="minorHAnsi"/>
          <w:sz w:val="24"/>
          <w:szCs w:val="24"/>
        </w:rPr>
        <w:t>správní řád,</w:t>
      </w:r>
      <w:r>
        <w:rPr>
          <w:rFonts w:asciiTheme="minorHAnsi" w:hAnsiTheme="minorHAnsi"/>
          <w:sz w:val="24"/>
          <w:szCs w:val="24"/>
        </w:rPr>
        <w:t xml:space="preserve"> ve znění pozdějších předpisů,</w:t>
      </w:r>
      <w:r w:rsidRPr="00EE5155">
        <w:rPr>
          <w:rFonts w:asciiTheme="minorHAnsi" w:hAnsiTheme="minorHAnsi"/>
          <w:sz w:val="24"/>
          <w:szCs w:val="24"/>
        </w:rPr>
        <w:t xml:space="preserve"> ani nelze žádat obnovu řízení.</w:t>
      </w:r>
    </w:p>
    <w:p w14:paraId="3005E55A" w14:textId="05B9A303" w:rsidR="00065F0B" w:rsidRDefault="0003396B" w:rsidP="00065F0B">
      <w:pPr>
        <w:pStyle w:val="Nadpis1"/>
      </w:pPr>
      <w:r>
        <w:t>Pravidla financování</w:t>
      </w:r>
    </w:p>
    <w:p w14:paraId="79269B7D" w14:textId="7E4F42CD" w:rsidR="0003396B" w:rsidRPr="0003396B" w:rsidRDefault="0003396B" w:rsidP="0003396B">
      <w:pPr>
        <w:jc w:val="both"/>
        <w:rPr>
          <w:sz w:val="24"/>
          <w:szCs w:val="24"/>
        </w:rPr>
      </w:pPr>
      <w:r w:rsidRPr="0003396B">
        <w:rPr>
          <w:sz w:val="24"/>
          <w:szCs w:val="24"/>
        </w:rPr>
        <w:t>Dotaci lze použít pouze na náklady roku 2024, které prokazatelně vznikly od 1. ledna do 31.</w:t>
      </w:r>
      <w:r>
        <w:rPr>
          <w:sz w:val="24"/>
          <w:szCs w:val="24"/>
        </w:rPr>
        <w:t> </w:t>
      </w:r>
      <w:r w:rsidRPr="0003396B">
        <w:rPr>
          <w:sz w:val="24"/>
          <w:szCs w:val="24"/>
        </w:rPr>
        <w:t>prosince 2024 a které prokazatelně souvisí s účelem dotace a budou uhrazeny nejpozději do 31. ledna 2025. Dotaci lze převést do roku 2025 pouze v souladu s § 18 odst. 9 a 10 zákona o vysokých školách.</w:t>
      </w:r>
    </w:p>
    <w:p w14:paraId="59281507" w14:textId="77777777" w:rsidR="0003396B" w:rsidRPr="0003396B" w:rsidRDefault="0003396B" w:rsidP="0003396B">
      <w:pPr>
        <w:jc w:val="both"/>
        <w:rPr>
          <w:sz w:val="24"/>
          <w:szCs w:val="24"/>
        </w:rPr>
      </w:pPr>
      <w:r w:rsidRPr="0003396B">
        <w:rPr>
          <w:sz w:val="24"/>
          <w:szCs w:val="24"/>
        </w:rPr>
        <w:t>Příjemce dodrží strukturu rozpočtu dle části 3 přílohy č. 1 žádosti, která bude nedílnou součástí rozhodnutí.</w:t>
      </w:r>
    </w:p>
    <w:p w14:paraId="6FE4A30A" w14:textId="61D530A1" w:rsidR="00065F0B" w:rsidRPr="0003396B" w:rsidRDefault="0003396B" w:rsidP="0003396B">
      <w:pPr>
        <w:jc w:val="both"/>
        <w:rPr>
          <w:sz w:val="24"/>
          <w:szCs w:val="24"/>
        </w:rPr>
      </w:pPr>
      <w:r w:rsidRPr="0003396B">
        <w:rPr>
          <w:sz w:val="24"/>
          <w:szCs w:val="24"/>
        </w:rPr>
        <w:t>V případě změn při realizaci aktivit je povinností příjemce předem žádat poskytovatele o</w:t>
      </w:r>
      <w:r>
        <w:rPr>
          <w:sz w:val="24"/>
          <w:szCs w:val="24"/>
        </w:rPr>
        <w:t> </w:t>
      </w:r>
      <w:r w:rsidRPr="0003396B">
        <w:rPr>
          <w:sz w:val="24"/>
          <w:szCs w:val="24"/>
        </w:rPr>
        <w:t>schválení změn a úprav rozpočtu, které přesahují 10 % celkového rozpočtu. Pokud změna nepřesáhne 10 % celkového rozpočtu, příjemce nemusí žádat o její schválení, pouze tuto skutečnost popíše a zdůvodní ve zprávě o naplnění cílů výzvy.</w:t>
      </w:r>
    </w:p>
    <w:p w14:paraId="08D5D57E" w14:textId="77777777" w:rsidR="007B1CD2" w:rsidRPr="00C312C0" w:rsidRDefault="007B1CD2" w:rsidP="0003396B">
      <w:pPr>
        <w:pStyle w:val="Nadpis1"/>
      </w:pPr>
      <w:r w:rsidRPr="00C312C0">
        <w:t>Nepřípustnost vydání nového rozhodnutí</w:t>
      </w:r>
    </w:p>
    <w:p w14:paraId="0E6C01F1" w14:textId="77777777" w:rsidR="002E029C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14:paraId="0446B85C" w14:textId="77777777" w:rsidR="007B1CD2" w:rsidRPr="00B9384C" w:rsidRDefault="007B1CD2" w:rsidP="0003396B">
      <w:pPr>
        <w:pStyle w:val="Nadpis1"/>
      </w:pPr>
      <w:r w:rsidRPr="00B9384C">
        <w:t>Řízení o odnětí dotace</w:t>
      </w:r>
    </w:p>
    <w:p w14:paraId="281B5C51" w14:textId="5E9AFFAC" w:rsidR="007B1CD2" w:rsidRPr="00756B59" w:rsidRDefault="007B1CD2" w:rsidP="006F4307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Dojde-li po vydání rozhodnutí ke skutečnosti uvedené v § 15 rozpočtových pravidel, ministerstvo zaháj</w:t>
      </w:r>
      <w:r w:rsidR="00305C44">
        <w:rPr>
          <w:rFonts w:asciiTheme="minorHAnsi" w:hAnsiTheme="minorHAnsi"/>
          <w:sz w:val="24"/>
          <w:szCs w:val="24"/>
        </w:rPr>
        <w:t>í</w:t>
      </w:r>
      <w:r w:rsidRPr="00756B59">
        <w:rPr>
          <w:rFonts w:asciiTheme="minorHAnsi" w:hAnsiTheme="minorHAnsi"/>
          <w:sz w:val="24"/>
          <w:szCs w:val="24"/>
        </w:rPr>
        <w:t xml:space="preserve"> řízení o odnětí dotace. Řízení o odnětí dotace probíhá </w:t>
      </w:r>
      <w:r w:rsidR="002835CA">
        <w:rPr>
          <w:rFonts w:asciiTheme="minorHAnsi" w:hAnsiTheme="minorHAnsi"/>
          <w:sz w:val="24"/>
          <w:szCs w:val="24"/>
        </w:rPr>
        <w:t>v režimu správního řádu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3CB1606C" w14:textId="77777777" w:rsidR="007B1CD2" w:rsidRPr="00756B59" w:rsidRDefault="007B1CD2" w:rsidP="0003396B">
      <w:pPr>
        <w:pStyle w:val="Nadpis1"/>
      </w:pPr>
      <w:r w:rsidRPr="00756B59">
        <w:t>Finanční vypořádání a vyúčtování dotace</w:t>
      </w:r>
    </w:p>
    <w:p w14:paraId="7BCCF6A2" w14:textId="7F04046C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vypořádat vztahy se státním rozpočtem </w:t>
      </w:r>
      <w:r w:rsidR="00E35239">
        <w:rPr>
          <w:rFonts w:asciiTheme="minorHAnsi" w:hAnsiTheme="minorHAnsi"/>
          <w:sz w:val="24"/>
          <w:szCs w:val="24"/>
        </w:rPr>
        <w:t xml:space="preserve">podle </w:t>
      </w:r>
      <w:r w:rsidR="00E35239" w:rsidRPr="00756B59">
        <w:rPr>
          <w:rFonts w:asciiTheme="minorHAnsi" w:hAnsiTheme="minorHAnsi"/>
          <w:sz w:val="24"/>
          <w:szCs w:val="24"/>
        </w:rPr>
        <w:t>§</w:t>
      </w:r>
      <w:r w:rsidR="00E35239">
        <w:rPr>
          <w:rFonts w:asciiTheme="minorHAnsi" w:hAnsiTheme="minorHAnsi"/>
          <w:sz w:val="24"/>
          <w:szCs w:val="24"/>
        </w:rPr>
        <w:t xml:space="preserve"> 75 rozpočtových pravidel a v souladu s příslušným prováděcím</w:t>
      </w:r>
      <w:r w:rsidR="001030E5">
        <w:rPr>
          <w:rFonts w:asciiTheme="minorHAnsi" w:hAnsiTheme="minorHAnsi"/>
          <w:sz w:val="24"/>
          <w:szCs w:val="24"/>
        </w:rPr>
        <w:t xml:space="preserve"> právním předpisem</w:t>
      </w:r>
      <w:r w:rsidRPr="00756B59">
        <w:rPr>
          <w:rFonts w:asciiTheme="minorHAnsi" w:hAnsiTheme="minorHAnsi"/>
          <w:sz w:val="24"/>
          <w:szCs w:val="24"/>
        </w:rPr>
        <w:t>, a to na vyhláškou předepsaném formuláři.</w:t>
      </w:r>
    </w:p>
    <w:p w14:paraId="0DC07215" w14:textId="45C37BFA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B23C3F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v termínu </w:t>
      </w:r>
      <w:r w:rsidR="00F90F5C">
        <w:rPr>
          <w:rFonts w:asciiTheme="minorHAnsi" w:hAnsiTheme="minorHAnsi"/>
          <w:sz w:val="24"/>
          <w:szCs w:val="24"/>
        </w:rPr>
        <w:t>do</w:t>
      </w:r>
      <w:r w:rsidR="00CA0248">
        <w:rPr>
          <w:rFonts w:asciiTheme="minorHAnsi" w:hAnsiTheme="minorHAnsi"/>
          <w:sz w:val="24"/>
          <w:szCs w:val="24"/>
        </w:rPr>
        <w:t> </w:t>
      </w:r>
      <w:r w:rsidR="00F90F5C">
        <w:rPr>
          <w:rFonts w:asciiTheme="minorHAnsi" w:hAnsiTheme="minorHAnsi"/>
          <w:sz w:val="24"/>
          <w:szCs w:val="24"/>
        </w:rPr>
        <w:t xml:space="preserve">28. února </w:t>
      </w:r>
      <w:r w:rsidR="00F90F5C" w:rsidRPr="008320A1">
        <w:rPr>
          <w:rFonts w:asciiTheme="minorHAnsi" w:hAnsiTheme="minorHAnsi"/>
          <w:sz w:val="24"/>
          <w:szCs w:val="24"/>
        </w:rPr>
        <w:t>202</w:t>
      </w:r>
      <w:r w:rsidR="00CB49D4">
        <w:rPr>
          <w:rFonts w:asciiTheme="minorHAnsi" w:hAnsiTheme="minorHAnsi"/>
          <w:sz w:val="24"/>
          <w:szCs w:val="24"/>
        </w:rPr>
        <w:t>5</w:t>
      </w:r>
      <w:r w:rsidR="006F4307" w:rsidRPr="008320A1">
        <w:rPr>
          <w:rFonts w:asciiTheme="minorHAnsi" w:hAnsiTheme="minorHAnsi"/>
          <w:sz w:val="24"/>
          <w:szCs w:val="24"/>
        </w:rPr>
        <w:t xml:space="preserve"> společně se zprávou o naplnění cílů výzvy.</w:t>
      </w:r>
    </w:p>
    <w:p w14:paraId="2AE5358C" w14:textId="77777777" w:rsidR="007B1CD2" w:rsidRPr="00756B59" w:rsidRDefault="007B1CD2" w:rsidP="0003396B">
      <w:pPr>
        <w:pStyle w:val="Nadpis1"/>
      </w:pPr>
      <w:r w:rsidRPr="00756B59">
        <w:t>Kontrola použití dotace</w:t>
      </w:r>
    </w:p>
    <w:p w14:paraId="3643F764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to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zejména na základě § 39 rozpočtových pravidel, § 8 odst. 2 zákona č. 320/2001 Sb., o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>zákon o finanční kon</w:t>
      </w:r>
      <w:r w:rsidR="001E0188">
        <w:rPr>
          <w:rFonts w:asciiTheme="minorHAnsi" w:hAnsiTheme="minorHAnsi"/>
          <w:sz w:val="24"/>
          <w:szCs w:val="24"/>
        </w:rPr>
        <w:t>t</w:t>
      </w:r>
      <w:r w:rsidR="00EC4781">
        <w:rPr>
          <w:rFonts w:asciiTheme="minorHAnsi" w:hAnsiTheme="minorHAnsi"/>
          <w:sz w:val="24"/>
          <w:szCs w:val="24"/>
        </w:rPr>
        <w:t>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14:paraId="66E85624" w14:textId="77777777" w:rsidR="00716D5E" w:rsidRPr="00C312C0" w:rsidRDefault="00716D5E" w:rsidP="0003396B">
      <w:pPr>
        <w:pStyle w:val="Nadpis1"/>
      </w:pPr>
      <w:r w:rsidRPr="00C312C0">
        <w:t>Porušení rozpočtové kázně</w:t>
      </w:r>
    </w:p>
    <w:p w14:paraId="1AC7DC99" w14:textId="21A784AB" w:rsidR="0063756E" w:rsidRPr="00C312C0" w:rsidRDefault="0063756E" w:rsidP="0063756E">
      <w:pPr>
        <w:spacing w:after="120"/>
        <w:jc w:val="both"/>
        <w:rPr>
          <w:rFonts w:asciiTheme="minorHAnsi" w:hAnsiTheme="minorHAnsi"/>
          <w:i/>
          <w:color w:val="0070C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Při zjištění neoprávněného použití finančních prostředků ve smyslu</w:t>
      </w:r>
      <w:r w:rsidRPr="002126C6">
        <w:rPr>
          <w:rFonts w:asciiTheme="minorHAnsi" w:hAnsiTheme="minorHAnsi"/>
          <w:sz w:val="24"/>
          <w:szCs w:val="24"/>
        </w:rPr>
        <w:t xml:space="preserve"> </w:t>
      </w:r>
      <w:r w:rsidRPr="00100C83">
        <w:rPr>
          <w:rFonts w:asciiTheme="minorHAnsi" w:hAnsiTheme="minorHAnsi"/>
          <w:sz w:val="24"/>
          <w:szCs w:val="24"/>
        </w:rPr>
        <w:t>§ 44 odst. 1</w:t>
      </w:r>
      <w:r w:rsidRPr="001C2EC2">
        <w:rPr>
          <w:rFonts w:asciiTheme="minorHAnsi" w:hAnsiTheme="minorHAnsi"/>
          <w:sz w:val="24"/>
          <w:szCs w:val="24"/>
        </w:rPr>
        <w:t xml:space="preserve"> rozpočtových</w:t>
      </w:r>
      <w:r w:rsidRPr="002126C6">
        <w:rPr>
          <w:rFonts w:asciiTheme="minorHAnsi" w:hAnsiTheme="minorHAnsi"/>
          <w:sz w:val="24"/>
          <w:szCs w:val="24"/>
        </w:rPr>
        <w:t xml:space="preserve"> pravidel </w:t>
      </w:r>
      <w:r>
        <w:rPr>
          <w:rFonts w:asciiTheme="minorHAnsi" w:hAnsiTheme="minorHAnsi"/>
          <w:sz w:val="24"/>
          <w:szCs w:val="24"/>
        </w:rPr>
        <w:t xml:space="preserve">bude postupováno dle </w:t>
      </w:r>
      <w:r w:rsidRPr="003314BD">
        <w:rPr>
          <w:rFonts w:asciiTheme="minorHAnsi" w:hAnsiTheme="minorHAnsi"/>
          <w:sz w:val="24"/>
          <w:szCs w:val="24"/>
        </w:rPr>
        <w:t>§</w:t>
      </w:r>
      <w:r>
        <w:rPr>
          <w:rFonts w:asciiTheme="minorHAnsi" w:hAnsiTheme="minorHAnsi"/>
          <w:sz w:val="24"/>
          <w:szCs w:val="24"/>
        </w:rPr>
        <w:t xml:space="preserve"> 14f rozpočtových pravidel. </w:t>
      </w:r>
    </w:p>
    <w:p w14:paraId="0B3807E0" w14:textId="6103204A" w:rsidR="000A22EA" w:rsidRPr="00F101F6" w:rsidRDefault="000A22EA" w:rsidP="0003396B">
      <w:pPr>
        <w:pStyle w:val="Nadpis1"/>
      </w:pPr>
      <w:r w:rsidRPr="00F101F6">
        <w:t>Informace o zpracování osobních údajů</w:t>
      </w:r>
    </w:p>
    <w:p w14:paraId="4FFA9D89" w14:textId="4195755F" w:rsidR="000A22EA" w:rsidRPr="003D6D78" w:rsidRDefault="000A22EA" w:rsidP="003D6D78">
      <w:pPr>
        <w:suppressAutoHyphens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01FEE">
        <w:rPr>
          <w:rFonts w:asciiTheme="minorHAnsi" w:hAnsiTheme="minorHAnsi" w:cstheme="minorHAnsi"/>
          <w:sz w:val="24"/>
          <w:szCs w:val="24"/>
        </w:rPr>
        <w:t xml:space="preserve">Osobní údaje, </w:t>
      </w:r>
      <w:r w:rsidRPr="00001FEE">
        <w:rPr>
          <w:rFonts w:asciiTheme="minorHAnsi" w:hAnsiTheme="minorHAnsi" w:cstheme="minorHAnsi"/>
          <w:bCs/>
          <w:sz w:val="24"/>
          <w:szCs w:val="24"/>
        </w:rPr>
        <w:t xml:space="preserve">získané v souvislosti s vyřizováním žádostí o poskytnutí </w:t>
      </w:r>
      <w:r w:rsidR="0063756E">
        <w:rPr>
          <w:rFonts w:asciiTheme="minorHAnsi" w:hAnsiTheme="minorHAnsi" w:cstheme="minorHAnsi"/>
          <w:bCs/>
          <w:sz w:val="24"/>
          <w:szCs w:val="24"/>
        </w:rPr>
        <w:t>dotace</w:t>
      </w:r>
      <w:r w:rsidRPr="00001FEE">
        <w:rPr>
          <w:rFonts w:asciiTheme="minorHAnsi" w:hAnsiTheme="minorHAnsi" w:cstheme="minorHAnsi"/>
          <w:bCs/>
          <w:sz w:val="24"/>
          <w:szCs w:val="24"/>
        </w:rPr>
        <w:t xml:space="preserve"> a s případným následným poskytnutím </w:t>
      </w:r>
      <w:r w:rsidR="0063756E">
        <w:rPr>
          <w:rFonts w:asciiTheme="minorHAnsi" w:hAnsiTheme="minorHAnsi" w:cstheme="minorHAnsi"/>
          <w:bCs/>
          <w:sz w:val="24"/>
          <w:szCs w:val="24"/>
        </w:rPr>
        <w:t>dotace</w:t>
      </w:r>
      <w:r w:rsidRPr="00001FEE">
        <w:rPr>
          <w:rFonts w:asciiTheme="minorHAnsi" w:hAnsiTheme="minorHAnsi" w:cstheme="minorHAnsi"/>
          <w:bCs/>
          <w:sz w:val="24"/>
          <w:szCs w:val="24"/>
        </w:rPr>
        <w:t>, budou ze strany ministerstva zpracovávány výhradně v souvislosti s tímto účelem a v souladu s platnou národní i evropskou legislativou v oblasti ochrany osobních údajů. Další informace o zpracování osobních údajů v podmínkách ministerstva jsou dostupné na:</w:t>
      </w:r>
      <w:r w:rsidRPr="00001FEE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9" w:history="1">
        <w:r w:rsidRPr="00001FEE">
          <w:rPr>
            <w:rStyle w:val="Hypertextovodkaz"/>
            <w:rFonts w:asciiTheme="minorHAnsi" w:hAnsiTheme="minorHAnsi" w:cstheme="minorHAnsi"/>
            <w:b/>
            <w:sz w:val="24"/>
            <w:szCs w:val="24"/>
          </w:rPr>
          <w:t>https://www.msmt.cz/ministerstvo/zakladni-informace-o-zpracovani-osobnich-udaju-ministerstvem</w:t>
        </w:r>
      </w:hyperlink>
    </w:p>
    <w:p w14:paraId="5F281884" w14:textId="77777777" w:rsidR="00511C34" w:rsidRPr="00756B59" w:rsidRDefault="00511C34" w:rsidP="0003396B">
      <w:pPr>
        <w:pStyle w:val="Nadpis1"/>
      </w:pPr>
      <w:r w:rsidRPr="00756B59">
        <w:t>Účinnost</w:t>
      </w:r>
    </w:p>
    <w:p w14:paraId="11561E5E" w14:textId="1DC489DE" w:rsidR="008A0620" w:rsidRDefault="00E8553A" w:rsidP="003D6D78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511C34" w:rsidRPr="00756B59">
        <w:rPr>
          <w:rFonts w:asciiTheme="minorHAnsi" w:hAnsiTheme="minorHAnsi"/>
          <w:sz w:val="24"/>
          <w:szCs w:val="24"/>
        </w:rPr>
        <w:t>ýzv</w:t>
      </w:r>
      <w:r>
        <w:rPr>
          <w:rFonts w:asciiTheme="minorHAnsi" w:hAnsiTheme="minorHAnsi"/>
          <w:sz w:val="24"/>
          <w:szCs w:val="24"/>
        </w:rPr>
        <w:t>a</w:t>
      </w:r>
      <w:r w:rsidR="00511C34" w:rsidRPr="00756B59">
        <w:rPr>
          <w:rFonts w:asciiTheme="minorHAnsi" w:hAnsiTheme="minorHAnsi"/>
          <w:sz w:val="24"/>
          <w:szCs w:val="24"/>
        </w:rPr>
        <w:t xml:space="preserve"> nabývá účinnosti dnem jejího zveřejnění na </w:t>
      </w:r>
      <w:r w:rsidR="0063756E">
        <w:rPr>
          <w:rFonts w:asciiTheme="minorHAnsi" w:hAnsiTheme="minorHAnsi"/>
          <w:sz w:val="24"/>
          <w:szCs w:val="24"/>
        </w:rPr>
        <w:t>internetových</w:t>
      </w:r>
      <w:r w:rsidR="00511C34" w:rsidRPr="00756B59">
        <w:rPr>
          <w:rFonts w:asciiTheme="minorHAnsi" w:hAnsiTheme="minorHAnsi"/>
          <w:sz w:val="24"/>
          <w:szCs w:val="24"/>
        </w:rPr>
        <w:t xml:space="preserve"> stránkách MŠMT.</w:t>
      </w:r>
    </w:p>
    <w:p w14:paraId="20415BE4" w14:textId="7E3D50EA" w:rsidR="00D149B8" w:rsidRDefault="00D149B8" w:rsidP="003D6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66F0ECD" w14:textId="77780593" w:rsidR="007B1CD2" w:rsidRPr="00344A54" w:rsidRDefault="00D149B8" w:rsidP="0003396B">
      <w:pPr>
        <w:pStyle w:val="Nadpis1"/>
        <w:numPr>
          <w:ilvl w:val="0"/>
          <w:numId w:val="0"/>
        </w:numPr>
        <w:ind w:left="284" w:hanging="284"/>
      </w:pPr>
      <w:r w:rsidRPr="00344A54">
        <w:t>Příloha</w:t>
      </w:r>
      <w:r w:rsidR="009904C1">
        <w:t xml:space="preserve"> č.</w:t>
      </w:r>
      <w:r w:rsidRPr="00344A54">
        <w:t xml:space="preserve"> </w:t>
      </w:r>
      <w:r w:rsidR="00D03734">
        <w:t xml:space="preserve">1 </w:t>
      </w:r>
      <w:r w:rsidRPr="00344A54">
        <w:t>Výzvy Ministerstva školství, mládeže a tělovýchovy V</w:t>
      </w:r>
      <w:r w:rsidR="0008302A">
        <w:t>AN</w:t>
      </w:r>
      <w:r w:rsidRPr="00344A54">
        <w:t xml:space="preserve"> 20</w:t>
      </w:r>
      <w:r w:rsidR="00F90F5C">
        <w:t>2</w:t>
      </w:r>
      <w:r w:rsidR="00235EC7">
        <w:t>4</w:t>
      </w:r>
      <w:r w:rsidR="00B54E49" w:rsidRPr="00344A54">
        <w:t xml:space="preserve"> (vzor žádosti)</w:t>
      </w:r>
    </w:p>
    <w:p w14:paraId="6D978132" w14:textId="77777777" w:rsidR="00D149B8" w:rsidRPr="00344A54" w:rsidRDefault="00D149B8" w:rsidP="0003396B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8445A3E" w14:textId="1C2CCF16" w:rsidR="00716D5E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29167C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F90F5C">
        <w:rPr>
          <w:rFonts w:asciiTheme="minorHAnsi" w:hAnsiTheme="minorHAnsi"/>
          <w:sz w:val="24"/>
          <w:szCs w:val="24"/>
        </w:rPr>
        <w:t>2</w:t>
      </w:r>
      <w:r w:rsidR="00235EC7">
        <w:rPr>
          <w:rFonts w:asciiTheme="minorHAnsi" w:hAnsiTheme="minorHAnsi"/>
          <w:sz w:val="24"/>
          <w:szCs w:val="24"/>
        </w:rPr>
        <w:t>4</w:t>
      </w:r>
      <w:r w:rsidRPr="00344A54">
        <w:rPr>
          <w:rFonts w:asciiTheme="minorHAnsi" w:hAnsiTheme="minorHAnsi"/>
          <w:i/>
          <w:sz w:val="24"/>
          <w:szCs w:val="24"/>
        </w:rPr>
        <w:t xml:space="preserve"> </w:t>
      </w:r>
    </w:p>
    <w:p w14:paraId="28AB2FB8" w14:textId="77777777" w:rsidR="00D60B4B" w:rsidRPr="0003396B" w:rsidRDefault="00D60B4B" w:rsidP="0003396B">
      <w:pPr>
        <w:spacing w:before="120" w:after="0" w:line="240" w:lineRule="auto"/>
        <w:jc w:val="both"/>
        <w:rPr>
          <w:rFonts w:asciiTheme="minorHAnsi" w:hAnsiTheme="minorHAnsi"/>
          <w:iCs/>
          <w:sz w:val="24"/>
          <w:szCs w:val="24"/>
        </w:rPr>
      </w:pPr>
    </w:p>
    <w:p w14:paraId="2EB65483" w14:textId="66305431" w:rsidR="00D60B4B" w:rsidRPr="0003396B" w:rsidRDefault="00D60B4B" w:rsidP="0003396B">
      <w:pPr>
        <w:pStyle w:val="Odstavecseseznamem"/>
        <w:ind w:left="0"/>
        <w:jc w:val="center"/>
        <w:rPr>
          <w:rFonts w:asciiTheme="minorHAnsi" w:hAnsiTheme="minorHAnsi" w:cstheme="minorHAnsi"/>
          <w:b/>
          <w:szCs w:val="24"/>
        </w:rPr>
      </w:pPr>
      <w:r w:rsidRPr="0003396B">
        <w:rPr>
          <w:rFonts w:asciiTheme="minorHAnsi" w:hAnsiTheme="minorHAnsi" w:cstheme="minorHAnsi"/>
          <w:b/>
          <w:szCs w:val="24"/>
        </w:rPr>
        <w:t>Žádost veřejné vysoké školy o poskytnutí dotace</w:t>
      </w:r>
    </w:p>
    <w:p w14:paraId="23D4F4CB" w14:textId="3272A612" w:rsidR="00D60B4B" w:rsidRPr="0003396B" w:rsidRDefault="00D60B4B" w:rsidP="00D60B4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3396B">
        <w:rPr>
          <w:rFonts w:asciiTheme="minorHAnsi" w:hAnsiTheme="minorHAnsi" w:cstheme="minorHAnsi"/>
          <w:sz w:val="24"/>
          <w:szCs w:val="24"/>
        </w:rPr>
        <w:t>V souladu s § 18 odst. 5 zákona č. 111/1998 Sb., o vysokých školách a o změně a doplnění dalších zákonů (zákon o vysokých školách), ve znění pozdějších předpisů, a v souladu s</w:t>
      </w:r>
      <w:r w:rsidR="005203CD">
        <w:rPr>
          <w:rFonts w:asciiTheme="minorHAnsi" w:hAnsiTheme="minorHAnsi" w:cstheme="minorHAnsi"/>
          <w:sz w:val="24"/>
          <w:szCs w:val="24"/>
        </w:rPr>
        <w:t> </w:t>
      </w:r>
      <w:r w:rsidRPr="0003396B">
        <w:rPr>
          <w:rFonts w:asciiTheme="minorHAnsi" w:hAnsiTheme="minorHAnsi" w:cstheme="minorHAnsi"/>
          <w:sz w:val="24"/>
          <w:szCs w:val="24"/>
        </w:rPr>
        <w:t>§ 14</w:t>
      </w:r>
      <w:r w:rsidR="005203CD">
        <w:rPr>
          <w:rFonts w:asciiTheme="minorHAnsi" w:hAnsiTheme="minorHAnsi" w:cstheme="minorHAnsi"/>
          <w:sz w:val="24"/>
          <w:szCs w:val="24"/>
        </w:rPr>
        <w:t> </w:t>
      </w:r>
      <w:r w:rsidRPr="0003396B">
        <w:rPr>
          <w:rFonts w:asciiTheme="minorHAnsi" w:hAnsiTheme="minorHAnsi" w:cstheme="minorHAnsi"/>
          <w:sz w:val="24"/>
          <w:szCs w:val="24"/>
        </w:rPr>
        <w:t xml:space="preserve">zákona č. 218/2000 Sb., o rozpočtových pravidlech a o změně některých souvisejících zákonů (rozpočtová pravidla), ve znění pozdějších předpisů, žádá </w:t>
      </w:r>
      <w:r w:rsidRPr="0003396B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03396B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dotace.</w:t>
      </w:r>
    </w:p>
    <w:p w14:paraId="3BBFC2FF" w14:textId="77777777" w:rsidR="00D60B4B" w:rsidRPr="0003396B" w:rsidRDefault="00D60B4B" w:rsidP="00D60B4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A893C4" w14:textId="0FCA85BB" w:rsidR="00D60B4B" w:rsidRPr="0003396B" w:rsidRDefault="00D60B4B" w:rsidP="0003396B">
      <w:pPr>
        <w:pStyle w:val="Odstavecseseznamem"/>
        <w:numPr>
          <w:ilvl w:val="0"/>
          <w:numId w:val="8"/>
        </w:numPr>
        <w:ind w:left="851" w:hanging="851"/>
        <w:rPr>
          <w:rFonts w:asciiTheme="minorHAnsi" w:hAnsiTheme="minorHAnsi" w:cstheme="minorHAnsi"/>
          <w:b/>
          <w:szCs w:val="24"/>
        </w:rPr>
      </w:pPr>
      <w:r w:rsidRPr="0003396B">
        <w:rPr>
          <w:rFonts w:asciiTheme="minorHAnsi" w:hAnsiTheme="minorHAnsi" w:cstheme="minorHAnsi"/>
          <w:b/>
          <w:szCs w:val="24"/>
        </w:rPr>
        <w:t>VSTUPNÍ INFORMACE</w:t>
      </w:r>
    </w:p>
    <w:p w14:paraId="4C39ABF5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03396B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D60B4B" w:rsidRPr="00D60B4B" w14:paraId="51CCC40E" w14:textId="77777777" w:rsidTr="0049782F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5B86A31B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572C1920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D60B4B" w:rsidRPr="00D60B4B" w14:paraId="4B16F1E1" w14:textId="77777777" w:rsidTr="0049782F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378A2859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A3AC150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4A4A1A15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7D76D33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03396B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D60B4B" w:rsidRPr="00D60B4B" w14:paraId="07F25764" w14:textId="77777777" w:rsidTr="0049782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E8501A3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F9CA854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37C7D43C" w14:textId="77777777" w:rsidTr="0049782F">
        <w:tc>
          <w:tcPr>
            <w:tcW w:w="2694" w:type="dxa"/>
          </w:tcPr>
          <w:p w14:paraId="770F45A1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1FEF3B6F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7733C55F" w14:textId="77777777" w:rsidTr="0049782F">
        <w:trPr>
          <w:trHeight w:val="349"/>
        </w:trPr>
        <w:tc>
          <w:tcPr>
            <w:tcW w:w="2694" w:type="dxa"/>
          </w:tcPr>
          <w:p w14:paraId="0825E382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3095A04F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D60B4B" w:rsidRPr="00D60B4B" w14:paraId="13724FF5" w14:textId="77777777" w:rsidTr="0049782F">
        <w:trPr>
          <w:trHeight w:val="329"/>
        </w:trPr>
        <w:tc>
          <w:tcPr>
            <w:tcW w:w="2694" w:type="dxa"/>
          </w:tcPr>
          <w:p w14:paraId="1827C314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48738997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1C918614" w14:textId="77777777" w:rsidTr="0049782F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23722546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D0CBBE7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D17C2B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20953B5D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03396B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D60B4B" w:rsidRPr="00D60B4B" w14:paraId="6EE4A4DD" w14:textId="77777777" w:rsidTr="00497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8132C0A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28D3986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D60B4B" w:rsidRPr="00D60B4B" w14:paraId="5E60F8D9" w14:textId="77777777" w:rsidTr="0049782F">
        <w:tc>
          <w:tcPr>
            <w:tcW w:w="2694" w:type="dxa"/>
            <w:vAlign w:val="center"/>
          </w:tcPr>
          <w:p w14:paraId="5495B4A9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0E409356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493775EC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5"/>
      </w:tblGrid>
      <w:tr w:rsidR="00D60B4B" w:rsidRPr="00D60B4B" w14:paraId="57C1CB01" w14:textId="77777777" w:rsidTr="0049782F">
        <w:tc>
          <w:tcPr>
            <w:tcW w:w="2694" w:type="dxa"/>
            <w:vAlign w:val="center"/>
          </w:tcPr>
          <w:p w14:paraId="6FB3B772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Osoba jednající na základě udělené plné moci</w:t>
            </w:r>
            <w:r w:rsidRPr="0003396B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3"/>
            </w:r>
          </w:p>
        </w:tc>
        <w:tc>
          <w:tcPr>
            <w:tcW w:w="6410" w:type="dxa"/>
            <w:vAlign w:val="center"/>
          </w:tcPr>
          <w:p w14:paraId="5C919303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D60B4B" w:rsidRPr="00D60B4B" w14:paraId="4E822DB3" w14:textId="77777777" w:rsidTr="00497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095DB4D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500AEF11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0DB67BBC" w14:textId="77777777" w:rsidR="00D60B4B" w:rsidRDefault="00D60B4B" w:rsidP="00D60B4B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309ECF87" w14:textId="637B569C" w:rsidR="00D60B4B" w:rsidRPr="0003396B" w:rsidRDefault="00D60B4B" w:rsidP="00D60B4B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03396B">
        <w:rPr>
          <w:rFonts w:asciiTheme="minorHAnsi" w:hAnsiTheme="minorHAnsi" w:cstheme="minorHAnsi"/>
          <w:b/>
          <w:sz w:val="24"/>
          <w:szCs w:val="24"/>
        </w:rPr>
        <w:t>Identifikace dalších osob</w:t>
      </w:r>
      <w:r w:rsidRPr="0003396B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14:paraId="578C2A36" w14:textId="77777777" w:rsidR="00D60B4B" w:rsidRPr="0003396B" w:rsidRDefault="00D60B4B" w:rsidP="00D60B4B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03396B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D60B4B" w:rsidRPr="00D60B4B" w14:paraId="614D22B8" w14:textId="77777777" w:rsidTr="00497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73C2DFD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ABD0A9E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3F3E7027" w14:textId="77777777" w:rsidTr="0049782F">
        <w:tc>
          <w:tcPr>
            <w:tcW w:w="2694" w:type="dxa"/>
            <w:vAlign w:val="center"/>
          </w:tcPr>
          <w:p w14:paraId="6739C615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2E70FA48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128151C5" w14:textId="77777777" w:rsidTr="0049782F">
        <w:tc>
          <w:tcPr>
            <w:tcW w:w="2694" w:type="dxa"/>
            <w:vAlign w:val="center"/>
          </w:tcPr>
          <w:p w14:paraId="59615365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05C9319F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B4B" w:rsidRPr="00D60B4B" w14:paraId="19F4321A" w14:textId="77777777" w:rsidTr="00497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62A9E1B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C001361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32DC52" w14:textId="77777777" w:rsidR="00D60B4B" w:rsidRPr="0003396B" w:rsidRDefault="00D60B4B" w:rsidP="00D60B4B">
      <w:pPr>
        <w:rPr>
          <w:rFonts w:asciiTheme="minorHAnsi" w:hAnsiTheme="minorHAnsi" w:cstheme="minorHAnsi"/>
          <w:sz w:val="24"/>
          <w:szCs w:val="24"/>
        </w:rPr>
      </w:pPr>
    </w:p>
    <w:p w14:paraId="10EA0D1C" w14:textId="417FD184" w:rsidR="00D60B4B" w:rsidRPr="0003396B" w:rsidRDefault="00D60B4B" w:rsidP="0003396B">
      <w:pPr>
        <w:pStyle w:val="Odstavecseseznamem"/>
        <w:numPr>
          <w:ilvl w:val="0"/>
          <w:numId w:val="8"/>
        </w:numPr>
        <w:ind w:left="851" w:hanging="851"/>
        <w:rPr>
          <w:rFonts w:asciiTheme="minorHAnsi" w:hAnsiTheme="minorHAnsi" w:cstheme="minorHAnsi"/>
          <w:b/>
          <w:szCs w:val="24"/>
        </w:rPr>
      </w:pPr>
      <w:r w:rsidRPr="0003396B">
        <w:rPr>
          <w:rFonts w:asciiTheme="minorHAnsi" w:hAnsiTheme="minorHAnsi" w:cstheme="minorHAnsi"/>
          <w:b/>
          <w:szCs w:val="24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3"/>
      </w:tblGrid>
      <w:tr w:rsidR="00D60B4B" w:rsidRPr="00D60B4B" w14:paraId="435252EC" w14:textId="77777777" w:rsidTr="0049782F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059EF2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AF9776" w14:textId="0C8E99F9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60B4B">
              <w:rPr>
                <w:rFonts w:asciiTheme="minorHAnsi" w:hAnsiTheme="minorHAnsi" w:cstheme="minorHAnsi"/>
                <w:sz w:val="24"/>
                <w:szCs w:val="24"/>
              </w:rPr>
              <w:t>VAN 2024</w:t>
            </w:r>
          </w:p>
        </w:tc>
      </w:tr>
      <w:tr w:rsidR="00D60B4B" w:rsidRPr="00D60B4B" w14:paraId="4C1768B7" w14:textId="77777777" w:rsidTr="0049782F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40565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8FCF7A" w14:textId="125CF4BE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60B4B">
              <w:rPr>
                <w:rFonts w:asciiTheme="minorHAnsi" w:hAnsiTheme="minorHAnsi" w:cstheme="minorHAnsi"/>
                <w:sz w:val="24"/>
                <w:szCs w:val="24"/>
              </w:rPr>
              <w:t>Úhrada nákladů aktivit, naplňujících článek 9 Smlouvy o Antarktidě (Vyhláška ministra zahraničních věcí č. 76/1962 Sb.), pro kalendářní rok 2024, zabezpečujících provozuschopnost polární stanice na území Antarktidy, umožňující provádění výzkumu a vývoje, nikoli však výzkum a vývoj jako takový. Aktivity jsou blíže popsány a specifikovány v</w:t>
            </w:r>
            <w:r w:rsidR="006E61F2">
              <w:rPr>
                <w:rFonts w:asciiTheme="minorHAnsi" w:hAnsiTheme="minorHAnsi" w:cstheme="minorHAnsi"/>
                <w:sz w:val="24"/>
                <w:szCs w:val="24"/>
              </w:rPr>
              <w:t xml:space="preserve"> příloze č. 1 </w:t>
            </w:r>
            <w:r w:rsidRPr="00D60B4B">
              <w:rPr>
                <w:rFonts w:asciiTheme="minorHAnsi" w:hAnsiTheme="minorHAnsi" w:cstheme="minorHAnsi"/>
                <w:sz w:val="24"/>
                <w:szCs w:val="24"/>
              </w:rPr>
              <w:t>žádosti.</w:t>
            </w:r>
          </w:p>
        </w:tc>
      </w:tr>
      <w:tr w:rsidR="00D60B4B" w:rsidRPr="00D60B4B" w14:paraId="763FE77A" w14:textId="77777777" w:rsidTr="0049782F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391915D0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06C2B254" w14:textId="3AA128F9" w:rsidR="00D60B4B" w:rsidRPr="0003396B" w:rsidRDefault="00D60B4B" w:rsidP="00D60B4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</w:tc>
      </w:tr>
      <w:tr w:rsidR="00D60B4B" w:rsidRPr="00D60B4B" w14:paraId="779FFD91" w14:textId="77777777" w:rsidTr="0049782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CA01E8C" w14:textId="77777777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5C091A2" w14:textId="318F2C1D" w:rsidR="00D60B4B" w:rsidRPr="0003396B" w:rsidRDefault="00D60B4B" w:rsidP="0049782F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3396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2024</w:t>
            </w:r>
          </w:p>
        </w:tc>
      </w:tr>
    </w:tbl>
    <w:p w14:paraId="2146D8C3" w14:textId="77777777" w:rsidR="00716D5E" w:rsidRDefault="00716D5E" w:rsidP="00573486">
      <w:pPr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D54216" w14:textId="77777777" w:rsidR="00D60B4B" w:rsidRPr="0003396B" w:rsidRDefault="00D60B4B" w:rsidP="00573486">
      <w:pPr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BF0C38" w14:textId="231D364B" w:rsidR="00AA6C29" w:rsidRPr="00D60B4B" w:rsidRDefault="00AA6C29" w:rsidP="0003396B">
      <w:pPr>
        <w:pStyle w:val="Odstavecseseznamem"/>
        <w:numPr>
          <w:ilvl w:val="0"/>
          <w:numId w:val="8"/>
        </w:numPr>
        <w:ind w:left="851" w:hanging="851"/>
        <w:rPr>
          <w:rFonts w:asciiTheme="minorHAnsi" w:hAnsiTheme="minorHAnsi" w:cstheme="minorHAnsi"/>
          <w:b/>
          <w:szCs w:val="24"/>
        </w:rPr>
      </w:pPr>
      <w:r w:rsidRPr="00D60B4B">
        <w:rPr>
          <w:rFonts w:asciiTheme="minorHAnsi" w:hAnsiTheme="minorHAnsi" w:cstheme="minorHAnsi"/>
          <w:b/>
          <w:szCs w:val="24"/>
        </w:rPr>
        <w:t>ČESTNÉ PROHLÁŠENÍ</w:t>
      </w:r>
    </w:p>
    <w:p w14:paraId="6F44959C" w14:textId="70BC033C" w:rsidR="001152F1" w:rsidRPr="00D60B4B" w:rsidRDefault="001152F1" w:rsidP="001152F1">
      <w:p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t>Já</w:t>
      </w:r>
      <w:r w:rsidR="005042B5" w:rsidRPr="00D60B4B">
        <w:rPr>
          <w:rFonts w:asciiTheme="minorHAnsi" w:hAnsiTheme="minorHAnsi" w:cstheme="minorHAnsi"/>
          <w:sz w:val="24"/>
          <w:szCs w:val="24"/>
        </w:rPr>
        <w:t xml:space="preserve">, níže podepsaný/á, prohlašuji, že </w:t>
      </w:r>
      <w:r w:rsidR="00033FF1" w:rsidRPr="00D60B4B">
        <w:rPr>
          <w:rFonts w:asciiTheme="minorHAnsi" w:hAnsiTheme="minorHAnsi" w:cstheme="minorHAnsi"/>
          <w:sz w:val="24"/>
          <w:szCs w:val="24"/>
        </w:rPr>
        <w:t>(</w:t>
      </w:r>
      <w:r w:rsidR="00AA6C29" w:rsidRPr="00D60B4B">
        <w:rPr>
          <w:rFonts w:asciiTheme="minorHAnsi" w:hAnsiTheme="minorHAnsi" w:cstheme="minorHAnsi"/>
          <w:i/>
          <w:sz w:val="24"/>
          <w:szCs w:val="24"/>
        </w:rPr>
        <w:t>vložt</w:t>
      </w:r>
      <w:r w:rsidR="00033FF1" w:rsidRPr="00D60B4B">
        <w:rPr>
          <w:rFonts w:asciiTheme="minorHAnsi" w:hAnsiTheme="minorHAnsi" w:cstheme="minorHAnsi"/>
          <w:i/>
          <w:sz w:val="24"/>
          <w:szCs w:val="24"/>
        </w:rPr>
        <w:t>e</w:t>
      </w:r>
      <w:r w:rsidR="00AA6C29" w:rsidRPr="00D60B4B">
        <w:rPr>
          <w:rFonts w:asciiTheme="minorHAnsi" w:hAnsiTheme="minorHAnsi" w:cstheme="minorHAnsi"/>
          <w:i/>
          <w:sz w:val="24"/>
          <w:szCs w:val="24"/>
        </w:rPr>
        <w:t xml:space="preserve"> název žadatele</w:t>
      </w:r>
      <w:r w:rsidR="00033FF1" w:rsidRPr="00D60B4B">
        <w:rPr>
          <w:rFonts w:asciiTheme="minorHAnsi" w:hAnsiTheme="minorHAnsi" w:cstheme="minorHAnsi"/>
          <w:i/>
          <w:sz w:val="24"/>
          <w:szCs w:val="24"/>
        </w:rPr>
        <w:t>)</w:t>
      </w:r>
      <w:r w:rsidR="00AA6C29" w:rsidRPr="00D60B4B">
        <w:rPr>
          <w:rFonts w:asciiTheme="minorHAnsi" w:hAnsiTheme="minorHAnsi" w:cstheme="minorHAnsi"/>
          <w:sz w:val="24"/>
          <w:szCs w:val="24"/>
        </w:rPr>
        <w:t xml:space="preserve"> je </w:t>
      </w:r>
      <w:r w:rsidR="00E05556" w:rsidRPr="00D60B4B">
        <w:rPr>
          <w:rFonts w:asciiTheme="minorHAnsi" w:hAnsiTheme="minorHAnsi" w:cstheme="minorHAnsi"/>
          <w:sz w:val="24"/>
          <w:szCs w:val="24"/>
        </w:rPr>
        <w:t xml:space="preserve">vlastníkem </w:t>
      </w:r>
      <w:r w:rsidR="008E59A7" w:rsidRPr="00D60B4B">
        <w:rPr>
          <w:rFonts w:asciiTheme="minorHAnsi" w:hAnsiTheme="minorHAnsi" w:cstheme="minorHAnsi"/>
          <w:sz w:val="24"/>
          <w:szCs w:val="24"/>
        </w:rPr>
        <w:t>polární stanice</w:t>
      </w:r>
      <w:r w:rsidR="00E05556" w:rsidRPr="00D60B4B">
        <w:rPr>
          <w:rFonts w:asciiTheme="minorHAnsi" w:hAnsiTheme="minorHAnsi" w:cstheme="minorHAnsi"/>
          <w:sz w:val="24"/>
          <w:szCs w:val="24"/>
        </w:rPr>
        <w:t xml:space="preserve"> na území Antarktidy</w:t>
      </w:r>
      <w:r w:rsidR="00AA6C29" w:rsidRPr="00D60B4B">
        <w:rPr>
          <w:rFonts w:asciiTheme="minorHAnsi" w:hAnsiTheme="minorHAnsi" w:cstheme="minorHAnsi"/>
          <w:sz w:val="24"/>
          <w:szCs w:val="24"/>
        </w:rPr>
        <w:t xml:space="preserve">, </w:t>
      </w:r>
      <w:r w:rsidR="00033FF1" w:rsidRPr="00D60B4B">
        <w:rPr>
          <w:rFonts w:asciiTheme="minorHAnsi" w:hAnsiTheme="minorHAnsi" w:cstheme="minorHAnsi"/>
          <w:sz w:val="24"/>
          <w:szCs w:val="24"/>
        </w:rPr>
        <w:t>s</w:t>
      </w:r>
      <w:r w:rsidR="00E05556" w:rsidRPr="00D60B4B">
        <w:rPr>
          <w:rFonts w:asciiTheme="minorHAnsi" w:hAnsiTheme="minorHAnsi" w:cstheme="minorHAnsi"/>
          <w:sz w:val="24"/>
          <w:szCs w:val="24"/>
        </w:rPr>
        <w:t xml:space="preserve"> nejméně pětiletou zkušeností s výzkumnými aktivitami v dané oblasti</w:t>
      </w:r>
      <w:r w:rsidR="00DE4189">
        <w:rPr>
          <w:rFonts w:asciiTheme="minorHAnsi" w:hAnsiTheme="minorHAnsi" w:cstheme="minorHAnsi"/>
          <w:sz w:val="24"/>
          <w:szCs w:val="24"/>
        </w:rPr>
        <w:t>.</w:t>
      </w:r>
    </w:p>
    <w:p w14:paraId="352C76A3" w14:textId="77777777" w:rsidR="00F73FEC" w:rsidRDefault="00F73FEC" w:rsidP="0003396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t xml:space="preserve">Dále prohlašuji, že </w:t>
      </w:r>
      <w:r w:rsidRPr="00D60B4B">
        <w:rPr>
          <w:rFonts w:asciiTheme="minorHAnsi" w:hAnsiTheme="minorHAnsi" w:cstheme="minorHAnsi"/>
          <w:i/>
          <w:sz w:val="24"/>
          <w:szCs w:val="24"/>
        </w:rPr>
        <w:t>(vložte název žadatele)</w:t>
      </w:r>
      <w:r w:rsidRPr="00D60B4B">
        <w:rPr>
          <w:rFonts w:asciiTheme="minorHAnsi" w:hAnsiTheme="minorHAnsi" w:cstheme="minorHAnsi"/>
          <w:sz w:val="24"/>
          <w:szCs w:val="24"/>
        </w:rPr>
        <w:t xml:space="preserve"> nemá dluh vůči státnímu rozpočtu.</w:t>
      </w:r>
    </w:p>
    <w:p w14:paraId="22D44F9C" w14:textId="02968ABC" w:rsidR="00D60B4B" w:rsidRDefault="00DE4189" w:rsidP="00D60B4B">
      <w:pPr>
        <w:pStyle w:val="Odstavecseseznamem"/>
        <w:numPr>
          <w:ilvl w:val="0"/>
          <w:numId w:val="8"/>
        </w:numPr>
        <w:ind w:left="851" w:hanging="85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PŘÍLOHA</w:t>
      </w:r>
    </w:p>
    <w:p w14:paraId="128183E5" w14:textId="762630A3" w:rsidR="00D60B4B" w:rsidRDefault="00DE4189" w:rsidP="00DE418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Příloha č. 1 – </w:t>
      </w:r>
      <w:r w:rsidRPr="00DE4189">
        <w:rPr>
          <w:rFonts w:asciiTheme="minorHAnsi" w:hAnsiTheme="minorHAnsi" w:cstheme="minorHAnsi"/>
          <w:sz w:val="24"/>
          <w:szCs w:val="24"/>
        </w:rPr>
        <w:t>Aktivity naplňující článek 9 Smlouvy o Antarktidě (Vyhláška ministra zahraničních věcí č. 76/1962 Sb.) pro kalendářní rok 2024</w:t>
      </w:r>
    </w:p>
    <w:p w14:paraId="1F825C4E" w14:textId="77777777" w:rsidR="00DE4189" w:rsidRPr="00D60B4B" w:rsidRDefault="00DE4189" w:rsidP="0003396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89BA06" w14:textId="77777777" w:rsidR="001152F1" w:rsidRPr="00D60B4B" w:rsidRDefault="001152F1" w:rsidP="0003396B">
      <w:pPr>
        <w:spacing w:before="240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 w:rsidRPr="00D60B4B">
            <w:rPr>
              <w:rFonts w:asciiTheme="minorHAnsi" w:hAnsiTheme="minorHAnsi" w:cstheme="minorHAnsi"/>
              <w:sz w:val="24"/>
              <w:szCs w:val="24"/>
            </w:rPr>
            <w:t xml:space="preserve">                     </w:t>
          </w:r>
        </w:sdtContent>
      </w:sdt>
      <w:r w:rsidRPr="00D60B4B">
        <w:rPr>
          <w:rFonts w:asciiTheme="minorHAnsi" w:hAnsiTheme="minorHAnsi" w:cs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 w:cs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03396B">
            <w:rPr>
              <w:rStyle w:val="Zstupntext"/>
              <w:rFonts w:asciiTheme="minorHAnsi" w:hAnsiTheme="minorHAnsi" w:cstheme="minorHAnsi"/>
              <w:sz w:val="24"/>
              <w:szCs w:val="24"/>
            </w:rPr>
            <w:t>Klikněte sem a zadejte datum.</w:t>
          </w:r>
        </w:sdtContent>
      </w:sdt>
    </w:p>
    <w:p w14:paraId="30B23074" w14:textId="77777777" w:rsidR="00B54E49" w:rsidRPr="00D60B4B" w:rsidRDefault="00B54E49" w:rsidP="001152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EF9956D" w14:textId="77777777" w:rsidR="00B54E49" w:rsidRPr="00D60B4B" w:rsidRDefault="00B54E49" w:rsidP="0003396B">
      <w:pPr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14:paraId="7DB201FF" w14:textId="32A912E9" w:rsidR="00DE4189" w:rsidRDefault="00DE4189" w:rsidP="0003396B">
      <w:pPr>
        <w:tabs>
          <w:tab w:val="left" w:leader="dot" w:pos="8222"/>
        </w:tabs>
        <w:spacing w:after="100" w:afterAutospacing="1"/>
        <w:ind w:left="3538" w:firstLine="709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2A4F62DC" w14:textId="690B9DCF" w:rsidR="00180BC9" w:rsidRPr="00D60B4B" w:rsidRDefault="001152F1" w:rsidP="00033FF1">
      <w:pPr>
        <w:spacing w:after="100" w:afterAutospacing="1"/>
        <w:ind w:left="3540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t>Podpis osoby oprávněné jednat jménem žadatele</w:t>
      </w:r>
    </w:p>
    <w:p w14:paraId="683693A5" w14:textId="77777777" w:rsidR="00180BC9" w:rsidRPr="00D60B4B" w:rsidRDefault="00180BC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D60B4B">
        <w:rPr>
          <w:rFonts w:asciiTheme="minorHAnsi" w:hAnsiTheme="minorHAnsi" w:cstheme="minorHAnsi"/>
          <w:sz w:val="24"/>
          <w:szCs w:val="24"/>
        </w:rPr>
        <w:br w:type="page"/>
      </w:r>
    </w:p>
    <w:p w14:paraId="306D8307" w14:textId="1C8865A1" w:rsidR="00D60B4B" w:rsidRDefault="00D60B4B" w:rsidP="0003396B">
      <w:pPr>
        <w:pStyle w:val="Nadpis1"/>
        <w:numPr>
          <w:ilvl w:val="0"/>
          <w:numId w:val="0"/>
        </w:numPr>
      </w:pPr>
      <w:r>
        <w:t xml:space="preserve">Příloha č. 1 </w:t>
      </w:r>
      <w:r w:rsidR="0003396B">
        <w:t xml:space="preserve">žádosti - </w:t>
      </w:r>
      <w:r>
        <w:t>Aktivity naplňující článek 9 Smlouvy o Antarktidě (Vyhláška ministra zahraničních věcí č. 76/1962 Sb.) pro kalendářní rok 2024</w:t>
      </w:r>
    </w:p>
    <w:p w14:paraId="6EBBE1BC" w14:textId="426F98B8" w:rsidR="00D60B4B" w:rsidRPr="0003396B" w:rsidRDefault="00D60B4B" w:rsidP="0003396B">
      <w:pPr>
        <w:pStyle w:val="Odstavecseseznamem"/>
        <w:numPr>
          <w:ilvl w:val="0"/>
          <w:numId w:val="10"/>
        </w:numPr>
        <w:ind w:left="851" w:hanging="851"/>
        <w:rPr>
          <w:rFonts w:asciiTheme="minorHAnsi" w:hAnsiTheme="minorHAnsi"/>
          <w:b/>
          <w:szCs w:val="24"/>
        </w:rPr>
      </w:pPr>
      <w:r w:rsidRPr="0003396B">
        <w:rPr>
          <w:rFonts w:asciiTheme="minorHAnsi" w:hAnsiTheme="minorHAnsi"/>
          <w:b/>
          <w:szCs w:val="24"/>
        </w:rPr>
        <w:t>POPIS AKTIVIT</w:t>
      </w:r>
      <w:r>
        <w:rPr>
          <w:rStyle w:val="Znakapoznpodarou"/>
          <w:rFonts w:asciiTheme="minorHAnsi" w:hAnsiTheme="minorHAnsi"/>
          <w:b/>
          <w:szCs w:val="24"/>
        </w:rPr>
        <w:footnoteReference w:id="5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D60B4B" w:rsidRPr="00784FF1" w14:paraId="0BBA57F3" w14:textId="77777777" w:rsidTr="0049782F">
        <w:tc>
          <w:tcPr>
            <w:tcW w:w="2830" w:type="dxa"/>
          </w:tcPr>
          <w:p w14:paraId="38CFDC16" w14:textId="77777777" w:rsidR="00D60B4B" w:rsidRPr="00784FF1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193B1C53" w14:textId="77777777" w:rsidR="00D60B4B" w:rsidRPr="00784FF1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D60B4B" w:rsidRPr="00784FF1" w14:paraId="3AD05841" w14:textId="77777777" w:rsidTr="0049782F">
        <w:tc>
          <w:tcPr>
            <w:tcW w:w="2830" w:type="dxa"/>
          </w:tcPr>
          <w:p w14:paraId="06CCB6CF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68DD925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:rsidRPr="00784FF1" w14:paraId="28A25A01" w14:textId="77777777" w:rsidTr="0049782F">
        <w:tc>
          <w:tcPr>
            <w:tcW w:w="2830" w:type="dxa"/>
          </w:tcPr>
          <w:p w14:paraId="65D67A2C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019CB8A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:rsidRPr="00784FF1" w14:paraId="480423DB" w14:textId="77777777" w:rsidTr="0049782F">
        <w:tc>
          <w:tcPr>
            <w:tcW w:w="2830" w:type="dxa"/>
          </w:tcPr>
          <w:p w14:paraId="7763AF5A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64B0B7A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:rsidRPr="00784FF1" w14:paraId="2FB030B4" w14:textId="77777777" w:rsidTr="0049782F">
        <w:tc>
          <w:tcPr>
            <w:tcW w:w="2830" w:type="dxa"/>
          </w:tcPr>
          <w:p w14:paraId="61E06EE9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A0BBF20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:rsidRPr="00784FF1" w14:paraId="44639ACF" w14:textId="77777777" w:rsidTr="0049782F">
        <w:tc>
          <w:tcPr>
            <w:tcW w:w="2830" w:type="dxa"/>
          </w:tcPr>
          <w:p w14:paraId="15492975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2C82C98" w14:textId="77777777" w:rsidR="00D60B4B" w:rsidRPr="00784FF1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C36DE00" w14:textId="77777777" w:rsidR="00D60B4B" w:rsidRDefault="00D60B4B" w:rsidP="00D60B4B">
      <w:pPr>
        <w:rPr>
          <w:rFonts w:asciiTheme="minorHAnsi" w:hAnsiTheme="minorHAnsi"/>
          <w:b/>
          <w:sz w:val="24"/>
          <w:szCs w:val="24"/>
        </w:rPr>
      </w:pPr>
    </w:p>
    <w:p w14:paraId="433E9ECF" w14:textId="11850298" w:rsidR="00D60B4B" w:rsidRPr="0003396B" w:rsidRDefault="00D60B4B" w:rsidP="0003396B">
      <w:pPr>
        <w:pStyle w:val="Odstavecseseznamem"/>
        <w:numPr>
          <w:ilvl w:val="0"/>
          <w:numId w:val="10"/>
        </w:numPr>
        <w:ind w:left="851" w:hanging="851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PLÁNOVANÉ VÝSTUPY AKTIVIT UVEDENÝCH V ČÁSTI </w:t>
      </w:r>
      <w:r w:rsidR="00DE4189">
        <w:rPr>
          <w:rFonts w:asciiTheme="minorHAnsi" w:hAnsiTheme="minorHAnsi"/>
          <w:b/>
          <w:szCs w:val="24"/>
        </w:rPr>
        <w:t>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D60B4B" w14:paraId="69860A13" w14:textId="77777777" w:rsidTr="0049782F">
        <w:tc>
          <w:tcPr>
            <w:tcW w:w="2830" w:type="dxa"/>
          </w:tcPr>
          <w:p w14:paraId="545F53E0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682188B2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D60B4B" w14:paraId="6625F6BC" w14:textId="77777777" w:rsidTr="0049782F">
        <w:tc>
          <w:tcPr>
            <w:tcW w:w="2830" w:type="dxa"/>
          </w:tcPr>
          <w:p w14:paraId="563D6CF1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D8944ED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60B4B" w14:paraId="6E895BAE" w14:textId="77777777" w:rsidTr="0049782F">
        <w:tc>
          <w:tcPr>
            <w:tcW w:w="2830" w:type="dxa"/>
          </w:tcPr>
          <w:p w14:paraId="597784CE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92EAC00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60B4B" w14:paraId="1F61509E" w14:textId="77777777" w:rsidTr="0049782F">
        <w:tc>
          <w:tcPr>
            <w:tcW w:w="2830" w:type="dxa"/>
          </w:tcPr>
          <w:p w14:paraId="268F20B1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BE5F127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60B4B" w14:paraId="7A00A649" w14:textId="77777777" w:rsidTr="0049782F">
        <w:tc>
          <w:tcPr>
            <w:tcW w:w="2830" w:type="dxa"/>
          </w:tcPr>
          <w:p w14:paraId="735E8301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BD4B3C1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05F8410C" w14:textId="77777777" w:rsidR="00D60B4B" w:rsidRDefault="00D60B4B" w:rsidP="00D60B4B">
      <w:pPr>
        <w:rPr>
          <w:rFonts w:asciiTheme="minorHAnsi" w:hAnsiTheme="minorHAnsi"/>
          <w:b/>
          <w:sz w:val="24"/>
          <w:szCs w:val="24"/>
        </w:rPr>
      </w:pPr>
    </w:p>
    <w:p w14:paraId="1FE42D06" w14:textId="4AB77F3B" w:rsidR="00D60B4B" w:rsidRDefault="00D60B4B" w:rsidP="0003396B">
      <w:pPr>
        <w:pStyle w:val="Odstavecseseznamem"/>
        <w:numPr>
          <w:ilvl w:val="0"/>
          <w:numId w:val="10"/>
        </w:numPr>
        <w:ind w:left="851" w:hanging="851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ROZPIS DOTACE DLE NÁKLADOVÝCH POLOŽEK S KOMENTÁŘEM</w:t>
      </w:r>
    </w:p>
    <w:p w14:paraId="0F9FF37C" w14:textId="77777777" w:rsidR="00D60B4B" w:rsidRPr="00A340DB" w:rsidRDefault="00D60B4B" w:rsidP="00D60B4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D60B4B" w14:paraId="1E9FAB1D" w14:textId="77777777" w:rsidTr="0049782F">
        <w:tc>
          <w:tcPr>
            <w:tcW w:w="6040" w:type="dxa"/>
            <w:gridSpan w:val="2"/>
          </w:tcPr>
          <w:p w14:paraId="064C8749" w14:textId="77777777" w:rsidR="00D60B4B" w:rsidRPr="00A340D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40EEA794" w14:textId="77777777" w:rsidR="00D60B4B" w:rsidRPr="00A340D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60B4B" w14:paraId="62C67C6D" w14:textId="77777777" w:rsidTr="0049782F">
        <w:tc>
          <w:tcPr>
            <w:tcW w:w="6040" w:type="dxa"/>
            <w:gridSpan w:val="2"/>
          </w:tcPr>
          <w:p w14:paraId="6E7442E9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7D37DA81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7D754461" w14:textId="77777777" w:rsidTr="0049782F">
        <w:tc>
          <w:tcPr>
            <w:tcW w:w="3020" w:type="dxa"/>
            <w:vMerge w:val="restart"/>
          </w:tcPr>
          <w:p w14:paraId="73A03B49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650F499E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16881408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4893ADA3" w14:textId="77777777" w:rsidTr="0049782F">
        <w:tc>
          <w:tcPr>
            <w:tcW w:w="3020" w:type="dxa"/>
            <w:vMerge/>
          </w:tcPr>
          <w:p w14:paraId="16CD3666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9ACB5F4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51CD35BE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4B8F580F" w14:textId="77777777" w:rsidTr="0049782F">
        <w:tc>
          <w:tcPr>
            <w:tcW w:w="3020" w:type="dxa"/>
            <w:vMerge/>
          </w:tcPr>
          <w:p w14:paraId="64792A78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75F18C9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36468CAB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093CDF16" w14:textId="77777777" w:rsidTr="0049782F">
        <w:tc>
          <w:tcPr>
            <w:tcW w:w="6040" w:type="dxa"/>
            <w:gridSpan w:val="2"/>
          </w:tcPr>
          <w:p w14:paraId="55320C6B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7C133DF5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5EF5CE2C" w14:textId="77777777" w:rsidTr="0049782F">
        <w:tc>
          <w:tcPr>
            <w:tcW w:w="3020" w:type="dxa"/>
            <w:vMerge w:val="restart"/>
          </w:tcPr>
          <w:p w14:paraId="7F4704DD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62928320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29BD51BF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1B488C9B" w14:textId="77777777" w:rsidTr="0049782F">
        <w:tc>
          <w:tcPr>
            <w:tcW w:w="3020" w:type="dxa"/>
            <w:vMerge/>
          </w:tcPr>
          <w:p w14:paraId="16F35A42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0DA5B83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23F579A6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249F59CD" w14:textId="77777777" w:rsidTr="0049782F">
        <w:tc>
          <w:tcPr>
            <w:tcW w:w="3020" w:type="dxa"/>
            <w:vMerge/>
          </w:tcPr>
          <w:p w14:paraId="4946CBBB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C02B254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4E8021D9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6A1B51E4" w14:textId="77777777" w:rsidTr="0049782F">
        <w:tc>
          <w:tcPr>
            <w:tcW w:w="3020" w:type="dxa"/>
            <w:vMerge/>
          </w:tcPr>
          <w:p w14:paraId="1044CA65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A152BA8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593890E4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3D561AA7" w14:textId="77777777" w:rsidTr="0049782F">
        <w:tc>
          <w:tcPr>
            <w:tcW w:w="3020" w:type="dxa"/>
            <w:vMerge/>
          </w:tcPr>
          <w:p w14:paraId="35219A94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533F82E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15C4E371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0B4B" w14:paraId="57B11572" w14:textId="77777777" w:rsidTr="0049782F">
        <w:tc>
          <w:tcPr>
            <w:tcW w:w="9061" w:type="dxa"/>
            <w:gridSpan w:val="3"/>
          </w:tcPr>
          <w:p w14:paraId="2B493FC7" w14:textId="77777777" w:rsidR="00D60B4B" w:rsidRDefault="00D60B4B" w:rsidP="00497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3420773B" w14:textId="77777777" w:rsidR="00D60B4B" w:rsidRPr="00A340D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C8AE647" w14:textId="77777777" w:rsidR="00D60B4B" w:rsidRDefault="00D60B4B" w:rsidP="00497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8909925" w14:textId="77777777" w:rsidR="00D60B4B" w:rsidRDefault="00D60B4B">
      <w:pPr>
        <w:spacing w:after="160" w:line="259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381E798D" w14:textId="799A8942" w:rsidR="00D149B8" w:rsidRDefault="00D03734" w:rsidP="0003396B">
      <w:pPr>
        <w:pStyle w:val="Nadpis1"/>
        <w:numPr>
          <w:ilvl w:val="0"/>
          <w:numId w:val="0"/>
        </w:numPr>
      </w:pPr>
      <w:r w:rsidRPr="00344A54">
        <w:t xml:space="preserve">Příloha </w:t>
      </w:r>
      <w:r>
        <w:t xml:space="preserve">2 </w:t>
      </w:r>
      <w:r w:rsidRPr="00344A54">
        <w:t>Výzvy Ministerstva školství, mládeže a tělovýchovy V</w:t>
      </w:r>
      <w:r w:rsidR="0029167C">
        <w:t>AN</w:t>
      </w:r>
      <w:r w:rsidRPr="00344A54">
        <w:t xml:space="preserve"> 20</w:t>
      </w:r>
      <w:r w:rsidR="008F51C7">
        <w:t>2</w:t>
      </w:r>
      <w:r w:rsidR="00235EC7">
        <w:t>4</w:t>
      </w:r>
      <w:r w:rsidRPr="00344A54">
        <w:t xml:space="preserve"> </w:t>
      </w:r>
    </w:p>
    <w:p w14:paraId="0429D58B" w14:textId="77777777"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53F1D544" w14:textId="77777777" w:rsidR="00434451" w:rsidRDefault="00434451" w:rsidP="00434451">
      <w:pPr>
        <w:rPr>
          <w:b/>
        </w:rPr>
      </w:pPr>
      <w:r w:rsidRPr="00E63AF5">
        <w:rPr>
          <w:b/>
        </w:rPr>
        <w:t>Formulář pro vyúčtování poskytnuté dotace</w:t>
      </w:r>
    </w:p>
    <w:p w14:paraId="7F8F6C23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126" w:type="dxa"/>
        <w:tblLook w:val="04A0" w:firstRow="1" w:lastRow="0" w:firstColumn="1" w:lastColumn="0" w:noHBand="0" w:noVBand="1"/>
      </w:tblPr>
      <w:tblGrid>
        <w:gridCol w:w="3039"/>
        <w:gridCol w:w="2092"/>
        <w:gridCol w:w="1998"/>
        <w:gridCol w:w="1997"/>
      </w:tblGrid>
      <w:tr w:rsidR="00434451" w14:paraId="492396E9" w14:textId="77777777" w:rsidTr="00F101F6">
        <w:trPr>
          <w:trHeight w:val="498"/>
        </w:trPr>
        <w:tc>
          <w:tcPr>
            <w:tcW w:w="5131" w:type="dxa"/>
            <w:gridSpan w:val="2"/>
          </w:tcPr>
          <w:p w14:paraId="3C348422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14:paraId="45BDEB49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97" w:type="dxa"/>
          </w:tcPr>
          <w:p w14:paraId="21F82EAE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1B613D68" w14:textId="77777777" w:rsidTr="00F101F6">
        <w:trPr>
          <w:trHeight w:val="512"/>
        </w:trPr>
        <w:tc>
          <w:tcPr>
            <w:tcW w:w="5131" w:type="dxa"/>
            <w:gridSpan w:val="2"/>
          </w:tcPr>
          <w:p w14:paraId="75615058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98" w:type="dxa"/>
          </w:tcPr>
          <w:p w14:paraId="315428CB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14:paraId="04ADD216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</w:tr>
      <w:tr w:rsidR="00434451" w14:paraId="1F291F56" w14:textId="77777777" w:rsidTr="00F101F6">
        <w:trPr>
          <w:trHeight w:val="498"/>
        </w:trPr>
        <w:tc>
          <w:tcPr>
            <w:tcW w:w="5131" w:type="dxa"/>
            <w:gridSpan w:val="2"/>
          </w:tcPr>
          <w:p w14:paraId="7C7D8715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98" w:type="dxa"/>
          </w:tcPr>
          <w:p w14:paraId="76B43BB1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7B62FA4C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0C31F602" w14:textId="77777777" w:rsidTr="00F101F6">
        <w:trPr>
          <w:trHeight w:val="512"/>
        </w:trPr>
        <w:tc>
          <w:tcPr>
            <w:tcW w:w="3039" w:type="dxa"/>
            <w:vMerge w:val="restart"/>
          </w:tcPr>
          <w:p w14:paraId="07A3E51C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91" w:type="dxa"/>
          </w:tcPr>
          <w:p w14:paraId="359925DC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98" w:type="dxa"/>
          </w:tcPr>
          <w:p w14:paraId="4F4E35B9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066FDB05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0814B5AD" w14:textId="77777777" w:rsidTr="00F101F6">
        <w:trPr>
          <w:trHeight w:val="136"/>
        </w:trPr>
        <w:tc>
          <w:tcPr>
            <w:tcW w:w="3039" w:type="dxa"/>
            <w:vMerge/>
          </w:tcPr>
          <w:p w14:paraId="73B75E20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5CA2E2B1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98" w:type="dxa"/>
          </w:tcPr>
          <w:p w14:paraId="6FDF7DE2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6BED4248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03A6EBE3" w14:textId="77777777" w:rsidTr="00F101F6">
        <w:trPr>
          <w:trHeight w:val="136"/>
        </w:trPr>
        <w:tc>
          <w:tcPr>
            <w:tcW w:w="3039" w:type="dxa"/>
            <w:vMerge/>
          </w:tcPr>
          <w:p w14:paraId="1D8A6885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61D87268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98" w:type="dxa"/>
          </w:tcPr>
          <w:p w14:paraId="47A9F38C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5DF10DAF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49E12E37" w14:textId="77777777" w:rsidTr="00F101F6">
        <w:trPr>
          <w:trHeight w:val="498"/>
        </w:trPr>
        <w:tc>
          <w:tcPr>
            <w:tcW w:w="5131" w:type="dxa"/>
            <w:gridSpan w:val="2"/>
          </w:tcPr>
          <w:p w14:paraId="35B419DD" w14:textId="178EFA11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98" w:type="dxa"/>
          </w:tcPr>
          <w:p w14:paraId="5951082D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14B39ED6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06988C2F" w14:textId="77777777" w:rsidTr="00F101F6">
        <w:trPr>
          <w:trHeight w:val="512"/>
        </w:trPr>
        <w:tc>
          <w:tcPr>
            <w:tcW w:w="3039" w:type="dxa"/>
            <w:vMerge w:val="restart"/>
          </w:tcPr>
          <w:p w14:paraId="5EB6CFD7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91" w:type="dxa"/>
          </w:tcPr>
          <w:p w14:paraId="26505F79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98" w:type="dxa"/>
          </w:tcPr>
          <w:p w14:paraId="746B5BCD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55ADC62D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7FB057F4" w14:textId="77777777" w:rsidTr="00F101F6">
        <w:trPr>
          <w:trHeight w:val="136"/>
        </w:trPr>
        <w:tc>
          <w:tcPr>
            <w:tcW w:w="3039" w:type="dxa"/>
            <w:vMerge/>
          </w:tcPr>
          <w:p w14:paraId="2546A6C4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22786FD1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98" w:type="dxa"/>
          </w:tcPr>
          <w:p w14:paraId="01666AC3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511A7967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11D70CE1" w14:textId="77777777" w:rsidTr="00F101F6">
        <w:trPr>
          <w:trHeight w:val="136"/>
        </w:trPr>
        <w:tc>
          <w:tcPr>
            <w:tcW w:w="3039" w:type="dxa"/>
            <w:vMerge/>
          </w:tcPr>
          <w:p w14:paraId="2B2B3AC1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3479D58E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98" w:type="dxa"/>
          </w:tcPr>
          <w:p w14:paraId="41028173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182D02F4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548B33A5" w14:textId="77777777" w:rsidTr="00F101F6">
        <w:trPr>
          <w:trHeight w:val="136"/>
        </w:trPr>
        <w:tc>
          <w:tcPr>
            <w:tcW w:w="3039" w:type="dxa"/>
            <w:vMerge/>
          </w:tcPr>
          <w:p w14:paraId="0215DD19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1BCFB4E4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98" w:type="dxa"/>
          </w:tcPr>
          <w:p w14:paraId="0A5B5A23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6D9DA9E2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430C6F4A" w14:textId="77777777" w:rsidTr="00F101F6">
        <w:trPr>
          <w:trHeight w:val="136"/>
        </w:trPr>
        <w:tc>
          <w:tcPr>
            <w:tcW w:w="3039" w:type="dxa"/>
            <w:vMerge/>
          </w:tcPr>
          <w:p w14:paraId="7B49142F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3D9847B6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98" w:type="dxa"/>
          </w:tcPr>
          <w:p w14:paraId="1603D5AE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2C292F68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359C2C65" w14:textId="77777777" w:rsidTr="00F101F6">
        <w:trPr>
          <w:trHeight w:val="2399"/>
        </w:trPr>
        <w:tc>
          <w:tcPr>
            <w:tcW w:w="9126" w:type="dxa"/>
            <w:gridSpan w:val="4"/>
          </w:tcPr>
          <w:p w14:paraId="23C0C6ED" w14:textId="5629ADA8"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 w:rsidR="00535BB3">
              <w:rPr>
                <w:b/>
                <w:sz w:val="24"/>
                <w:szCs w:val="24"/>
              </w:rPr>
              <w:t>:</w:t>
            </w:r>
          </w:p>
        </w:tc>
      </w:tr>
    </w:tbl>
    <w:p w14:paraId="435FDE4E" w14:textId="77777777" w:rsidR="00434451" w:rsidRDefault="00434451" w:rsidP="00434451">
      <w:pPr>
        <w:rPr>
          <w:sz w:val="24"/>
          <w:szCs w:val="24"/>
        </w:rPr>
      </w:pPr>
    </w:p>
    <w:p w14:paraId="4FE03857" w14:textId="77777777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68055213" w14:textId="77777777" w:rsidR="00450202" w:rsidRPr="001152F1" w:rsidRDefault="00450202" w:rsidP="00434451">
      <w:pPr>
        <w:jc w:val="both"/>
        <w:rPr>
          <w:sz w:val="24"/>
          <w:szCs w:val="24"/>
        </w:rPr>
      </w:pPr>
    </w:p>
    <w:p w14:paraId="1E31487E" w14:textId="4BC4B1E4" w:rsidR="00450202" w:rsidRDefault="00450202" w:rsidP="0003396B">
      <w:pPr>
        <w:tabs>
          <w:tab w:val="left" w:leader="dot" w:pos="8789"/>
        </w:tabs>
        <w:spacing w:after="100" w:afterAutospacing="1"/>
        <w:ind w:left="3538" w:firstLine="709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6F9AF49" w14:textId="40DDF5F3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10"/>
      <w:footerReference w:type="default" r:id="rId11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C4A3E" w14:textId="77777777" w:rsidR="00B6313F" w:rsidRDefault="00B6313F" w:rsidP="007B1CD2">
      <w:pPr>
        <w:spacing w:after="0" w:line="240" w:lineRule="auto"/>
      </w:pPr>
      <w:r>
        <w:separator/>
      </w:r>
    </w:p>
  </w:endnote>
  <w:endnote w:type="continuationSeparator" w:id="0">
    <w:p w14:paraId="1088CB15" w14:textId="77777777" w:rsidR="00B6313F" w:rsidRDefault="00B6313F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38DD0247" w14:textId="77777777" w:rsidR="0083066E" w:rsidRDefault="008306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1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965E7" w14:textId="77777777" w:rsidR="00B6313F" w:rsidRDefault="00B6313F" w:rsidP="007B1CD2">
      <w:pPr>
        <w:spacing w:after="0" w:line="240" w:lineRule="auto"/>
      </w:pPr>
      <w:r>
        <w:separator/>
      </w:r>
    </w:p>
  </w:footnote>
  <w:footnote w:type="continuationSeparator" w:id="0">
    <w:p w14:paraId="72681219" w14:textId="77777777" w:rsidR="00B6313F" w:rsidRDefault="00B6313F" w:rsidP="007B1CD2">
      <w:pPr>
        <w:spacing w:after="0" w:line="240" w:lineRule="auto"/>
      </w:pPr>
      <w:r>
        <w:continuationSeparator/>
      </w:r>
    </w:p>
  </w:footnote>
  <w:footnote w:id="1">
    <w:p w14:paraId="19DABD38" w14:textId="77777777" w:rsidR="00876E5C" w:rsidRDefault="00876E5C" w:rsidP="00876E5C">
      <w:pPr>
        <w:pStyle w:val="Textpoznpodarou"/>
      </w:pPr>
      <w:r>
        <w:rPr>
          <w:rStyle w:val="Znakapoznpodarou"/>
        </w:rPr>
        <w:footnoteRef/>
      </w:r>
      <w:r>
        <w:t xml:space="preserve"> Vyhláška č.76/1962 Sb., o Smlouvě o Antarktidě (</w:t>
      </w:r>
      <w:r w:rsidRPr="0060460A">
        <w:t>Vyhláška ministra zahraničních věcí č. 76/1962 Sb.</w:t>
      </w:r>
      <w:r>
        <w:t>).</w:t>
      </w:r>
    </w:p>
  </w:footnote>
  <w:footnote w:id="2">
    <w:p w14:paraId="7799DA4B" w14:textId="77777777" w:rsidR="00876E5C" w:rsidRDefault="00876E5C" w:rsidP="00876E5C">
      <w:pPr>
        <w:pStyle w:val="Textpoznpodarou"/>
      </w:pPr>
      <w:r>
        <w:rPr>
          <w:rStyle w:val="Znakapoznpodarou"/>
        </w:rPr>
        <w:footnoteRef/>
      </w:r>
      <w:r>
        <w:t xml:space="preserve"> Podpora výzkumu a vývoje je poskytována podle zákona č. 130/2002 Sb., o podpoře výzkumu, experimentálního vývoje a inovací z veřejných prostředků a o změně některých souvisejících zákonů (zákon o podpoře výzkumu, experimentálního vývoje a inovací), ve znění pozdějších předpisů. </w:t>
      </w:r>
    </w:p>
  </w:footnote>
  <w:footnote w:id="3">
    <w:p w14:paraId="4FCF9E7C" w14:textId="77777777" w:rsidR="00D60B4B" w:rsidRPr="009B65CB" w:rsidRDefault="00D60B4B" w:rsidP="00D60B4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4">
    <w:p w14:paraId="6AFFC9CB" w14:textId="77777777" w:rsidR="00D60B4B" w:rsidRPr="009B65CB" w:rsidRDefault="00D60B4B" w:rsidP="00D60B4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  <w:footnote w:id="5">
    <w:p w14:paraId="3F90A695" w14:textId="77777777" w:rsidR="00D60B4B" w:rsidRDefault="00D60B4B" w:rsidP="00D60B4B">
      <w:pPr>
        <w:pStyle w:val="Textpoznpodarou"/>
      </w:pPr>
      <w:r>
        <w:rPr>
          <w:rStyle w:val="Znakapoznpodarou"/>
        </w:rPr>
        <w:footnoteRef/>
      </w:r>
      <w:r>
        <w:t xml:space="preserve"> V případě potřeby v části 3 a 4vložte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9FCB" w14:textId="2036866F" w:rsidR="0083066E" w:rsidRPr="004517AA" w:rsidRDefault="0083066E" w:rsidP="00180BC9">
    <w:pPr>
      <w:pStyle w:val="Zhlav"/>
      <w:jc w:val="right"/>
      <w:rPr>
        <w:b/>
        <w:sz w:val="24"/>
        <w:szCs w:val="24"/>
      </w:rPr>
    </w:pPr>
    <w:r>
      <w:t xml:space="preserve">Č. j.:  </w:t>
    </w:r>
    <w:r w:rsidRPr="00F101F6">
      <w:t>M</w:t>
    </w:r>
    <w:r w:rsidR="00B9384C">
      <w:t>S</w:t>
    </w:r>
    <w:r w:rsidRPr="00F101F6">
      <w:t>MT-</w:t>
    </w:r>
    <w:r w:rsidR="000D3B34" w:rsidRPr="000D3B34">
      <w:t>1236/2024-1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172"/>
    <w:multiLevelType w:val="hybridMultilevel"/>
    <w:tmpl w:val="D848FFB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64245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4BA7"/>
    <w:multiLevelType w:val="hybridMultilevel"/>
    <w:tmpl w:val="368E34E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4" w15:restartNumberingAfterBreak="0">
    <w:nsid w:val="322A242D"/>
    <w:multiLevelType w:val="hybridMultilevel"/>
    <w:tmpl w:val="1262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40053"/>
    <w:multiLevelType w:val="hybridMultilevel"/>
    <w:tmpl w:val="80CEEA5E"/>
    <w:lvl w:ilvl="0" w:tplc="A9209B42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F201F"/>
    <w:multiLevelType w:val="hybridMultilevel"/>
    <w:tmpl w:val="D848FFB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78698">
    <w:abstractNumId w:val="10"/>
  </w:num>
  <w:num w:numId="2" w16cid:durableId="44449368">
    <w:abstractNumId w:val="8"/>
  </w:num>
  <w:num w:numId="3" w16cid:durableId="585456034">
    <w:abstractNumId w:val="3"/>
  </w:num>
  <w:num w:numId="4" w16cid:durableId="786310629">
    <w:abstractNumId w:val="6"/>
  </w:num>
  <w:num w:numId="5" w16cid:durableId="237789612">
    <w:abstractNumId w:val="7"/>
  </w:num>
  <w:num w:numId="6" w16cid:durableId="1108692991">
    <w:abstractNumId w:val="5"/>
  </w:num>
  <w:num w:numId="7" w16cid:durableId="228929711">
    <w:abstractNumId w:val="1"/>
  </w:num>
  <w:num w:numId="8" w16cid:durableId="596837879">
    <w:abstractNumId w:val="9"/>
  </w:num>
  <w:num w:numId="9" w16cid:durableId="854727374">
    <w:abstractNumId w:val="2"/>
  </w:num>
  <w:num w:numId="10" w16cid:durableId="1849561292">
    <w:abstractNumId w:val="0"/>
  </w:num>
  <w:num w:numId="11" w16cid:durableId="1801877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01FEE"/>
    <w:rsid w:val="000127C6"/>
    <w:rsid w:val="000133AF"/>
    <w:rsid w:val="00026F60"/>
    <w:rsid w:val="00032885"/>
    <w:rsid w:val="0003396B"/>
    <w:rsid w:val="00033FF1"/>
    <w:rsid w:val="000615E5"/>
    <w:rsid w:val="00065F0B"/>
    <w:rsid w:val="0008302A"/>
    <w:rsid w:val="000A013F"/>
    <w:rsid w:val="000A22EA"/>
    <w:rsid w:val="000B3836"/>
    <w:rsid w:val="000D0272"/>
    <w:rsid w:val="000D1E70"/>
    <w:rsid w:val="000D3B34"/>
    <w:rsid w:val="000E0EE7"/>
    <w:rsid w:val="001030E5"/>
    <w:rsid w:val="00110719"/>
    <w:rsid w:val="001125DE"/>
    <w:rsid w:val="001152F1"/>
    <w:rsid w:val="00115743"/>
    <w:rsid w:val="00121009"/>
    <w:rsid w:val="00142E22"/>
    <w:rsid w:val="00143299"/>
    <w:rsid w:val="00150196"/>
    <w:rsid w:val="00153443"/>
    <w:rsid w:val="00162282"/>
    <w:rsid w:val="001707D3"/>
    <w:rsid w:val="00174DB1"/>
    <w:rsid w:val="00180BC9"/>
    <w:rsid w:val="0018655B"/>
    <w:rsid w:val="001A6F0A"/>
    <w:rsid w:val="001B554F"/>
    <w:rsid w:val="001C2D7D"/>
    <w:rsid w:val="001C315A"/>
    <w:rsid w:val="001C76ED"/>
    <w:rsid w:val="001E0188"/>
    <w:rsid w:val="001E0E80"/>
    <w:rsid w:val="001E4003"/>
    <w:rsid w:val="001E6424"/>
    <w:rsid w:val="001F07A5"/>
    <w:rsid w:val="002039EA"/>
    <w:rsid w:val="00204916"/>
    <w:rsid w:val="00222904"/>
    <w:rsid w:val="00227EAA"/>
    <w:rsid w:val="002300C5"/>
    <w:rsid w:val="00235EC7"/>
    <w:rsid w:val="002726BF"/>
    <w:rsid w:val="002835CA"/>
    <w:rsid w:val="0029167C"/>
    <w:rsid w:val="002C15A3"/>
    <w:rsid w:val="002C3059"/>
    <w:rsid w:val="002D5DC7"/>
    <w:rsid w:val="002E029C"/>
    <w:rsid w:val="002E6DC3"/>
    <w:rsid w:val="002F3DF5"/>
    <w:rsid w:val="00304C1B"/>
    <w:rsid w:val="00305C44"/>
    <w:rsid w:val="00307341"/>
    <w:rsid w:val="00311D1A"/>
    <w:rsid w:val="00313DD7"/>
    <w:rsid w:val="0031791A"/>
    <w:rsid w:val="003222B8"/>
    <w:rsid w:val="003314BD"/>
    <w:rsid w:val="00331ECD"/>
    <w:rsid w:val="00344A54"/>
    <w:rsid w:val="0034615D"/>
    <w:rsid w:val="00353429"/>
    <w:rsid w:val="003562BF"/>
    <w:rsid w:val="00356485"/>
    <w:rsid w:val="00377E62"/>
    <w:rsid w:val="00387950"/>
    <w:rsid w:val="003B3552"/>
    <w:rsid w:val="003D6D78"/>
    <w:rsid w:val="003D793F"/>
    <w:rsid w:val="003E7619"/>
    <w:rsid w:val="00417C5F"/>
    <w:rsid w:val="004320BF"/>
    <w:rsid w:val="00434451"/>
    <w:rsid w:val="00440770"/>
    <w:rsid w:val="00440A76"/>
    <w:rsid w:val="00446F0C"/>
    <w:rsid w:val="00450202"/>
    <w:rsid w:val="004517AA"/>
    <w:rsid w:val="00460FDA"/>
    <w:rsid w:val="00461DE8"/>
    <w:rsid w:val="00464CE2"/>
    <w:rsid w:val="00472926"/>
    <w:rsid w:val="00476475"/>
    <w:rsid w:val="00482BAF"/>
    <w:rsid w:val="004937E7"/>
    <w:rsid w:val="004A14FD"/>
    <w:rsid w:val="004C05AD"/>
    <w:rsid w:val="004C2814"/>
    <w:rsid w:val="004C5736"/>
    <w:rsid w:val="004D3DF4"/>
    <w:rsid w:val="005042B5"/>
    <w:rsid w:val="0050546B"/>
    <w:rsid w:val="00505662"/>
    <w:rsid w:val="0051022E"/>
    <w:rsid w:val="00511C34"/>
    <w:rsid w:val="005203CD"/>
    <w:rsid w:val="005314EE"/>
    <w:rsid w:val="00535BB3"/>
    <w:rsid w:val="00542EEA"/>
    <w:rsid w:val="005537FD"/>
    <w:rsid w:val="0056074F"/>
    <w:rsid w:val="00573486"/>
    <w:rsid w:val="00585F15"/>
    <w:rsid w:val="00592BBB"/>
    <w:rsid w:val="005B7E23"/>
    <w:rsid w:val="005C29F5"/>
    <w:rsid w:val="005D0F48"/>
    <w:rsid w:val="005E5363"/>
    <w:rsid w:val="005F64C0"/>
    <w:rsid w:val="0060460A"/>
    <w:rsid w:val="00615604"/>
    <w:rsid w:val="00634716"/>
    <w:rsid w:val="0063756E"/>
    <w:rsid w:val="006515B9"/>
    <w:rsid w:val="00655C7C"/>
    <w:rsid w:val="00663D9A"/>
    <w:rsid w:val="00666972"/>
    <w:rsid w:val="006674F1"/>
    <w:rsid w:val="006735FC"/>
    <w:rsid w:val="006A20E2"/>
    <w:rsid w:val="006A571A"/>
    <w:rsid w:val="006C67C8"/>
    <w:rsid w:val="006E2B2F"/>
    <w:rsid w:val="006E61F2"/>
    <w:rsid w:val="006F4307"/>
    <w:rsid w:val="006F7897"/>
    <w:rsid w:val="00702B9F"/>
    <w:rsid w:val="00711AF7"/>
    <w:rsid w:val="00713873"/>
    <w:rsid w:val="00714ADD"/>
    <w:rsid w:val="00716D5E"/>
    <w:rsid w:val="00732510"/>
    <w:rsid w:val="00740653"/>
    <w:rsid w:val="00756B59"/>
    <w:rsid w:val="007572B3"/>
    <w:rsid w:val="00766FA9"/>
    <w:rsid w:val="007748B4"/>
    <w:rsid w:val="00784FF1"/>
    <w:rsid w:val="007A6223"/>
    <w:rsid w:val="007B1CD2"/>
    <w:rsid w:val="007B40A0"/>
    <w:rsid w:val="007D006A"/>
    <w:rsid w:val="007E3964"/>
    <w:rsid w:val="007E4B9A"/>
    <w:rsid w:val="007E6E71"/>
    <w:rsid w:val="007E7921"/>
    <w:rsid w:val="0083066E"/>
    <w:rsid w:val="008320A1"/>
    <w:rsid w:val="008320DF"/>
    <w:rsid w:val="0083243E"/>
    <w:rsid w:val="008410C0"/>
    <w:rsid w:val="00851A0C"/>
    <w:rsid w:val="00854D11"/>
    <w:rsid w:val="00857DFA"/>
    <w:rsid w:val="00876E5C"/>
    <w:rsid w:val="008A0620"/>
    <w:rsid w:val="008C3937"/>
    <w:rsid w:val="008D1EF4"/>
    <w:rsid w:val="008D38DA"/>
    <w:rsid w:val="008D6F1D"/>
    <w:rsid w:val="008E5763"/>
    <w:rsid w:val="008E59A7"/>
    <w:rsid w:val="008F4C95"/>
    <w:rsid w:val="008F51C7"/>
    <w:rsid w:val="008F6102"/>
    <w:rsid w:val="009419FE"/>
    <w:rsid w:val="00955323"/>
    <w:rsid w:val="009904C1"/>
    <w:rsid w:val="009A5502"/>
    <w:rsid w:val="009B4787"/>
    <w:rsid w:val="009D02D3"/>
    <w:rsid w:val="009D3DFF"/>
    <w:rsid w:val="009D5205"/>
    <w:rsid w:val="009D6A70"/>
    <w:rsid w:val="00A01A21"/>
    <w:rsid w:val="00A15D0A"/>
    <w:rsid w:val="00A340DB"/>
    <w:rsid w:val="00A368EB"/>
    <w:rsid w:val="00A75D7E"/>
    <w:rsid w:val="00A8445E"/>
    <w:rsid w:val="00A9078A"/>
    <w:rsid w:val="00AA2B64"/>
    <w:rsid w:val="00AA6C29"/>
    <w:rsid w:val="00AB4BF9"/>
    <w:rsid w:val="00AB5619"/>
    <w:rsid w:val="00AB6F3C"/>
    <w:rsid w:val="00AF78F0"/>
    <w:rsid w:val="00AF7EA2"/>
    <w:rsid w:val="00B1220B"/>
    <w:rsid w:val="00B16C18"/>
    <w:rsid w:val="00B20A1E"/>
    <w:rsid w:val="00B212D8"/>
    <w:rsid w:val="00B23C3F"/>
    <w:rsid w:val="00B33CEA"/>
    <w:rsid w:val="00B44AE2"/>
    <w:rsid w:val="00B4662B"/>
    <w:rsid w:val="00B52673"/>
    <w:rsid w:val="00B54E49"/>
    <w:rsid w:val="00B55DB4"/>
    <w:rsid w:val="00B6313F"/>
    <w:rsid w:val="00B87D6C"/>
    <w:rsid w:val="00B87F61"/>
    <w:rsid w:val="00B9384C"/>
    <w:rsid w:val="00BC11E8"/>
    <w:rsid w:val="00BD327B"/>
    <w:rsid w:val="00BE310C"/>
    <w:rsid w:val="00BE48DB"/>
    <w:rsid w:val="00BF1EB7"/>
    <w:rsid w:val="00C05E24"/>
    <w:rsid w:val="00C312C0"/>
    <w:rsid w:val="00C32108"/>
    <w:rsid w:val="00C34A5B"/>
    <w:rsid w:val="00C50F6A"/>
    <w:rsid w:val="00C518BB"/>
    <w:rsid w:val="00C65867"/>
    <w:rsid w:val="00C71663"/>
    <w:rsid w:val="00C80FD8"/>
    <w:rsid w:val="00C815D3"/>
    <w:rsid w:val="00C81FE7"/>
    <w:rsid w:val="00C85B61"/>
    <w:rsid w:val="00C86142"/>
    <w:rsid w:val="00C92A47"/>
    <w:rsid w:val="00CA0248"/>
    <w:rsid w:val="00CA33A0"/>
    <w:rsid w:val="00CA5A44"/>
    <w:rsid w:val="00CB49D4"/>
    <w:rsid w:val="00CC7E64"/>
    <w:rsid w:val="00CD514A"/>
    <w:rsid w:val="00CF204A"/>
    <w:rsid w:val="00D03734"/>
    <w:rsid w:val="00D149B8"/>
    <w:rsid w:val="00D302CC"/>
    <w:rsid w:val="00D35EF0"/>
    <w:rsid w:val="00D45A66"/>
    <w:rsid w:val="00D54FF9"/>
    <w:rsid w:val="00D60B4B"/>
    <w:rsid w:val="00D63834"/>
    <w:rsid w:val="00D74FC1"/>
    <w:rsid w:val="00D76D24"/>
    <w:rsid w:val="00D807AD"/>
    <w:rsid w:val="00D85F51"/>
    <w:rsid w:val="00D90725"/>
    <w:rsid w:val="00DA0812"/>
    <w:rsid w:val="00DA6F86"/>
    <w:rsid w:val="00DD3145"/>
    <w:rsid w:val="00DE4189"/>
    <w:rsid w:val="00DE45A4"/>
    <w:rsid w:val="00DE7FA2"/>
    <w:rsid w:val="00E05556"/>
    <w:rsid w:val="00E1504A"/>
    <w:rsid w:val="00E16651"/>
    <w:rsid w:val="00E35239"/>
    <w:rsid w:val="00E603C5"/>
    <w:rsid w:val="00E672AD"/>
    <w:rsid w:val="00E67681"/>
    <w:rsid w:val="00E67F94"/>
    <w:rsid w:val="00E842B0"/>
    <w:rsid w:val="00E8553A"/>
    <w:rsid w:val="00EC4781"/>
    <w:rsid w:val="00EC7B1C"/>
    <w:rsid w:val="00ED3519"/>
    <w:rsid w:val="00ED65D4"/>
    <w:rsid w:val="00EE5155"/>
    <w:rsid w:val="00EE63D5"/>
    <w:rsid w:val="00EF0548"/>
    <w:rsid w:val="00EF52F6"/>
    <w:rsid w:val="00F101F6"/>
    <w:rsid w:val="00F56FCB"/>
    <w:rsid w:val="00F57558"/>
    <w:rsid w:val="00F73C64"/>
    <w:rsid w:val="00F73FEC"/>
    <w:rsid w:val="00F8780C"/>
    <w:rsid w:val="00F90F5C"/>
    <w:rsid w:val="00F928B1"/>
    <w:rsid w:val="00FA4224"/>
    <w:rsid w:val="00FB01AA"/>
    <w:rsid w:val="00FD0187"/>
    <w:rsid w:val="00FE67A4"/>
    <w:rsid w:val="00FF032F"/>
    <w:rsid w:val="00FF11A6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ED900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B9384C"/>
    <w:pPr>
      <w:keepNext/>
      <w:keepLines/>
      <w:numPr>
        <w:numId w:val="2"/>
      </w:numPr>
      <w:tabs>
        <w:tab w:val="left" w:pos="284"/>
        <w:tab w:val="left" w:pos="426"/>
      </w:tabs>
      <w:ind w:left="284" w:hanging="284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B9384C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A5A44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A22EA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9384C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B9384C"/>
    <w:rPr>
      <w:rFonts w:eastAsia="Times New Roman" w:cs="Times New Roman"/>
      <w:b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mt.cz/ministerstvo/zakladni-informace-o-zpracovani-osobnich-udaju-ministerstve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31A7E"/>
    <w:rsid w:val="00041AF5"/>
    <w:rsid w:val="000461D2"/>
    <w:rsid w:val="000565BD"/>
    <w:rsid w:val="00066F48"/>
    <w:rsid w:val="000E66FC"/>
    <w:rsid w:val="001A2E09"/>
    <w:rsid w:val="001A36EE"/>
    <w:rsid w:val="001B6210"/>
    <w:rsid w:val="001C04EF"/>
    <w:rsid w:val="001E72C0"/>
    <w:rsid w:val="0020279E"/>
    <w:rsid w:val="00267EF7"/>
    <w:rsid w:val="0027515F"/>
    <w:rsid w:val="0028209C"/>
    <w:rsid w:val="00282E1C"/>
    <w:rsid w:val="00330435"/>
    <w:rsid w:val="00334B3D"/>
    <w:rsid w:val="0033662D"/>
    <w:rsid w:val="003B3CC6"/>
    <w:rsid w:val="003E4087"/>
    <w:rsid w:val="003F6152"/>
    <w:rsid w:val="00400C1C"/>
    <w:rsid w:val="00413AB6"/>
    <w:rsid w:val="004260D8"/>
    <w:rsid w:val="00434996"/>
    <w:rsid w:val="004B3062"/>
    <w:rsid w:val="004C102D"/>
    <w:rsid w:val="00507ADE"/>
    <w:rsid w:val="005A577B"/>
    <w:rsid w:val="006A159F"/>
    <w:rsid w:val="006C5CD9"/>
    <w:rsid w:val="0072582C"/>
    <w:rsid w:val="00742526"/>
    <w:rsid w:val="00760768"/>
    <w:rsid w:val="0077029C"/>
    <w:rsid w:val="007A19C9"/>
    <w:rsid w:val="007A7F42"/>
    <w:rsid w:val="007B4169"/>
    <w:rsid w:val="007E6D5C"/>
    <w:rsid w:val="00812CD2"/>
    <w:rsid w:val="008222BE"/>
    <w:rsid w:val="008651E3"/>
    <w:rsid w:val="0087702E"/>
    <w:rsid w:val="008D7A4D"/>
    <w:rsid w:val="008F2312"/>
    <w:rsid w:val="00980395"/>
    <w:rsid w:val="009B43DC"/>
    <w:rsid w:val="00AD5405"/>
    <w:rsid w:val="00AF226D"/>
    <w:rsid w:val="00B04D6E"/>
    <w:rsid w:val="00B114F5"/>
    <w:rsid w:val="00BB2070"/>
    <w:rsid w:val="00BC6B10"/>
    <w:rsid w:val="00C0656C"/>
    <w:rsid w:val="00C2010F"/>
    <w:rsid w:val="00C417BC"/>
    <w:rsid w:val="00C56C02"/>
    <w:rsid w:val="00C70237"/>
    <w:rsid w:val="00C937B4"/>
    <w:rsid w:val="00D17015"/>
    <w:rsid w:val="00D42857"/>
    <w:rsid w:val="00D4609B"/>
    <w:rsid w:val="00D6725B"/>
    <w:rsid w:val="00DD0907"/>
    <w:rsid w:val="00EB2B88"/>
    <w:rsid w:val="00EC49A1"/>
    <w:rsid w:val="00ED06F5"/>
    <w:rsid w:val="00F969E4"/>
    <w:rsid w:val="00F9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99D1-8515-46F5-B34D-54353B9A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1729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2024-01-19T07:49:00Z</cp:lastPrinted>
  <dcterms:created xsi:type="dcterms:W3CDTF">2024-02-07T08:45:00Z</dcterms:created>
  <dcterms:modified xsi:type="dcterms:W3CDTF">2024-02-07T08:45:00Z</dcterms:modified>
</cp:coreProperties>
</file>