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C3656D">
        <w:trPr>
          <w:trHeight w:val="907"/>
          <w:jc w:val="center"/>
        </w:trPr>
        <w:tc>
          <w:tcPr>
            <w:tcW w:w="5000" w:type="pct"/>
            <w:shd w:val="clear" w:color="auto" w:fill="FDE9D9" w:themeFill="accent6" w:themeFillTint="33"/>
            <w:vAlign w:val="center"/>
          </w:tcPr>
          <w:p w14:paraId="1465D46F" w14:textId="7DFA6558" w:rsidR="00114C9A" w:rsidRPr="00501ECD" w:rsidRDefault="00A3633C" w:rsidP="00A3633C">
            <w:pPr>
              <w:rPr>
                <w:rFonts w:cstheme="minorHAnsi"/>
                <w:b/>
                <w:szCs w:val="21"/>
              </w:rPr>
            </w:pPr>
            <w:r w:rsidRPr="00A3633C">
              <w:rPr>
                <w:rFonts w:cstheme="minorHAnsi"/>
                <w:b/>
                <w:szCs w:val="21"/>
              </w:rPr>
              <w:t xml:space="preserve">Služební místo </w:t>
            </w:r>
            <w:r w:rsidR="00C3656D">
              <w:rPr>
                <w:rFonts w:cstheme="minorHAnsi"/>
                <w:b/>
                <w:szCs w:val="21"/>
              </w:rPr>
              <w:t>Administráto</w:t>
            </w:r>
            <w:r w:rsidR="00501ECD" w:rsidRPr="00501ECD">
              <w:rPr>
                <w:rFonts w:cstheme="minorHAnsi"/>
                <w:b/>
                <w:szCs w:val="21"/>
              </w:rPr>
              <w:t>r*</w:t>
            </w:r>
            <w:proofErr w:type="spellStart"/>
            <w:r w:rsidR="00501ECD" w:rsidRPr="00501ECD">
              <w:rPr>
                <w:rFonts w:cstheme="minorHAnsi"/>
                <w:b/>
                <w:szCs w:val="21"/>
              </w:rPr>
              <w:t>ka</w:t>
            </w:r>
            <w:proofErr w:type="spellEnd"/>
            <w:r w:rsidR="00501ECD" w:rsidRPr="00501ECD">
              <w:rPr>
                <w:rFonts w:cstheme="minorHAnsi"/>
                <w:b/>
                <w:szCs w:val="21"/>
              </w:rPr>
              <w:t xml:space="preserve"> </w:t>
            </w:r>
            <w:r w:rsidR="00C3656D">
              <w:rPr>
                <w:rFonts w:cstheme="minorHAnsi"/>
                <w:b/>
                <w:szCs w:val="21"/>
              </w:rPr>
              <w:t>NPO</w:t>
            </w:r>
          </w:p>
          <w:p w14:paraId="6A89B6A1" w14:textId="2F173B5A" w:rsidR="00A3633C" w:rsidRPr="00A3633C" w:rsidRDefault="00A3633C" w:rsidP="00A3633C">
            <w:pPr>
              <w:rPr>
                <w:rFonts w:cstheme="minorHAnsi"/>
                <w:b/>
                <w:bCs/>
                <w:szCs w:val="21"/>
              </w:rPr>
            </w:pPr>
            <w:r w:rsidRPr="00A3633C">
              <w:rPr>
                <w:rFonts w:cstheme="minorHAnsi"/>
                <w:b/>
                <w:bCs/>
                <w:szCs w:val="21"/>
              </w:rPr>
              <w:t xml:space="preserve">v oddělení </w:t>
            </w:r>
            <w:r w:rsidR="00C3656D">
              <w:rPr>
                <w:rFonts w:cstheme="minorHAnsi"/>
                <w:b/>
                <w:bCs/>
                <w:szCs w:val="21"/>
              </w:rPr>
              <w:t>Národního plánu obnovy</w:t>
            </w:r>
          </w:p>
          <w:p w14:paraId="403033AD" w14:textId="3AB1AA49" w:rsidR="00A3633C" w:rsidRPr="00A3633C" w:rsidRDefault="00A3633C" w:rsidP="00A3633C">
            <w:pPr>
              <w:rPr>
                <w:rFonts w:cstheme="minorHAnsi"/>
                <w:b/>
                <w:szCs w:val="21"/>
              </w:rPr>
            </w:pPr>
            <w:r w:rsidRPr="00A3633C">
              <w:rPr>
                <w:rFonts w:cstheme="minorHAnsi"/>
                <w:b/>
                <w:bCs/>
                <w:szCs w:val="21"/>
              </w:rPr>
              <w:t>v</w:t>
            </w:r>
            <w:r w:rsidR="00C3656D">
              <w:rPr>
                <w:rFonts w:cstheme="minorHAnsi"/>
                <w:b/>
                <w:bCs/>
                <w:szCs w:val="21"/>
              </w:rPr>
              <w:t> odboru vysokých škol</w:t>
            </w:r>
          </w:p>
          <w:p w14:paraId="1B7D79B6" w14:textId="10E3B549"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9262C4">
              <w:rPr>
                <w:rFonts w:cstheme="minorHAnsi"/>
                <w:b/>
                <w:bCs/>
                <w:szCs w:val="21"/>
              </w:rPr>
              <w:t>2</w:t>
            </w:r>
            <w:r w:rsidR="00C3656D">
              <w:rPr>
                <w:rFonts w:cstheme="minorHAnsi"/>
                <w:b/>
                <w:bCs/>
                <w:szCs w:val="21"/>
              </w:rPr>
              <w:t>3</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329A9CA1"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4071FF">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12B5E43" w14:textId="188AF1D7" w:rsidR="00114C9A" w:rsidRPr="00114C9A" w:rsidRDefault="00000000" w:rsidP="00114C9A">
            <w:pPr>
              <w:rPr>
                <w:bCs/>
                <w:color w:val="000000" w:themeColor="text1"/>
              </w:rPr>
            </w:pPr>
            <w:sdt>
              <w:sdtPr>
                <w:rPr>
                  <w:color w:val="000000" w:themeColor="text1"/>
                </w:rPr>
                <w:id w:val="1699507511"/>
                <w14:checkbox>
                  <w14:checked w14:val="0"/>
                  <w14:checkedState w14:val="2612" w14:font="MS Gothic"/>
                  <w14:uncheckedState w14:val="2610" w14:font="MS Gothic"/>
                </w14:checkbox>
              </w:sdtPr>
              <w:sdtContent>
                <w:r w:rsidR="00144913">
                  <w:rPr>
                    <w:rFonts w:ascii="MS Gothic" w:eastAsia="MS Gothic" w:hAnsi="MS Gothic" w:hint="eastAsia"/>
                    <w:color w:val="000000" w:themeColor="text1"/>
                  </w:rPr>
                  <w:t>☐</w:t>
                </w:r>
              </w:sdtContent>
            </w:sdt>
            <w:r w:rsidR="00144913">
              <w:rPr>
                <w:color w:val="000000" w:themeColor="text1"/>
              </w:rPr>
              <w:t xml:space="preserve">  </w:t>
            </w:r>
            <w:r w:rsidR="00114C9A" w:rsidRPr="00114C9A">
              <w:rPr>
                <w:bCs/>
                <w:color w:val="000000" w:themeColor="text1"/>
              </w:rPr>
              <w:t xml:space="preserve">Pro účely výběrového řízení v návaznosti na povinnost doložit splnění požadavku </w:t>
            </w:r>
            <w:r w:rsidR="00114C9A" w:rsidRPr="00114C9A">
              <w:rPr>
                <w:b/>
                <w:bCs/>
                <w:color w:val="000000" w:themeColor="text1"/>
              </w:rPr>
              <w:t>znalost anglického na úrovni B</w:t>
            </w:r>
            <w:r w:rsidR="00114C9A">
              <w:rPr>
                <w:b/>
                <w:bCs/>
                <w:color w:val="000000" w:themeColor="text1"/>
              </w:rPr>
              <w:t>1</w:t>
            </w:r>
            <w:r w:rsidR="00114C9A" w:rsidRPr="00114C9A">
              <w:rPr>
                <w:b/>
                <w:bCs/>
                <w:color w:val="000000" w:themeColor="text1"/>
              </w:rPr>
              <w:t xml:space="preserve"> </w:t>
            </w:r>
            <w:r w:rsidR="00114C9A" w:rsidRPr="00114C9A">
              <w:rPr>
                <w:bCs/>
                <w:color w:val="000000" w:themeColor="text1"/>
              </w:rPr>
              <w:t>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C3656D">
      <w:pPr>
        <w:pStyle w:val="Odstavecseseznamem"/>
        <w:numPr>
          <w:ilvl w:val="0"/>
          <w:numId w:val="6"/>
        </w:numPr>
        <w:pBdr>
          <w:top w:val="single" w:sz="4" w:space="1" w:color="auto"/>
          <w:left w:val="single" w:sz="4" w:space="30"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C3656D">
      <w:pPr>
        <w:pStyle w:val="Odstavecseseznamem"/>
        <w:numPr>
          <w:ilvl w:val="0"/>
          <w:numId w:val="6"/>
        </w:numPr>
        <w:pBdr>
          <w:top w:val="single" w:sz="4" w:space="1" w:color="auto"/>
          <w:left w:val="single" w:sz="4" w:space="30"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C3656D">
      <w:pPr>
        <w:pStyle w:val="Odstavecseseznamem"/>
        <w:numPr>
          <w:ilvl w:val="0"/>
          <w:numId w:val="6"/>
        </w:numPr>
        <w:pBdr>
          <w:top w:val="single" w:sz="4" w:space="1" w:color="auto"/>
          <w:left w:val="single" w:sz="4" w:space="30"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378AB5D4" w14:textId="51D5D295" w:rsidR="00114C9A" w:rsidRPr="00114C9A" w:rsidRDefault="00114C9A" w:rsidP="00C3656D">
      <w:pPr>
        <w:pStyle w:val="Odstavecseseznamem"/>
        <w:numPr>
          <w:ilvl w:val="0"/>
          <w:numId w:val="6"/>
        </w:numPr>
        <w:pBdr>
          <w:top w:val="single" w:sz="4" w:space="1" w:color="auto"/>
          <w:left w:val="single" w:sz="4" w:space="30" w:color="auto"/>
          <w:bottom w:val="single" w:sz="4" w:space="1" w:color="auto"/>
          <w:right w:val="single" w:sz="4" w:space="0" w:color="auto"/>
        </w:pBdr>
        <w:ind w:left="851" w:hanging="284"/>
        <w:rPr>
          <w:color w:val="000000" w:themeColor="text1"/>
          <w:szCs w:val="21"/>
        </w:rPr>
      </w:pPr>
      <w:r w:rsidRPr="00114C9A">
        <w:rPr>
          <w:color w:val="000000" w:themeColor="text1"/>
          <w:szCs w:val="21"/>
        </w:rPr>
        <w:t>Originál nebo úředně ověřená kopie vysvědčení/osvědčení nebo jiného dokladu prokazujícího úroveň znalosti cizího jazyka podle Společného evropského referenčního rámce pro jazyky (mj. i</w:t>
      </w:r>
      <w:r w:rsidR="00C3656D">
        <w:rPr>
          <w:color w:val="000000" w:themeColor="text1"/>
          <w:szCs w:val="21"/>
        </w:rPr>
        <w:t> </w:t>
      </w:r>
      <w:r w:rsidRPr="00114C9A">
        <w:rPr>
          <w:color w:val="000000" w:themeColor="text1"/>
          <w:szCs w:val="21"/>
        </w:rPr>
        <w:t>maturitní vysvědčení nebo příloha VŠ diplomu).</w:t>
      </w:r>
    </w:p>
    <w:p w14:paraId="4EB644AF" w14:textId="77777777" w:rsidR="00852317" w:rsidRDefault="00881A83" w:rsidP="00C3656D">
      <w:pPr>
        <w:pBdr>
          <w:top w:val="single" w:sz="4" w:space="1" w:color="auto"/>
          <w:left w:val="single" w:sz="4" w:space="30"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C3656D">
      <w:pPr>
        <w:pStyle w:val="Odstavecseseznamem"/>
        <w:numPr>
          <w:ilvl w:val="0"/>
          <w:numId w:val="6"/>
        </w:numPr>
        <w:pBdr>
          <w:top w:val="single" w:sz="4" w:space="1" w:color="auto"/>
          <w:left w:val="single" w:sz="4" w:space="30"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C3656D">
      <w:pPr>
        <w:pStyle w:val="Odstavecseseznamem"/>
        <w:numPr>
          <w:ilvl w:val="0"/>
          <w:numId w:val="6"/>
        </w:numPr>
        <w:pBdr>
          <w:top w:val="single" w:sz="4" w:space="1" w:color="auto"/>
          <w:left w:val="single" w:sz="4" w:space="30"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C3656D">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0A8A" w14:textId="77777777" w:rsidR="00B661B8" w:rsidRDefault="00B661B8" w:rsidP="00386203">
      <w:pPr>
        <w:spacing w:after="0" w:line="240" w:lineRule="auto"/>
      </w:pPr>
      <w:r>
        <w:separator/>
      </w:r>
    </w:p>
  </w:endnote>
  <w:endnote w:type="continuationSeparator" w:id="0">
    <w:p w14:paraId="2A981CDB" w14:textId="77777777" w:rsidR="00B661B8" w:rsidRDefault="00B661B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09E3" w14:textId="77777777" w:rsidR="00B661B8" w:rsidRDefault="00B661B8" w:rsidP="00386203">
      <w:pPr>
        <w:spacing w:after="0" w:line="240" w:lineRule="auto"/>
      </w:pPr>
      <w:r>
        <w:separator/>
      </w:r>
    </w:p>
  </w:footnote>
  <w:footnote w:type="continuationSeparator" w:id="0">
    <w:p w14:paraId="0793EE5A" w14:textId="77777777" w:rsidR="00B661B8" w:rsidRDefault="00B661B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364D"/>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E24F3"/>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1B8"/>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56D"/>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781</Words>
  <Characters>4610</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2026-03-10T15:13:00Z</dcterms:created>
  <dcterms:modified xsi:type="dcterms:W3CDTF">2026-03-10T15:16:00Z</dcterms:modified>
</cp:coreProperties>
</file>