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1BE7356" w:rsidR="002B5C49" w:rsidRDefault="007F3C51"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w:t>
      </w:r>
      <w:r w:rsidR="00DD7C50">
        <w:rPr>
          <w:rFonts w:cstheme="minorHAnsi"/>
          <w:b/>
          <w:sz w:val="24"/>
          <w:szCs w:val="24"/>
        </w:rPr>
        <w:t>p</w:t>
      </w:r>
      <w:r w:rsidR="00CB53BD" w:rsidRPr="00CB53BD">
        <w:rPr>
          <w:rFonts w:cstheme="minorHAnsi"/>
          <w:b/>
          <w:sz w:val="24"/>
          <w:szCs w:val="24"/>
        </w:rPr>
        <w:t>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50B8F01F" w14:textId="58F49BB3" w:rsidR="00A90869" w:rsidRPr="00A90869" w:rsidRDefault="00A90869" w:rsidP="00A90869">
            <w:pPr>
              <w:rPr>
                <w:rFonts w:cstheme="minorHAnsi"/>
                <w:b/>
                <w:bCs/>
                <w:szCs w:val="21"/>
              </w:rPr>
            </w:pPr>
            <w:r>
              <w:rPr>
                <w:rFonts w:cstheme="minorHAnsi"/>
                <w:b/>
                <w:szCs w:val="21"/>
              </w:rPr>
              <w:t xml:space="preserve">Služební místo </w:t>
            </w:r>
            <w:r w:rsidRPr="001D4951">
              <w:rPr>
                <w:rFonts w:cstheme="minorHAnsi"/>
                <w:b/>
                <w:szCs w:val="21"/>
              </w:rPr>
              <w:t xml:space="preserve">vedoucí oddělení </w:t>
            </w:r>
            <w:r w:rsidRPr="00A90869">
              <w:rPr>
                <w:rFonts w:cstheme="minorHAnsi"/>
                <w:b/>
                <w:bCs/>
                <w:szCs w:val="21"/>
              </w:rPr>
              <w:t>podpory pracovníků v regionálním školství</w:t>
            </w:r>
          </w:p>
          <w:p w14:paraId="77A9582D" w14:textId="2A9B2A1D" w:rsidR="000A539C" w:rsidRDefault="00A90869" w:rsidP="007F3C51">
            <w:pPr>
              <w:rPr>
                <w:rFonts w:cstheme="minorHAnsi"/>
                <w:b/>
                <w:bCs/>
                <w:szCs w:val="21"/>
              </w:rPr>
            </w:pPr>
            <w:r w:rsidRPr="00A90869">
              <w:rPr>
                <w:rFonts w:cstheme="minorHAnsi"/>
                <w:b/>
                <w:bCs/>
                <w:szCs w:val="21"/>
              </w:rPr>
              <w:t xml:space="preserve">v odboru </w:t>
            </w:r>
            <w:r w:rsidR="007F3C51" w:rsidRPr="007F3C51">
              <w:rPr>
                <w:rFonts w:cstheme="minorHAnsi"/>
                <w:b/>
                <w:bCs/>
                <w:szCs w:val="21"/>
              </w:rPr>
              <w:t>rovného přístupu ke vzdělávání a podpory pracovníků v regionálním školství</w:t>
            </w:r>
          </w:p>
          <w:p w14:paraId="5BDD9E15" w14:textId="40A0E62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213A44">
              <w:rPr>
                <w:rFonts w:cstheme="minorHAnsi"/>
                <w:b/>
                <w:bCs/>
                <w:szCs w:val="21"/>
              </w:rPr>
              <w:t>M</w:t>
            </w:r>
            <w:r w:rsidR="00213A44">
              <w:rPr>
                <w:b/>
                <w:bCs/>
                <w:szCs w:val="21"/>
              </w:rPr>
              <w:t>SMT-VYB-</w:t>
            </w:r>
            <w:r w:rsidR="00A90869">
              <w:rPr>
                <w:b/>
                <w:bCs/>
                <w:szCs w:val="21"/>
              </w:rPr>
              <w:t>28</w:t>
            </w:r>
            <w:r w:rsidR="00213A44">
              <w:rPr>
                <w:b/>
                <w:bCs/>
                <w:szCs w:val="21"/>
              </w:rPr>
              <w:t>/2025-3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7F3C51"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7F3C51"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2189A14D" w:rsidR="00DA70D8" w:rsidRDefault="00814BEC" w:rsidP="00DA70D8">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6B71FB">
              <w:rPr>
                <w:color w:val="000000" w:themeColor="text1"/>
              </w:rPr>
              <w:t xml:space="preserve"> </w:t>
            </w:r>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7F3C51"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7F3C51"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7F3C51"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7F3C51"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C854824" w14:textId="77777777" w:rsidR="006B71FB" w:rsidRPr="006B71FB" w:rsidRDefault="006B71FB" w:rsidP="006B71FB">
            <w:pPr>
              <w:rPr>
                <w:color w:val="000000" w:themeColor="text1"/>
              </w:rPr>
            </w:pPr>
          </w:p>
          <w:p w14:paraId="71DCD254" w14:textId="77777777" w:rsidR="006B71FB" w:rsidRDefault="006B71FB" w:rsidP="006B71FB">
            <w:pPr>
              <w:rPr>
                <w:color w:val="000000" w:themeColor="text1"/>
              </w:rPr>
            </w:pPr>
          </w:p>
          <w:p w14:paraId="70F80DE6" w14:textId="5A63BF9D" w:rsidR="00DA70D8" w:rsidRPr="006B71FB" w:rsidRDefault="007F3C51" w:rsidP="006B71FB">
            <w:pPr>
              <w:ind w:left="341" w:hanging="341"/>
              <w:rPr>
                <w:bCs/>
              </w:rPr>
            </w:pPr>
            <w:sdt>
              <w:sdtPr>
                <w:rPr>
                  <w:bCs/>
                </w:rPr>
                <w:id w:val="1380205698"/>
                <w14:checkbox>
                  <w14:checked w14:val="0"/>
                  <w14:checkedState w14:val="2612" w14:font="MS Gothic"/>
                  <w14:uncheckedState w14:val="2610" w14:font="MS Gothic"/>
                </w14:checkbox>
              </w:sdtPr>
              <w:sdtEndPr/>
              <w:sdtContent>
                <w:r w:rsidR="006B71FB" w:rsidRPr="006B71FB">
                  <w:rPr>
                    <w:rFonts w:ascii="MS Gothic" w:eastAsia="MS Gothic" w:hAnsi="MS Gothic" w:hint="eastAsia"/>
                    <w:bCs/>
                  </w:rPr>
                  <w:t>☐</w:t>
                </w:r>
              </w:sdtContent>
            </w:sdt>
            <w:r w:rsidR="006B71FB" w:rsidRPr="006B71FB">
              <w:rPr>
                <w:bCs/>
              </w:rPr>
              <w:t xml:space="preserve">  Pro účely výběrového řízení v návaznosti na povinnost doložit splnění požadavku znalosti anglického jazyka na úrovni B1 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165F6F9E"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w:t>
            </w:r>
            <w:r w:rsidR="00213A44">
              <w:rPr>
                <w:b/>
                <w:bCs/>
                <w:color w:val="000000" w:themeColor="text1"/>
              </w:rPr>
              <w:t>í a</w:t>
            </w:r>
            <w:r w:rsidRPr="00612ED9">
              <w:rPr>
                <w:b/>
                <w:bCs/>
                <w:color w:val="000000" w:themeColor="text1"/>
              </w:rPr>
              <w:t> o dosaženém</w:t>
            </w:r>
            <w:r w:rsidR="00213A44">
              <w:rPr>
                <w:b/>
                <w:bCs/>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517EAB5D" w14:textId="77777777" w:rsidR="00213A44" w:rsidRDefault="00213A44" w:rsidP="009D2EA0">
      <w:pPr>
        <w:pStyle w:val="Textpoznpodarou"/>
        <w:spacing w:line="480" w:lineRule="auto"/>
        <w:rPr>
          <w:b/>
          <w:bCs/>
          <w:sz w:val="21"/>
          <w:szCs w:val="21"/>
        </w:rPr>
      </w:pPr>
    </w:p>
    <w:p w14:paraId="42E7304C" w14:textId="29A59CD7"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6B8BF389" w14:textId="5BB3FE4F" w:rsidR="00A90869" w:rsidRPr="00A90869" w:rsidRDefault="00A90869" w:rsidP="00A90869">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A90869">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A90869">
        <w:rPr>
          <w:rStyle w:val="Znakapoznpodarou"/>
        </w:rPr>
        <w:footnoteReference w:id="13"/>
      </w:r>
      <w:r w:rsidRPr="00A90869">
        <w:t>.</w:t>
      </w:r>
    </w:p>
    <w:p w14:paraId="3A34A223" w14:textId="215596EE"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4"/>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5"/>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6"/>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7"/>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8"/>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4DFB5BCF" w14:textId="1665FF8F" w:rsidR="00D203F8" w:rsidRPr="006B71FB" w:rsidRDefault="007668D1" w:rsidP="00213A4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9"/>
      </w:r>
      <w:r w:rsidRPr="00D203F8">
        <w:rPr>
          <w:color w:val="000000" w:themeColor="text1"/>
        </w:rPr>
        <w:t>.</w:t>
      </w:r>
    </w:p>
    <w:p w14:paraId="6D706596" w14:textId="29269098" w:rsidR="006B71FB" w:rsidRPr="006B71FB" w:rsidRDefault="006B71FB" w:rsidP="006B71FB">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696E39F2" w:rsidR="007668D1" w:rsidRPr="00213A44" w:rsidRDefault="007B47F2" w:rsidP="00213A4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2A59167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213A44">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C86E78" w:rsidRPr="008750A2">
        <w:rPr>
          <w:rFonts w:cstheme="minorHAnsi"/>
          <w:color w:val="FF0000"/>
          <w:sz w:val="16"/>
          <w:szCs w:val="16"/>
        </w:rPr>
        <w:t>tři</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6A9A7EE3" w14:textId="77777777" w:rsidR="00A90869" w:rsidRDefault="00A90869" w:rsidP="00A90869">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4">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5">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6">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7">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8">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9">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A539C"/>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13A44"/>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482"/>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B71FB"/>
    <w:rsid w:val="006C02CA"/>
    <w:rsid w:val="006C3B25"/>
    <w:rsid w:val="006C6268"/>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7F3C51"/>
    <w:rsid w:val="00802BD3"/>
    <w:rsid w:val="0081036D"/>
    <w:rsid w:val="0081077F"/>
    <w:rsid w:val="00811F7D"/>
    <w:rsid w:val="00813B48"/>
    <w:rsid w:val="00814BEC"/>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0869"/>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A5BA3"/>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D7C50"/>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83E62"/>
    <w:rsid w:val="00F91951"/>
    <w:rsid w:val="00F92E7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915</Words>
  <Characters>5404</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2026-03-17T10:16:00Z</dcterms:created>
  <dcterms:modified xsi:type="dcterms:W3CDTF">2026-03-17T10:16:00Z</dcterms:modified>
</cp:coreProperties>
</file>