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28F73BA3" w:rsidR="00F5213A" w:rsidRDefault="00471BD4" w:rsidP="00471BD4">
            <w:pPr>
              <w:rPr>
                <w:rFonts w:cstheme="minorHAnsi"/>
                <w:b/>
                <w:bCs/>
                <w:szCs w:val="21"/>
              </w:rPr>
            </w:pPr>
            <w:r>
              <w:rPr>
                <w:rFonts w:cstheme="minorHAnsi"/>
                <w:b/>
                <w:szCs w:val="21"/>
              </w:rPr>
              <w:t>Služební místo</w:t>
            </w:r>
            <w:r w:rsidR="00712535">
              <w:rPr>
                <w:rFonts w:cstheme="minorHAnsi"/>
                <w:b/>
                <w:szCs w:val="21"/>
              </w:rPr>
              <w:t xml:space="preserve"> </w:t>
            </w:r>
            <w:r w:rsidR="00712535" w:rsidRPr="000442A4">
              <w:rPr>
                <w:b/>
                <w:bCs/>
                <w:color w:val="000000" w:themeColor="text1"/>
              </w:rPr>
              <w:t>Analytik*čka – národní šetření a časové řady</w:t>
            </w:r>
          </w:p>
          <w:p w14:paraId="0EEE7427" w14:textId="43BB5A43"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712535" w:rsidRPr="000442A4">
              <w:rPr>
                <w:b/>
                <w:bCs/>
                <w:color w:val="000000" w:themeColor="text1"/>
              </w:rPr>
              <w:t>národních analýz</w:t>
            </w:r>
          </w:p>
          <w:p w14:paraId="70804606" w14:textId="6CF04716" w:rsidR="00572C22" w:rsidRPr="00572C22" w:rsidRDefault="00572C22" w:rsidP="00471BD4">
            <w:pPr>
              <w:rPr>
                <w:rFonts w:cstheme="minorHAnsi"/>
                <w:b/>
                <w:bCs/>
                <w:szCs w:val="21"/>
              </w:rPr>
            </w:pPr>
            <w:r w:rsidRPr="00EA0E7E">
              <w:rPr>
                <w:rFonts w:cstheme="minorHAnsi"/>
                <w:b/>
                <w:bCs/>
                <w:szCs w:val="21"/>
              </w:rPr>
              <w:t>v</w:t>
            </w:r>
            <w:r w:rsidR="00712535">
              <w:rPr>
                <w:rFonts w:cstheme="minorHAnsi"/>
                <w:b/>
                <w:bCs/>
                <w:szCs w:val="21"/>
              </w:rPr>
              <w:t> </w:t>
            </w:r>
            <w:r w:rsidRPr="00EA0E7E">
              <w:rPr>
                <w:rFonts w:cstheme="minorHAnsi"/>
                <w:b/>
                <w:bCs/>
                <w:szCs w:val="21"/>
              </w:rPr>
              <w:t>odboru</w:t>
            </w:r>
            <w:r w:rsidR="00712535">
              <w:rPr>
                <w:rFonts w:cstheme="minorHAnsi"/>
                <w:b/>
                <w:bCs/>
                <w:szCs w:val="21"/>
              </w:rPr>
              <w:t xml:space="preserve"> </w:t>
            </w:r>
            <w:r w:rsidR="00712535" w:rsidRPr="000442A4">
              <w:rPr>
                <w:b/>
                <w:bCs/>
                <w:color w:val="000000" w:themeColor="text1"/>
              </w:rPr>
              <w:t>školské statistiky a analýz</w:t>
            </w:r>
          </w:p>
          <w:p w14:paraId="1B7D79B6" w14:textId="338404DE"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712535">
              <w:rPr>
                <w:rFonts w:cstheme="minorHAnsi"/>
                <w:b/>
                <w:bCs/>
                <w:szCs w:val="21"/>
              </w:rPr>
              <w:t xml:space="preserve"> MSMT-VYB-81/2026-3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000000"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5FA296A2" w14:textId="77777777" w:rsidR="00271F8B" w:rsidRPr="0069774A" w:rsidRDefault="00271F8B" w:rsidP="008051F6">
            <w:pPr>
              <w:rPr>
                <w:color w:val="000000" w:themeColor="text1"/>
              </w:rPr>
            </w:pPr>
          </w:p>
          <w:p w14:paraId="57C1010F" w14:textId="292BA4F0"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9F22F2">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005F5EBE">
              <w:rPr>
                <w:b/>
                <w:bCs/>
                <w:color w:val="000000" w:themeColor="text1"/>
              </w:rPr>
              <w:t>.</w:t>
            </w:r>
          </w:p>
          <w:p w14:paraId="7BD06384" w14:textId="77777777" w:rsidR="00844EC7" w:rsidRDefault="00844EC7" w:rsidP="000A3F9C">
            <w:pPr>
              <w:tabs>
                <w:tab w:val="left" w:pos="5260"/>
                <w:tab w:val="left" w:pos="5660"/>
                <w:tab w:val="left" w:pos="5820"/>
              </w:tabs>
              <w:rPr>
                <w:b/>
                <w:bCs/>
              </w:rPr>
            </w:pPr>
          </w:p>
        </w:tc>
      </w:tr>
    </w:tbl>
    <w:bookmarkEnd w:id="3"/>
    <w:p w14:paraId="410F968C" w14:textId="0E0F503B" w:rsidR="00712535"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4EB644AF" w14:textId="77777777" w:rsidR="00852317" w:rsidRDefault="00881A83" w:rsidP="00D423B2">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75273A3C" w:rsidR="00C81821" w:rsidRPr="00712535" w:rsidRDefault="00881A83" w:rsidP="00712535">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 xml:space="preserve">výběrového řízení podle § 27 odst. 2 zákona č. 234/2014 Sb., o státní službě, ve znění pozdějších </w:t>
            </w:r>
            <w:r w:rsidRPr="00B72345">
              <w:lastRenderedPageBreak/>
              <w:t>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B12D6" w14:textId="77777777" w:rsidR="00AC6403" w:rsidRDefault="00AC6403" w:rsidP="00386203">
      <w:pPr>
        <w:spacing w:after="0" w:line="240" w:lineRule="auto"/>
      </w:pPr>
      <w:r>
        <w:separator/>
      </w:r>
    </w:p>
  </w:endnote>
  <w:endnote w:type="continuationSeparator" w:id="0">
    <w:p w14:paraId="605A8CE1" w14:textId="77777777" w:rsidR="00AC6403" w:rsidRDefault="00AC6403"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6DDCB" w14:textId="77777777" w:rsidR="00AC6403" w:rsidRDefault="00AC6403" w:rsidP="00386203">
      <w:pPr>
        <w:spacing w:after="0" w:line="240" w:lineRule="auto"/>
      </w:pPr>
      <w:r>
        <w:separator/>
      </w:r>
    </w:p>
  </w:footnote>
  <w:footnote w:type="continuationSeparator" w:id="0">
    <w:p w14:paraId="19CFC728" w14:textId="77777777" w:rsidR="00AC6403" w:rsidRDefault="00AC6403"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0C5CE954"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Pokud k žádosti budete přikládat tyto</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69A4"/>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5EBE"/>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12535"/>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281E"/>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22F2"/>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0DA"/>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403"/>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713</Words>
  <Characters>4209</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Hospodková Alena</cp:lastModifiedBy>
  <cp:revision>19</cp:revision>
  <cp:lastPrinted>2024-10-15T07:45:00Z</cp:lastPrinted>
  <dcterms:created xsi:type="dcterms:W3CDTF">2025-01-16T12:20:00Z</dcterms:created>
  <dcterms:modified xsi:type="dcterms:W3CDTF">2026-07-13T07:47:00Z</dcterms:modified>
</cp:coreProperties>
</file>