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7A15D" w14:textId="1521DD71" w:rsidR="00C860EE" w:rsidRPr="00EA188A" w:rsidRDefault="00C860EE" w:rsidP="00442D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bookmarkStart w:id="0" w:name="_Hlk176331606"/>
      <w:r w:rsidRPr="00EA188A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VÝZVA </w:t>
      </w:r>
      <w:r w:rsidR="00E41DED">
        <w:rPr>
          <w:rFonts w:ascii="Times New Roman" w:eastAsia="Times New Roman" w:hAnsi="Times New Roman"/>
          <w:b/>
          <w:sz w:val="28"/>
          <w:szCs w:val="28"/>
          <w:lang w:eastAsia="cs-CZ"/>
        </w:rPr>
        <w:t>č. 3</w:t>
      </w:r>
    </w:p>
    <w:p w14:paraId="6586699D" w14:textId="4584662A" w:rsidR="00C860EE" w:rsidRPr="00F03F67" w:rsidRDefault="00C860EE" w:rsidP="00442D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F03F67">
        <w:rPr>
          <w:rFonts w:ascii="Times New Roman" w:eastAsia="Times New Roman" w:hAnsi="Times New Roman"/>
          <w:b/>
          <w:sz w:val="28"/>
          <w:szCs w:val="28"/>
          <w:lang w:eastAsia="cs-CZ"/>
        </w:rPr>
        <w:t>Ministerstva školství</w:t>
      </w:r>
      <w:r w:rsidR="00910CC1">
        <w:rPr>
          <w:rFonts w:ascii="Times New Roman" w:eastAsia="Times New Roman" w:hAnsi="Times New Roman"/>
          <w:b/>
          <w:sz w:val="28"/>
          <w:szCs w:val="28"/>
          <w:lang w:eastAsia="cs-CZ"/>
        </w:rPr>
        <w:t>,</w:t>
      </w:r>
      <w:r w:rsidRPr="00F03F67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 mládeže a tělovýchovy</w:t>
      </w:r>
    </w:p>
    <w:p w14:paraId="708E9D66" w14:textId="52F0000D" w:rsidR="00B207C9" w:rsidRPr="00F46813" w:rsidRDefault="003E4B2B" w:rsidP="00442DF3">
      <w:pPr>
        <w:spacing w:after="0" w:line="240" w:lineRule="auto"/>
        <w:jc w:val="center"/>
        <w:rPr>
          <w:rFonts w:ascii="Times New Roman" w:eastAsia="Times New Roman" w:hAnsi="Times New Roman"/>
          <w:b/>
          <w:lang w:eastAsia="cs-CZ"/>
        </w:rPr>
      </w:pPr>
      <w:r w:rsidRPr="00F46813">
        <w:rPr>
          <w:rFonts w:ascii="Times New Roman" w:eastAsia="Times New Roman" w:hAnsi="Times New Roman"/>
          <w:b/>
          <w:sz w:val="24"/>
          <w:szCs w:val="24"/>
          <w:lang w:eastAsia="cs-CZ"/>
        </w:rPr>
        <w:t>k</w:t>
      </w:r>
      <w:r w:rsidR="00350974">
        <w:rPr>
          <w:rFonts w:ascii="Times New Roman" w:eastAsia="Times New Roman" w:hAnsi="Times New Roman"/>
          <w:b/>
          <w:sz w:val="24"/>
          <w:szCs w:val="24"/>
          <w:lang w:eastAsia="cs-CZ"/>
        </w:rPr>
        <w:t> podání žádosti</w:t>
      </w:r>
      <w:r w:rsidRPr="00F4681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 poskytnutí dotace v rámci programu 133</w:t>
      </w:r>
      <w:r w:rsidR="00F46813" w:rsidRPr="00F46813">
        <w:rPr>
          <w:rFonts w:ascii="Times New Roman" w:eastAsia="Times New Roman" w:hAnsi="Times New Roman"/>
          <w:b/>
          <w:sz w:val="24"/>
          <w:szCs w:val="24"/>
          <w:lang w:eastAsia="cs-CZ"/>
        </w:rPr>
        <w:t> 720 Rozvoj materiálně technické základny mimoškolních aktivit dětí a mládeže – rok 2024 „VYBAVENÍ“</w:t>
      </w:r>
      <w:r w:rsidR="000F6319" w:rsidRPr="00F46813">
        <w:rPr>
          <w:rFonts w:ascii="Times New Roman" w:eastAsia="Times New Roman" w:hAnsi="Times New Roman"/>
          <w:b/>
          <w:kern w:val="28"/>
          <w:lang w:eastAsia="cs-CZ"/>
        </w:rPr>
        <w:br/>
      </w:r>
    </w:p>
    <w:bookmarkEnd w:id="0"/>
    <w:p w14:paraId="7676D4D2" w14:textId="77777777" w:rsidR="00965D00" w:rsidRDefault="00965D00" w:rsidP="00101B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9796D8" w14:textId="77777777" w:rsidR="00404307" w:rsidRDefault="00404307" w:rsidP="00101B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A12D84" w14:textId="3520E90C" w:rsidR="00DC5CC8" w:rsidRDefault="00101B3F" w:rsidP="00101B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23BF">
        <w:rPr>
          <w:rFonts w:ascii="Times New Roman" w:eastAsia="Times New Roman" w:hAnsi="Times New Roman"/>
          <w:sz w:val="24"/>
          <w:szCs w:val="24"/>
          <w:lang w:eastAsia="cs-CZ"/>
        </w:rPr>
        <w:t xml:space="preserve">Výzva je </w:t>
      </w:r>
      <w:r w:rsidR="00350974">
        <w:rPr>
          <w:rFonts w:ascii="Times New Roman" w:eastAsia="Times New Roman" w:hAnsi="Times New Roman"/>
          <w:sz w:val="24"/>
          <w:szCs w:val="24"/>
          <w:lang w:eastAsia="cs-CZ"/>
        </w:rPr>
        <w:t>zveřejňována</w:t>
      </w:r>
      <w:r w:rsidRPr="00D923BF">
        <w:rPr>
          <w:rFonts w:ascii="Times New Roman" w:eastAsia="Times New Roman" w:hAnsi="Times New Roman"/>
          <w:sz w:val="24"/>
          <w:szCs w:val="24"/>
          <w:lang w:eastAsia="cs-CZ"/>
        </w:rPr>
        <w:t xml:space="preserve"> v souladu s ustanovením § 14 a násl. zákona č. 218/2000 Sb.,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D923BF">
        <w:rPr>
          <w:rFonts w:ascii="Times New Roman" w:eastAsia="Times New Roman" w:hAnsi="Times New Roman"/>
          <w:sz w:val="24"/>
          <w:szCs w:val="24"/>
          <w:lang w:eastAsia="cs-CZ"/>
        </w:rPr>
        <w:t>o rozpočtových pravidlech a o změně některých zákonů (rozpočtová pravidla), ve znění pozdějších předpisů.</w:t>
      </w:r>
    </w:p>
    <w:p w14:paraId="78CC9E8C" w14:textId="77777777" w:rsidR="00101B3F" w:rsidRPr="00101B3F" w:rsidRDefault="00101B3F" w:rsidP="00101B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394B71" w14:textId="34287F1C" w:rsidR="000F6319" w:rsidRPr="00B90917" w:rsidRDefault="000F6319" w:rsidP="00442DF3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</w:rPr>
        <w:t>Program</w:t>
      </w:r>
      <w:r w:rsidR="00F03F67" w:rsidRPr="00B90917">
        <w:rPr>
          <w:rFonts w:ascii="Times New Roman" w:eastAsiaTheme="minorHAnsi" w:hAnsi="Times New Roman" w:cstheme="minorBidi"/>
          <w:b/>
          <w:i/>
          <w:sz w:val="24"/>
        </w:rPr>
        <w:t>:</w:t>
      </w:r>
    </w:p>
    <w:p w14:paraId="6F0A926B" w14:textId="77777777" w:rsidR="00F46813" w:rsidRPr="00B90917" w:rsidRDefault="00F46813" w:rsidP="00F46813">
      <w:pPr>
        <w:spacing w:after="120" w:line="240" w:lineRule="auto"/>
        <w:jc w:val="both"/>
        <w:rPr>
          <w:rFonts w:ascii="Times New Roman" w:eastAsiaTheme="minorHAnsi" w:hAnsi="Times New Roman" w:cstheme="minorBidi"/>
          <w:sz w:val="24"/>
        </w:rPr>
      </w:pPr>
      <w:r w:rsidRPr="009737C1">
        <w:rPr>
          <w:rFonts w:ascii="Times New Roman" w:eastAsiaTheme="minorHAnsi" w:hAnsi="Times New Roman" w:cstheme="minorBidi"/>
          <w:sz w:val="24"/>
        </w:rPr>
        <w:t>133 720 Rozvoj materiálně technické základny mimoškolních aktivit dětí a mládeže (dále jen „program 133 720“)</w:t>
      </w:r>
      <w:r>
        <w:rPr>
          <w:rFonts w:ascii="Times New Roman" w:eastAsiaTheme="minorHAnsi" w:hAnsi="Times New Roman" w:cstheme="minorBidi"/>
          <w:sz w:val="24"/>
        </w:rPr>
        <w:t>.</w:t>
      </w:r>
    </w:p>
    <w:p w14:paraId="78C4030A" w14:textId="4E0FDC8D" w:rsidR="00615A15" w:rsidRPr="00A64996" w:rsidRDefault="00615A15" w:rsidP="00442DF3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  <w:r w:rsidRPr="00A64996">
        <w:rPr>
          <w:rFonts w:ascii="Times New Roman" w:eastAsiaTheme="minorHAnsi" w:hAnsi="Times New Roman" w:cstheme="minorBidi"/>
          <w:b/>
          <w:i/>
          <w:sz w:val="24"/>
        </w:rPr>
        <w:t>Poskytovatel</w:t>
      </w:r>
      <w:r w:rsidR="001821A3">
        <w:rPr>
          <w:rFonts w:ascii="Times New Roman" w:eastAsiaTheme="minorHAnsi" w:hAnsi="Times New Roman" w:cstheme="minorBidi"/>
          <w:b/>
          <w:i/>
          <w:sz w:val="24"/>
        </w:rPr>
        <w:t xml:space="preserve"> dotace</w:t>
      </w:r>
      <w:r w:rsidRPr="00A64996">
        <w:rPr>
          <w:rFonts w:ascii="Times New Roman" w:eastAsiaTheme="minorHAnsi" w:hAnsi="Times New Roman" w:cstheme="minorBidi"/>
          <w:b/>
          <w:i/>
          <w:sz w:val="24"/>
        </w:rPr>
        <w:t>:</w:t>
      </w:r>
    </w:p>
    <w:p w14:paraId="3A7822E2" w14:textId="2DDF1876" w:rsidR="00404307" w:rsidRPr="00CB5407" w:rsidRDefault="00615A15" w:rsidP="00442DF3">
      <w:pPr>
        <w:pStyle w:val="Standard"/>
        <w:spacing w:after="0" w:line="240" w:lineRule="auto"/>
        <w:rPr>
          <w:rFonts w:ascii="Times New Roman" w:hAnsi="Times New Roman"/>
          <w:sz w:val="24"/>
        </w:rPr>
      </w:pPr>
      <w:r w:rsidRPr="005A4EF9">
        <w:rPr>
          <w:rFonts w:ascii="Times New Roman" w:hAnsi="Times New Roman"/>
          <w:sz w:val="24"/>
        </w:rPr>
        <w:t>Ministerstvo školství, mládeže a tělovýchovy</w:t>
      </w:r>
      <w:r>
        <w:rPr>
          <w:rFonts w:ascii="Times New Roman" w:hAnsi="Times New Roman"/>
          <w:sz w:val="24"/>
        </w:rPr>
        <w:t xml:space="preserve">, </w:t>
      </w:r>
      <w:r w:rsidRPr="005A4EF9">
        <w:rPr>
          <w:rFonts w:ascii="Times New Roman" w:hAnsi="Times New Roman"/>
          <w:sz w:val="24"/>
        </w:rPr>
        <w:t>Karmelitská 529/5, 118 12 Praha 1,</w:t>
      </w:r>
      <w:r w:rsidR="00A97C46">
        <w:rPr>
          <w:rFonts w:ascii="Times New Roman" w:hAnsi="Times New Roman"/>
          <w:sz w:val="24"/>
        </w:rPr>
        <w:t xml:space="preserve"> </w:t>
      </w:r>
      <w:r w:rsidR="00A97C46">
        <w:rPr>
          <w:rFonts w:ascii="Times New Roman" w:hAnsi="Times New Roman"/>
          <w:sz w:val="24"/>
        </w:rPr>
        <w:br/>
      </w:r>
      <w:r w:rsidRPr="005A4EF9">
        <w:rPr>
          <w:rFonts w:ascii="Times New Roman" w:hAnsi="Times New Roman"/>
          <w:sz w:val="24"/>
        </w:rPr>
        <w:t>IČO: 00022985</w:t>
      </w:r>
      <w:r>
        <w:rPr>
          <w:rFonts w:ascii="Times New Roman" w:hAnsi="Times New Roman"/>
          <w:sz w:val="24"/>
        </w:rPr>
        <w:t xml:space="preserve"> </w:t>
      </w:r>
      <w:r w:rsidR="001821A3" w:rsidRPr="00C257BC">
        <w:rPr>
          <w:rFonts w:ascii="Times New Roman" w:hAnsi="Times New Roman"/>
          <w:sz w:val="24"/>
        </w:rPr>
        <w:t>(dále jen „poskytovatel“ nebo „MŠMT“).</w:t>
      </w:r>
    </w:p>
    <w:p w14:paraId="0B346229" w14:textId="47826B7F" w:rsidR="00530374" w:rsidRPr="00101B3F" w:rsidRDefault="00530374" w:rsidP="00530374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  <w:rPr>
          <w:szCs w:val="20"/>
          <w:lang w:eastAsia="cs-CZ"/>
        </w:rPr>
      </w:pPr>
      <w:r w:rsidRPr="00101B3F">
        <w:rPr>
          <w:szCs w:val="20"/>
          <w:lang w:eastAsia="cs-CZ"/>
        </w:rPr>
        <w:t>Věcné zaměření</w:t>
      </w:r>
      <w:r>
        <w:rPr>
          <w:szCs w:val="20"/>
          <w:lang w:eastAsia="cs-CZ"/>
        </w:rPr>
        <w:t xml:space="preserve"> výzvy</w:t>
      </w:r>
    </w:p>
    <w:p w14:paraId="1FEA088A" w14:textId="68F2CE2C" w:rsidR="00F91F8B" w:rsidRPr="009A5CCC" w:rsidRDefault="00F91F8B" w:rsidP="00F91F8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74005146"/>
      <w:bookmarkStart w:id="2" w:name="_Hlk152072604"/>
      <w:r w:rsidRPr="009A5CCC">
        <w:rPr>
          <w:rFonts w:ascii="Times New Roman" w:hAnsi="Times New Roman"/>
          <w:sz w:val="24"/>
          <w:szCs w:val="24"/>
        </w:rPr>
        <w:t xml:space="preserve">Věcným zaměřením výzvy je podpora pořízení dlouhodobého hmotného investičního majetku (dále také „majetek“), který bude sloužit výhradně pro zajištění práce s dětmi a mládeží </w:t>
      </w:r>
      <w:r w:rsidR="00AA769C">
        <w:rPr>
          <w:rFonts w:ascii="Times New Roman" w:hAnsi="Times New Roman"/>
          <w:sz w:val="24"/>
          <w:szCs w:val="24"/>
        </w:rPr>
        <w:br/>
      </w:r>
      <w:r w:rsidRPr="009A5CCC">
        <w:rPr>
          <w:rFonts w:ascii="Times New Roman" w:hAnsi="Times New Roman"/>
          <w:sz w:val="24"/>
          <w:szCs w:val="24"/>
        </w:rPr>
        <w:t>(tj. pořízení majetku vhodného a potřebného pro zajištění volnočasových aktivit dětí a mládeže nestátních neziskových organizací).</w:t>
      </w:r>
    </w:p>
    <w:p w14:paraId="70566C73" w14:textId="77777777" w:rsidR="00F91F8B" w:rsidRPr="009A5CCC" w:rsidRDefault="00F91F8B" w:rsidP="00F91F8B">
      <w:pPr>
        <w:spacing w:after="60"/>
        <w:rPr>
          <w:rFonts w:ascii="Times New Roman" w:eastAsia="SimSun" w:hAnsi="Times New Roman"/>
          <w:sz w:val="24"/>
          <w:szCs w:val="24"/>
        </w:rPr>
      </w:pPr>
      <w:r w:rsidRPr="009A5CCC">
        <w:rPr>
          <w:rFonts w:ascii="Times New Roman" w:eastAsia="SimSun" w:hAnsi="Times New Roman"/>
          <w:sz w:val="24"/>
          <w:szCs w:val="24"/>
        </w:rPr>
        <w:t xml:space="preserve">Jedná se o </w:t>
      </w:r>
      <w:r>
        <w:rPr>
          <w:rFonts w:ascii="Times New Roman" w:eastAsia="SimSun" w:hAnsi="Times New Roman"/>
          <w:sz w:val="24"/>
          <w:szCs w:val="24"/>
        </w:rPr>
        <w:t xml:space="preserve">výhradně o </w:t>
      </w:r>
      <w:r w:rsidRPr="009A5CCC">
        <w:rPr>
          <w:rFonts w:ascii="Times New Roman" w:eastAsia="SimSun" w:hAnsi="Times New Roman"/>
          <w:sz w:val="24"/>
          <w:szCs w:val="24"/>
        </w:rPr>
        <w:t>následující kategorie dlouhodobého hmotného investičního majetku:</w:t>
      </w:r>
    </w:p>
    <w:p w14:paraId="3E8B5B35" w14:textId="77777777" w:rsidR="00F91F8B" w:rsidRPr="009A5CCC" w:rsidRDefault="00F91F8B" w:rsidP="00F91F8B">
      <w:pPr>
        <w:pStyle w:val="Odstavecseseznamem"/>
        <w:numPr>
          <w:ilvl w:val="0"/>
          <w:numId w:val="47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9A5CCC">
        <w:rPr>
          <w:rFonts w:ascii="Times New Roman" w:hAnsi="Times New Roman"/>
          <w:sz w:val="24"/>
          <w:szCs w:val="24"/>
        </w:rPr>
        <w:t>majetek soužící k přímé činnosti v rámci práce s dětmi a mládeží (např. stany, lodě),</w:t>
      </w:r>
    </w:p>
    <w:p w14:paraId="0336DB98" w14:textId="77777777" w:rsidR="00F91F8B" w:rsidRPr="009A5CCC" w:rsidRDefault="00F91F8B" w:rsidP="00F91F8B">
      <w:pPr>
        <w:pStyle w:val="Odstavecseseznamem"/>
        <w:numPr>
          <w:ilvl w:val="0"/>
          <w:numId w:val="47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9A5CCC">
        <w:rPr>
          <w:rFonts w:ascii="Times New Roman" w:hAnsi="Times New Roman"/>
          <w:sz w:val="24"/>
          <w:szCs w:val="24"/>
        </w:rPr>
        <w:t xml:space="preserve">majetek sloužící k zajištění podmínek pro přímou činnost s dětmi a mládeží (např. lodní kontejner na skladování, přívěsy pro přepravu materiálu, gastro zařízení, stroje </w:t>
      </w:r>
      <w:r w:rsidRPr="009A5CCC">
        <w:rPr>
          <w:rFonts w:ascii="Times New Roman" w:hAnsi="Times New Roman"/>
          <w:sz w:val="24"/>
          <w:szCs w:val="24"/>
        </w:rPr>
        <w:br/>
        <w:t>a přístroje sloužící k údržbě),</w:t>
      </w:r>
    </w:p>
    <w:p w14:paraId="4D407E09" w14:textId="7720071A" w:rsidR="00F91F8B" w:rsidRPr="00F91F8B" w:rsidRDefault="00F91F8B" w:rsidP="00F91F8B">
      <w:pPr>
        <w:pStyle w:val="Odstavecseseznamem"/>
        <w:numPr>
          <w:ilvl w:val="0"/>
          <w:numId w:val="47"/>
        </w:numPr>
        <w:spacing w:after="6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9A5CCC">
        <w:rPr>
          <w:rFonts w:ascii="Times New Roman" w:hAnsi="Times New Roman"/>
          <w:sz w:val="24"/>
          <w:szCs w:val="24"/>
        </w:rPr>
        <w:t>majetek sloužící k zajištění energi</w:t>
      </w:r>
      <w:r w:rsidR="007E6A11">
        <w:rPr>
          <w:rFonts w:ascii="Times New Roman" w:hAnsi="Times New Roman"/>
          <w:sz w:val="24"/>
          <w:szCs w:val="24"/>
        </w:rPr>
        <w:t>e</w:t>
      </w:r>
      <w:r w:rsidRPr="009A5CCC">
        <w:rPr>
          <w:rFonts w:ascii="Times New Roman" w:hAnsi="Times New Roman"/>
          <w:sz w:val="24"/>
          <w:szCs w:val="24"/>
        </w:rPr>
        <w:t xml:space="preserve"> nebo úspoře energi</w:t>
      </w:r>
      <w:r w:rsidR="007E6A11">
        <w:rPr>
          <w:rFonts w:ascii="Times New Roman" w:hAnsi="Times New Roman"/>
          <w:sz w:val="24"/>
          <w:szCs w:val="24"/>
        </w:rPr>
        <w:t>í</w:t>
      </w:r>
      <w:r w:rsidRPr="009A5CCC">
        <w:rPr>
          <w:rFonts w:ascii="Times New Roman" w:hAnsi="Times New Roman"/>
          <w:sz w:val="24"/>
          <w:szCs w:val="24"/>
        </w:rPr>
        <w:t xml:space="preserve"> v rámc</w:t>
      </w:r>
      <w:r w:rsidR="00350974">
        <w:rPr>
          <w:rFonts w:ascii="Times New Roman" w:hAnsi="Times New Roman"/>
          <w:sz w:val="24"/>
          <w:szCs w:val="24"/>
        </w:rPr>
        <w:t>i</w:t>
      </w:r>
      <w:r w:rsidRPr="009A5CCC">
        <w:rPr>
          <w:rFonts w:ascii="Times New Roman" w:hAnsi="Times New Roman"/>
          <w:sz w:val="24"/>
          <w:szCs w:val="24"/>
        </w:rPr>
        <w:t xml:space="preserve"> práce s dětmi a mládeží (např. náhradní zdroj elektrické energie, přenosné (mobilní) solární elektrárny,</w:t>
      </w:r>
      <w:r w:rsidRPr="009A5CCC">
        <w:t xml:space="preserve"> </w:t>
      </w:r>
      <w:r w:rsidRPr="009A5CCC">
        <w:rPr>
          <w:rFonts w:ascii="Times New Roman" w:hAnsi="Times New Roman"/>
          <w:sz w:val="24"/>
          <w:szCs w:val="24"/>
        </w:rPr>
        <w:t>nádrže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CCC">
        <w:rPr>
          <w:rFonts w:ascii="Times New Roman" w:hAnsi="Times New Roman"/>
          <w:sz w:val="24"/>
          <w:szCs w:val="24"/>
        </w:rPr>
        <w:t>vodu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95558">
        <w:rPr>
          <w:rFonts w:ascii="Times New Roman" w:hAnsi="Times New Roman"/>
          <w:sz w:val="24"/>
          <w:szCs w:val="24"/>
        </w:rPr>
        <w:t>mobilní úpr</w:t>
      </w:r>
      <w:r>
        <w:rPr>
          <w:rFonts w:ascii="Times New Roman" w:hAnsi="Times New Roman"/>
          <w:sz w:val="24"/>
          <w:szCs w:val="24"/>
        </w:rPr>
        <w:t>avny</w:t>
      </w:r>
      <w:r w:rsidRPr="00D95558">
        <w:rPr>
          <w:rFonts w:ascii="Times New Roman" w:hAnsi="Times New Roman"/>
          <w:sz w:val="24"/>
          <w:szCs w:val="24"/>
        </w:rPr>
        <w:t xml:space="preserve"> pitné vody</w:t>
      </w:r>
      <w:r>
        <w:rPr>
          <w:rFonts w:ascii="Times New Roman" w:hAnsi="Times New Roman"/>
          <w:sz w:val="24"/>
          <w:szCs w:val="24"/>
        </w:rPr>
        <w:t>).</w:t>
      </w:r>
    </w:p>
    <w:bookmarkEnd w:id="1"/>
    <w:bookmarkEnd w:id="2"/>
    <w:p w14:paraId="52452647" w14:textId="446421ED" w:rsidR="00530374" w:rsidRDefault="00530374" w:rsidP="00F91F8B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výzvy nebude poskytována podpora na pořízení a obnovu dlouhodobého hmotného </w:t>
      </w:r>
      <w:r w:rsidR="00C72A5B">
        <w:rPr>
          <w:rFonts w:ascii="Times New Roman" w:hAnsi="Times New Roman"/>
          <w:sz w:val="24"/>
          <w:szCs w:val="24"/>
        </w:rPr>
        <w:br/>
        <w:t>ani</w:t>
      </w:r>
      <w:r>
        <w:rPr>
          <w:rFonts w:ascii="Times New Roman" w:hAnsi="Times New Roman"/>
          <w:sz w:val="24"/>
          <w:szCs w:val="24"/>
        </w:rPr>
        <w:t xml:space="preserve"> nehmotného majetku kategorií ICT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14:paraId="58380637" w14:textId="77777777" w:rsidR="00263ABD" w:rsidRPr="00B90917" w:rsidRDefault="00263ABD" w:rsidP="00FF5899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  <w:rPr>
          <w:b w:val="0"/>
          <w:szCs w:val="20"/>
          <w:lang w:eastAsia="cs-CZ"/>
        </w:rPr>
      </w:pPr>
      <w:r w:rsidRPr="00B90917">
        <w:rPr>
          <w:szCs w:val="20"/>
          <w:lang w:eastAsia="cs-CZ"/>
        </w:rPr>
        <w:t>Základní vymezení výzvy</w:t>
      </w:r>
    </w:p>
    <w:p w14:paraId="78535FD1" w14:textId="77777777" w:rsidR="000F6319" w:rsidRDefault="000F6319" w:rsidP="00FF5899">
      <w:pPr>
        <w:pStyle w:val="Odstavecseseznamem"/>
        <w:numPr>
          <w:ilvl w:val="0"/>
          <w:numId w:val="8"/>
        </w:numPr>
        <w:spacing w:before="240" w:after="120" w:line="240" w:lineRule="auto"/>
        <w:ind w:left="425" w:hanging="357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2203FB">
        <w:rPr>
          <w:rFonts w:ascii="Times New Roman" w:eastAsiaTheme="minorHAnsi" w:hAnsi="Times New Roman" w:cstheme="minorBidi"/>
          <w:b/>
          <w:i/>
          <w:sz w:val="24"/>
          <w:lang w:eastAsia="cs-CZ"/>
        </w:rPr>
        <w:t xml:space="preserve">Typ </w:t>
      </w:r>
      <w:r w:rsidRPr="002203FB">
        <w:rPr>
          <w:rFonts w:ascii="Times New Roman" w:hAnsi="Times New Roman"/>
          <w:b/>
          <w:i/>
          <w:sz w:val="24"/>
          <w:szCs w:val="24"/>
        </w:rPr>
        <w:t>výzvy</w:t>
      </w:r>
      <w:r w:rsidR="00D25889" w:rsidRPr="002203FB">
        <w:rPr>
          <w:rFonts w:ascii="Times New Roman" w:eastAsiaTheme="minorHAnsi" w:hAnsi="Times New Roman" w:cstheme="minorBidi"/>
          <w:b/>
          <w:i/>
          <w:sz w:val="24"/>
          <w:lang w:eastAsia="cs-CZ"/>
        </w:rPr>
        <w:t>:</w:t>
      </w:r>
    </w:p>
    <w:p w14:paraId="097EAC57" w14:textId="76FD0799" w:rsidR="00D06F42" w:rsidRDefault="002F7376" w:rsidP="00D06F42">
      <w:pPr>
        <w:spacing w:before="120" w:after="120" w:line="240" w:lineRule="auto"/>
        <w:rPr>
          <w:rFonts w:ascii="Times New Roman" w:eastAsiaTheme="minorHAnsi" w:hAnsi="Times New Roman" w:cstheme="minorBidi"/>
          <w:sz w:val="24"/>
          <w:lang w:eastAsia="cs-CZ"/>
        </w:rPr>
      </w:pPr>
      <w:r w:rsidRPr="0049465C">
        <w:rPr>
          <w:rFonts w:ascii="Times New Roman" w:eastAsiaTheme="minorHAnsi" w:hAnsi="Times New Roman" w:cstheme="minorBidi"/>
          <w:sz w:val="24"/>
          <w:lang w:eastAsia="cs-CZ"/>
        </w:rPr>
        <w:t>Kolová</w:t>
      </w:r>
      <w:r w:rsidR="00D06F42" w:rsidRPr="0049465C">
        <w:rPr>
          <w:rFonts w:ascii="Times New Roman" w:eastAsiaTheme="minorHAnsi" w:hAnsi="Times New Roman" w:cstheme="minorBidi"/>
          <w:sz w:val="24"/>
          <w:lang w:eastAsia="cs-CZ"/>
        </w:rPr>
        <w:t xml:space="preserve"> výzva</w:t>
      </w:r>
    </w:p>
    <w:p w14:paraId="080A6408" w14:textId="77777777" w:rsidR="00404307" w:rsidRDefault="00404307" w:rsidP="00D06F42">
      <w:pPr>
        <w:spacing w:before="120" w:after="120" w:line="240" w:lineRule="auto"/>
        <w:rPr>
          <w:rFonts w:ascii="Times New Roman" w:eastAsiaTheme="minorHAnsi" w:hAnsi="Times New Roman" w:cstheme="minorBidi"/>
          <w:sz w:val="24"/>
          <w:lang w:eastAsia="cs-CZ"/>
        </w:rPr>
      </w:pPr>
    </w:p>
    <w:p w14:paraId="1BF58C96" w14:textId="77777777" w:rsidR="00404307" w:rsidRPr="00D06F42" w:rsidRDefault="00404307" w:rsidP="00D06F42">
      <w:pPr>
        <w:spacing w:before="120" w:after="120" w:line="240" w:lineRule="auto"/>
        <w:rPr>
          <w:rFonts w:ascii="Times New Roman" w:eastAsiaTheme="minorHAnsi" w:hAnsi="Times New Roman" w:cstheme="minorBidi"/>
          <w:sz w:val="24"/>
          <w:lang w:eastAsia="cs-CZ"/>
        </w:rPr>
      </w:pPr>
    </w:p>
    <w:p w14:paraId="1AE33EEF" w14:textId="5DACDDB3" w:rsidR="00812369" w:rsidRPr="00D06F42" w:rsidRDefault="00812369" w:rsidP="00D06F42">
      <w:pPr>
        <w:pStyle w:val="Odstavecseseznamem"/>
        <w:numPr>
          <w:ilvl w:val="0"/>
          <w:numId w:val="8"/>
        </w:numPr>
        <w:spacing w:before="240" w:after="120" w:line="240" w:lineRule="auto"/>
        <w:ind w:left="425" w:hanging="357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bookmarkStart w:id="3" w:name="_Hlk78439626"/>
      <w:r w:rsidRPr="00D06F42">
        <w:rPr>
          <w:rFonts w:ascii="Times New Roman" w:eastAsiaTheme="minorHAnsi" w:hAnsi="Times New Roman" w:cstheme="minorBidi"/>
          <w:b/>
          <w:i/>
          <w:sz w:val="24"/>
          <w:lang w:eastAsia="cs-CZ"/>
        </w:rPr>
        <w:lastRenderedPageBreak/>
        <w:t>Oprávněný</w:t>
      </w:r>
      <w:r w:rsidRPr="00D06F4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06F42">
        <w:rPr>
          <w:rFonts w:ascii="Times New Roman" w:eastAsiaTheme="minorHAnsi" w:hAnsi="Times New Roman" w:cstheme="minorBidi"/>
          <w:b/>
          <w:i/>
          <w:sz w:val="24"/>
          <w:lang w:eastAsia="cs-CZ"/>
        </w:rPr>
        <w:t>žadatel</w:t>
      </w:r>
      <w:r w:rsidRPr="00D06F42">
        <w:rPr>
          <w:rFonts w:ascii="Times New Roman" w:hAnsi="Times New Roman"/>
          <w:b/>
          <w:i/>
          <w:sz w:val="24"/>
          <w:szCs w:val="24"/>
        </w:rPr>
        <w:t xml:space="preserve"> o dotaci (dále</w:t>
      </w:r>
      <w:r w:rsidR="00AE3267" w:rsidRPr="00D06F4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06F42">
        <w:rPr>
          <w:rFonts w:ascii="Times New Roman" w:hAnsi="Times New Roman"/>
          <w:b/>
          <w:i/>
          <w:sz w:val="24"/>
          <w:szCs w:val="24"/>
        </w:rPr>
        <w:t>„žadatel“</w:t>
      </w:r>
      <w:r w:rsidR="000C1FAF" w:rsidRPr="00D06F42">
        <w:rPr>
          <w:rFonts w:ascii="Times New Roman" w:hAnsi="Times New Roman"/>
          <w:b/>
          <w:i/>
          <w:sz w:val="24"/>
          <w:szCs w:val="24"/>
        </w:rPr>
        <w:t xml:space="preserve"> nebo následně „příjemce dotace“)</w:t>
      </w:r>
      <w:r w:rsidR="00D25889" w:rsidRPr="00D06F42">
        <w:rPr>
          <w:rFonts w:ascii="Times New Roman" w:hAnsi="Times New Roman"/>
          <w:b/>
          <w:i/>
          <w:sz w:val="24"/>
          <w:szCs w:val="24"/>
        </w:rPr>
        <w:t>:</w:t>
      </w:r>
    </w:p>
    <w:bookmarkEnd w:id="3"/>
    <w:p w14:paraId="5822694D" w14:textId="77777777" w:rsidR="00463AFE" w:rsidRDefault="001E6249" w:rsidP="00D1772C">
      <w:pPr>
        <w:spacing w:after="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2328CA">
        <w:rPr>
          <w:rFonts w:ascii="Times New Roman" w:eastAsia="SimSun" w:hAnsi="Times New Roman" w:cs="Tahoma"/>
          <w:kern w:val="3"/>
          <w:sz w:val="24"/>
          <w:lang w:eastAsia="cs-CZ"/>
        </w:rPr>
        <w:t>Žadatelem je nestátní nezisková organizace (dále jen „NNO“), která má ve svých stanovách nebo zakladatelské listině zakotven</w:t>
      </w:r>
      <w:r w:rsidR="00135B13">
        <w:rPr>
          <w:rFonts w:ascii="Times New Roman" w:eastAsia="SimSun" w:hAnsi="Times New Roman" w:cs="Tahoma"/>
          <w:kern w:val="3"/>
          <w:sz w:val="24"/>
          <w:lang w:eastAsia="cs-CZ"/>
        </w:rPr>
        <w:t>ou</w:t>
      </w:r>
      <w:r w:rsidRPr="002328CA">
        <w:rPr>
          <w:rFonts w:ascii="Times New Roman" w:eastAsia="SimSun" w:hAnsi="Times New Roman" w:cs="Tahoma"/>
          <w:kern w:val="3"/>
          <w:sz w:val="24"/>
          <w:lang w:eastAsia="cs-CZ"/>
        </w:rPr>
        <w:t xml:space="preserve"> práci s dětmi a mládeží jako jednu ze stěžejních činností,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2328CA">
        <w:rPr>
          <w:rFonts w:ascii="Times New Roman" w:eastAsia="SimSun" w:hAnsi="Times New Roman" w:cs="Tahoma"/>
          <w:kern w:val="3"/>
          <w:sz w:val="24"/>
          <w:lang w:eastAsia="cs-CZ"/>
        </w:rPr>
        <w:t>musí existovat více jak 5 let</w:t>
      </w:r>
      <w:r w:rsidR="008A1601">
        <w:rPr>
          <w:rFonts w:ascii="Times New Roman" w:eastAsia="SimSun" w:hAnsi="Times New Roman" w:cs="Tahoma"/>
          <w:kern w:val="3"/>
          <w:sz w:val="24"/>
          <w:lang w:eastAsia="cs-CZ"/>
        </w:rPr>
        <w:t xml:space="preserve"> a </w:t>
      </w:r>
      <w:r w:rsidRPr="002328CA">
        <w:rPr>
          <w:rFonts w:ascii="Times New Roman" w:eastAsia="SimSun" w:hAnsi="Times New Roman" w:cs="Tahoma"/>
          <w:kern w:val="3"/>
          <w:sz w:val="24"/>
          <w:lang w:eastAsia="cs-CZ"/>
        </w:rPr>
        <w:t xml:space="preserve">v tomto </w:t>
      </w:r>
      <w:r w:rsidRPr="00DA5D8E">
        <w:rPr>
          <w:rFonts w:ascii="Times New Roman" w:eastAsia="SimSun" w:hAnsi="Times New Roman" w:cs="Tahoma"/>
          <w:kern w:val="3"/>
          <w:sz w:val="24"/>
          <w:lang w:eastAsia="cs-CZ"/>
        </w:rPr>
        <w:t>období prokazatelně pracovat s dětmi a mládeží</w:t>
      </w:r>
      <w:r w:rsidRPr="00DA5D8E">
        <w:rPr>
          <w:rStyle w:val="Znakapoznpodarou"/>
          <w:rFonts w:ascii="Times New Roman" w:eastAsia="SimSun" w:hAnsi="Times New Roman" w:cs="Tahoma"/>
          <w:kern w:val="3"/>
          <w:sz w:val="24"/>
          <w:lang w:eastAsia="cs-CZ"/>
        </w:rPr>
        <w:footnoteReference w:id="2"/>
      </w:r>
      <w:r w:rsidR="008A1601" w:rsidRPr="00DA5D8E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21E8E749" w14:textId="15588023" w:rsidR="002F7376" w:rsidRPr="00D1772C" w:rsidRDefault="001E6249" w:rsidP="00D1772C">
      <w:pPr>
        <w:spacing w:after="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DA5D8E">
        <w:rPr>
          <w:rFonts w:ascii="Times New Roman" w:eastAsia="SimSun" w:hAnsi="Times New Roman" w:cs="Tahoma"/>
          <w:kern w:val="3"/>
          <w:sz w:val="24"/>
          <w:lang w:eastAsia="cs-CZ"/>
        </w:rPr>
        <w:br/>
      </w:r>
      <w:r w:rsidR="008A1601" w:rsidRPr="00DA5D8E">
        <w:rPr>
          <w:rFonts w:ascii="Times New Roman" w:eastAsia="SimSun" w:hAnsi="Times New Roman" w:cs="Tahoma"/>
          <w:kern w:val="3"/>
          <w:sz w:val="24"/>
          <w:lang w:eastAsia="cs-CZ"/>
        </w:rPr>
        <w:t xml:space="preserve">NNO nesmí být </w:t>
      </w:r>
      <w:r w:rsidR="00747AF5" w:rsidRPr="00DA5D8E">
        <w:rPr>
          <w:rFonts w:ascii="Times New Roman" w:eastAsia="SimSun" w:hAnsi="Times New Roman" w:cs="Tahoma"/>
          <w:kern w:val="3"/>
          <w:sz w:val="24"/>
          <w:lang w:eastAsia="cs-CZ"/>
        </w:rPr>
        <w:t xml:space="preserve">od </w:t>
      </w:r>
      <w:r w:rsidR="00C72A5B" w:rsidRPr="00DA5D8E">
        <w:rPr>
          <w:rFonts w:ascii="Times New Roman" w:eastAsia="SimSun" w:hAnsi="Times New Roman" w:cs="Tahoma"/>
          <w:kern w:val="3"/>
          <w:sz w:val="24"/>
          <w:lang w:eastAsia="cs-CZ"/>
        </w:rPr>
        <w:t xml:space="preserve">okamžiku podání žádosti </w:t>
      </w:r>
      <w:r w:rsidR="002F7376">
        <w:rPr>
          <w:rFonts w:ascii="Times New Roman" w:eastAsia="SimSun" w:hAnsi="Times New Roman" w:cs="Tahoma"/>
          <w:kern w:val="3"/>
          <w:sz w:val="24"/>
          <w:lang w:eastAsia="cs-CZ"/>
        </w:rPr>
        <w:t xml:space="preserve">o poskytnutí dotace (dále jen „žádost“) </w:t>
      </w:r>
      <w:r w:rsidR="002F7376">
        <w:rPr>
          <w:rFonts w:ascii="Times New Roman" w:eastAsia="SimSun" w:hAnsi="Times New Roman" w:cs="Tahoma"/>
          <w:kern w:val="3"/>
          <w:sz w:val="24"/>
          <w:lang w:eastAsia="cs-CZ"/>
        </w:rPr>
        <w:br/>
      </w:r>
      <w:r w:rsidR="00747AF5" w:rsidRPr="00DA5D8E">
        <w:rPr>
          <w:rFonts w:ascii="Times New Roman" w:eastAsia="SimSun" w:hAnsi="Times New Roman" w:cs="Tahoma"/>
          <w:kern w:val="3"/>
          <w:sz w:val="24"/>
          <w:lang w:eastAsia="cs-CZ"/>
        </w:rPr>
        <w:t>do okamžiku uzavření závěrečného vyhodnocení akce</w:t>
      </w:r>
      <w:r w:rsidR="004722F2" w:rsidRPr="00DA5D8E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DA5D8E">
        <w:rPr>
          <w:rFonts w:ascii="Times New Roman" w:eastAsia="SimSun" w:hAnsi="Times New Roman" w:cs="Tahoma"/>
          <w:kern w:val="3"/>
          <w:sz w:val="24"/>
          <w:lang w:eastAsia="cs-CZ"/>
        </w:rPr>
        <w:t>zapsaná v rejstříku sportovních organizací dle § 3</w:t>
      </w:r>
      <w:r w:rsidR="00442B74" w:rsidRPr="00DA5D8E">
        <w:rPr>
          <w:rFonts w:ascii="Times New Roman" w:eastAsia="SimSun" w:hAnsi="Times New Roman" w:cs="Tahoma"/>
          <w:kern w:val="3"/>
          <w:sz w:val="24"/>
          <w:lang w:eastAsia="cs-CZ"/>
        </w:rPr>
        <w:t>f</w:t>
      </w:r>
      <w:r w:rsidRPr="00DA5D8E">
        <w:rPr>
          <w:rFonts w:ascii="Times New Roman" w:eastAsia="SimSun" w:hAnsi="Times New Roman" w:cs="Tahoma"/>
          <w:kern w:val="3"/>
          <w:sz w:val="24"/>
          <w:lang w:eastAsia="cs-CZ"/>
        </w:rPr>
        <w:t xml:space="preserve"> zákona č. 115/2001 Sb., o podpoře sportu, ve znění pozdějších předpisů</w:t>
      </w:r>
      <w:r w:rsidR="00C72A5B" w:rsidRPr="00DA5D8E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br/>
      </w:r>
      <w:bookmarkStart w:id="4" w:name="_Hlk176332903"/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Na organizace, které disponují čestným titulem „NNO uznaná MŠMT pro práci s dětmi 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br/>
      </w:r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a mládeží na léta 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t>2024–2026</w:t>
      </w:r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>“</w:t>
      </w:r>
      <w:r w:rsidR="004A0F1A">
        <w:rPr>
          <w:rFonts w:ascii="Times New Roman" w:eastAsia="SimSun" w:hAnsi="Times New Roman" w:cs="Tahoma"/>
          <w:kern w:val="3"/>
          <w:sz w:val="24"/>
          <w:lang w:eastAsia="cs-CZ"/>
        </w:rPr>
        <w:t>, a jejich pobočné spolky,</w:t>
      </w:r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 se 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t>tento</w:t>
      </w:r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 odstavec nevztahuje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  <w:bookmarkEnd w:id="4"/>
    </w:p>
    <w:p w14:paraId="284E122F" w14:textId="6A85966E" w:rsidR="001E6249" w:rsidRPr="002328CA" w:rsidRDefault="001E6249" w:rsidP="001E6249">
      <w:pPr>
        <w:spacing w:before="120" w:after="12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cs-CZ"/>
        </w:rPr>
      </w:pPr>
      <w:r w:rsidRPr="002328CA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cs-CZ"/>
        </w:rPr>
        <w:t>Právní forma žadatele:</w:t>
      </w:r>
    </w:p>
    <w:p w14:paraId="561C4FF8" w14:textId="77777777" w:rsidR="001E6249" w:rsidRPr="009737C1" w:rsidRDefault="001E6249" w:rsidP="009C10A2">
      <w:pPr>
        <w:numPr>
          <w:ilvl w:val="1"/>
          <w:numId w:val="8"/>
        </w:numPr>
        <w:suppressAutoHyphens/>
        <w:autoSpaceDN w:val="0"/>
        <w:spacing w:after="60" w:line="240" w:lineRule="auto"/>
        <w:ind w:left="709"/>
        <w:jc w:val="both"/>
        <w:textAlignment w:val="baseline"/>
        <w:rPr>
          <w:rFonts w:ascii="Times New Roman" w:hAnsi="Times New Roman"/>
          <w:kern w:val="3"/>
          <w:sz w:val="24"/>
        </w:rPr>
      </w:pPr>
      <w:r w:rsidRPr="009737C1">
        <w:rPr>
          <w:rFonts w:ascii="Times New Roman" w:hAnsi="Times New Roman"/>
          <w:b/>
          <w:kern w:val="3"/>
          <w:sz w:val="24"/>
        </w:rPr>
        <w:t>spolek</w:t>
      </w:r>
      <w:r w:rsidRPr="009737C1">
        <w:rPr>
          <w:rFonts w:ascii="Times New Roman" w:hAnsi="Times New Roman"/>
          <w:kern w:val="3"/>
          <w:sz w:val="24"/>
        </w:rPr>
        <w:t>, zřízený podle zákona č. 89/2012 Sb., občanský zákoník, ve znění pozdějších předpisů</w:t>
      </w:r>
      <w:r w:rsidRPr="009737C1">
        <w:rPr>
          <w:rFonts w:ascii="Times New Roman" w:hAnsi="Times New Roman"/>
          <w:bCs/>
          <w:kern w:val="3"/>
          <w:sz w:val="24"/>
          <w:szCs w:val="24"/>
          <w:vertAlign w:val="superscript"/>
        </w:rPr>
        <w:footnoteReference w:id="3"/>
      </w:r>
      <w:r w:rsidRPr="009737C1">
        <w:rPr>
          <w:rFonts w:ascii="Times New Roman" w:hAnsi="Times New Roman"/>
          <w:kern w:val="3"/>
          <w:sz w:val="24"/>
        </w:rPr>
        <w:t>,</w:t>
      </w:r>
    </w:p>
    <w:p w14:paraId="1734AE18" w14:textId="77777777" w:rsidR="001E6249" w:rsidRPr="009737C1" w:rsidRDefault="001E6249" w:rsidP="009C10A2">
      <w:pPr>
        <w:numPr>
          <w:ilvl w:val="1"/>
          <w:numId w:val="8"/>
        </w:numPr>
        <w:suppressAutoHyphens/>
        <w:autoSpaceDN w:val="0"/>
        <w:spacing w:after="60" w:line="240" w:lineRule="auto"/>
        <w:ind w:left="709"/>
        <w:jc w:val="both"/>
        <w:textAlignment w:val="baseline"/>
        <w:rPr>
          <w:rFonts w:ascii="Times New Roman" w:hAnsi="Times New Roman"/>
          <w:kern w:val="3"/>
          <w:sz w:val="24"/>
        </w:rPr>
      </w:pPr>
      <w:r w:rsidRPr="009737C1">
        <w:rPr>
          <w:rFonts w:ascii="Times New Roman" w:hAnsi="Times New Roman"/>
          <w:b/>
          <w:kern w:val="3"/>
          <w:sz w:val="24"/>
        </w:rPr>
        <w:t>ústav</w:t>
      </w:r>
      <w:r w:rsidRPr="009737C1">
        <w:rPr>
          <w:rFonts w:ascii="Times New Roman" w:hAnsi="Times New Roman"/>
          <w:kern w:val="3"/>
          <w:sz w:val="24"/>
        </w:rPr>
        <w:t>, zřízený podle zákona č. 89/2012 Sb., občanský zákoník, ve znění pozdějších předpisů,</w:t>
      </w:r>
    </w:p>
    <w:p w14:paraId="5B078FC1" w14:textId="77777777" w:rsidR="001E6249" w:rsidRPr="001E6249" w:rsidRDefault="001E6249" w:rsidP="009C10A2">
      <w:pPr>
        <w:numPr>
          <w:ilvl w:val="1"/>
          <w:numId w:val="8"/>
        </w:numPr>
        <w:suppressAutoHyphens/>
        <w:autoSpaceDN w:val="0"/>
        <w:spacing w:before="120" w:after="60" w:line="240" w:lineRule="auto"/>
        <w:ind w:left="709"/>
        <w:jc w:val="both"/>
        <w:textAlignment w:val="baseline"/>
        <w:rPr>
          <w:rFonts w:ascii="Times New Roman" w:eastAsia="SimSun" w:hAnsi="Times New Roman" w:cs="Tahoma"/>
          <w:kern w:val="3"/>
          <w:sz w:val="24"/>
          <w:szCs w:val="24"/>
          <w:u w:val="single"/>
          <w:lang w:eastAsia="cs-CZ"/>
        </w:rPr>
      </w:pPr>
      <w:r w:rsidRPr="00C2733D">
        <w:rPr>
          <w:rFonts w:ascii="Times New Roman" w:hAnsi="Times New Roman"/>
          <w:b/>
          <w:kern w:val="3"/>
          <w:sz w:val="24"/>
        </w:rPr>
        <w:t>obecně prospěšná společnost</w:t>
      </w:r>
      <w:r w:rsidRPr="00C2733D">
        <w:rPr>
          <w:rFonts w:ascii="Times New Roman" w:hAnsi="Times New Roman"/>
          <w:kern w:val="3"/>
          <w:sz w:val="24"/>
        </w:rPr>
        <w:t xml:space="preserve">, </w:t>
      </w:r>
      <w:r w:rsidRPr="004364E8">
        <w:rPr>
          <w:rFonts w:ascii="Times New Roman" w:hAnsi="Times New Roman"/>
          <w:kern w:val="3"/>
          <w:sz w:val="24"/>
        </w:rPr>
        <w:t>zřízená podle zákona č. 248/1995 Sb., o obecně prospěšných společnostech a o změně a doplnění některých zákonů, ve spojení s § 3050 zákona č. 89/2012 Sb., občanského zákoníku</w:t>
      </w:r>
      <w:r>
        <w:rPr>
          <w:rFonts w:ascii="Times New Roman" w:hAnsi="Times New Roman"/>
          <w:kern w:val="3"/>
          <w:sz w:val="24"/>
        </w:rPr>
        <w:t xml:space="preserve">, </w:t>
      </w:r>
      <w:r w:rsidRPr="009737C1">
        <w:rPr>
          <w:rFonts w:ascii="Times New Roman" w:hAnsi="Times New Roman"/>
          <w:kern w:val="3"/>
          <w:sz w:val="24"/>
        </w:rPr>
        <w:t>ve znění pozdějších předpisů</w:t>
      </w:r>
      <w:r w:rsidRPr="004364E8">
        <w:rPr>
          <w:rFonts w:ascii="Times New Roman" w:hAnsi="Times New Roman"/>
          <w:kern w:val="3"/>
          <w:sz w:val="24"/>
        </w:rPr>
        <w:t>.</w:t>
      </w:r>
    </w:p>
    <w:p w14:paraId="2AC2C96E" w14:textId="2D5C1648" w:rsidR="001E6249" w:rsidRPr="00DA5D8E" w:rsidRDefault="001E6249" w:rsidP="001E6249">
      <w:pPr>
        <w:suppressAutoHyphens/>
        <w:autoSpaceDN w:val="0"/>
        <w:spacing w:before="120" w:after="60" w:line="240" w:lineRule="auto"/>
        <w:jc w:val="both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cs-CZ"/>
        </w:rPr>
      </w:pPr>
      <w:bookmarkStart w:id="5" w:name="_Hlk161223399"/>
      <w:r w:rsidRPr="00442B74">
        <w:rPr>
          <w:rFonts w:ascii="Times New Roman" w:eastAsia="SimSun" w:hAnsi="Times New Roman" w:cs="Tahoma"/>
          <w:b/>
          <w:bCs/>
          <w:kern w:val="3"/>
          <w:sz w:val="24"/>
          <w:szCs w:val="24"/>
          <w:u w:val="single"/>
          <w:lang w:eastAsia="cs-CZ"/>
        </w:rPr>
        <w:t xml:space="preserve">Oprávněným </w:t>
      </w:r>
      <w:r w:rsidRPr="00DA5D8E">
        <w:rPr>
          <w:rFonts w:ascii="Times New Roman" w:eastAsia="SimSun" w:hAnsi="Times New Roman" w:cs="Tahoma"/>
          <w:b/>
          <w:bCs/>
          <w:kern w:val="3"/>
          <w:sz w:val="24"/>
          <w:szCs w:val="24"/>
          <w:u w:val="single"/>
          <w:lang w:eastAsia="cs-CZ"/>
        </w:rPr>
        <w:t xml:space="preserve">žadatelem je NNO, která má </w:t>
      </w:r>
      <w:r w:rsidR="006368D0" w:rsidRPr="00DA5D8E">
        <w:rPr>
          <w:rFonts w:ascii="Times New Roman" w:eastAsia="SimSun" w:hAnsi="Times New Roman" w:cs="Tahoma"/>
          <w:b/>
          <w:bCs/>
          <w:kern w:val="3"/>
          <w:sz w:val="24"/>
          <w:szCs w:val="24"/>
          <w:u w:val="single"/>
          <w:lang w:eastAsia="cs-CZ"/>
        </w:rPr>
        <w:t xml:space="preserve">v okamžiku podání žádosti </w:t>
      </w:r>
      <w:r w:rsidR="00411495">
        <w:rPr>
          <w:rFonts w:ascii="Times New Roman" w:eastAsia="SimSun" w:hAnsi="Times New Roman" w:cs="Tahoma"/>
          <w:b/>
          <w:bCs/>
          <w:kern w:val="3"/>
          <w:sz w:val="24"/>
          <w:szCs w:val="24"/>
          <w:u w:val="single"/>
          <w:lang w:eastAsia="cs-CZ"/>
        </w:rPr>
        <w:t xml:space="preserve">minimálně </w:t>
      </w:r>
      <w:r w:rsidRPr="00DA5D8E">
        <w:rPr>
          <w:rFonts w:ascii="Times New Roman" w:eastAsia="SimSun" w:hAnsi="Times New Roman" w:cs="Tahoma"/>
          <w:b/>
          <w:bCs/>
          <w:kern w:val="3"/>
          <w:sz w:val="24"/>
          <w:szCs w:val="24"/>
          <w:u w:val="single"/>
          <w:lang w:eastAsia="cs-CZ"/>
        </w:rPr>
        <w:t xml:space="preserve">30 členů ve věku </w:t>
      </w:r>
      <w:r w:rsidR="00DD7E35" w:rsidRPr="00DA5D8E">
        <w:rPr>
          <w:rFonts w:ascii="Times New Roman" w:eastAsia="SimSun" w:hAnsi="Times New Roman" w:cs="Tahoma"/>
          <w:b/>
          <w:bCs/>
          <w:kern w:val="3"/>
          <w:sz w:val="24"/>
          <w:szCs w:val="24"/>
          <w:u w:val="single"/>
          <w:lang w:eastAsia="cs-CZ"/>
        </w:rPr>
        <w:t>6–26</w:t>
      </w:r>
      <w:r w:rsidRPr="00DA5D8E">
        <w:rPr>
          <w:rFonts w:ascii="Times New Roman" w:eastAsia="SimSun" w:hAnsi="Times New Roman" w:cs="Tahoma"/>
          <w:b/>
          <w:bCs/>
          <w:kern w:val="3"/>
          <w:sz w:val="24"/>
          <w:szCs w:val="24"/>
          <w:u w:val="single"/>
          <w:lang w:eastAsia="cs-CZ"/>
        </w:rPr>
        <w:t xml:space="preserve"> let</w:t>
      </w:r>
      <w:r w:rsidRPr="00DA5D8E">
        <w:rPr>
          <w:rFonts w:ascii="Times New Roman" w:eastAsia="SimSun" w:hAnsi="Times New Roman" w:cs="Tahoma"/>
          <w:kern w:val="3"/>
          <w:sz w:val="24"/>
          <w:szCs w:val="24"/>
          <w:u w:val="single"/>
          <w:lang w:eastAsia="cs-CZ"/>
        </w:rPr>
        <w:t>.</w:t>
      </w:r>
      <w:r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 Členem se rozumí osoba registrovaná v</w:t>
      </w:r>
      <w:r w:rsidR="004340BD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> </w:t>
      </w:r>
      <w:r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>NNO</w:t>
      </w:r>
      <w:r w:rsidR="004340BD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. </w:t>
      </w:r>
      <w:bookmarkStart w:id="6" w:name="_Hlk161229392"/>
      <w:r w:rsidR="004340BD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>Žadatel s právní formou ústav</w:t>
      </w:r>
      <w:r w:rsidR="002A00FD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>u</w:t>
      </w:r>
      <w:r w:rsidR="004340BD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 či obecně prospěšné společnosti, který nemůže mít registrované členy, musí </w:t>
      </w:r>
      <w:r w:rsidR="009B77C0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systematicky pracovat s cílovou skupinou </w:t>
      </w:r>
      <w:r w:rsidR="00AC1D08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minimálně </w:t>
      </w:r>
      <w:r w:rsidR="004340BD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>30 osob ve věku 6-26 let</w:t>
      </w:r>
      <w:r w:rsidR="009B77C0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 s prezenční účastí</w:t>
      </w:r>
      <w:bookmarkEnd w:id="6"/>
      <w:r w:rsidR="00DA5D8E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>.</w:t>
      </w:r>
    </w:p>
    <w:bookmarkEnd w:id="5"/>
    <w:p w14:paraId="5E27A780" w14:textId="77777777" w:rsidR="00CA776C" w:rsidRPr="009737C1" w:rsidRDefault="00CA776C" w:rsidP="00CA776C">
      <w:pPr>
        <w:spacing w:before="240" w:after="120" w:line="240" w:lineRule="auto"/>
        <w:jc w:val="both"/>
        <w:rPr>
          <w:rFonts w:ascii="Times New Roman" w:eastAsia="SimSun" w:hAnsi="Times New Roman" w:cs="Tahoma"/>
          <w:kern w:val="3"/>
          <w:sz w:val="24"/>
          <w:u w:val="single"/>
        </w:rPr>
      </w:pPr>
      <w:r w:rsidRPr="00DA5D8E">
        <w:rPr>
          <w:rFonts w:ascii="Times New Roman" w:eastAsia="SimSun" w:hAnsi="Times New Roman" w:cs="Tahoma"/>
          <w:kern w:val="3"/>
          <w:sz w:val="24"/>
          <w:u w:val="single"/>
        </w:rPr>
        <w:t>Oprávněným žadatelem není</w:t>
      </w:r>
      <w:r>
        <w:rPr>
          <w:rFonts w:ascii="Times New Roman" w:eastAsia="SimSun" w:hAnsi="Times New Roman" w:cs="Tahoma"/>
          <w:kern w:val="3"/>
          <w:sz w:val="24"/>
          <w:u w:val="single"/>
        </w:rPr>
        <w:t xml:space="preserve"> </w:t>
      </w:r>
      <w:r w:rsidRPr="009737C1">
        <w:rPr>
          <w:rFonts w:ascii="Times New Roman" w:eastAsia="SimSun" w:hAnsi="Times New Roman" w:cs="Tahoma"/>
          <w:kern w:val="3"/>
          <w:sz w:val="24"/>
          <w:u w:val="single"/>
        </w:rPr>
        <w:t>NNO, kter</w:t>
      </w:r>
      <w:r>
        <w:rPr>
          <w:rFonts w:ascii="Times New Roman" w:eastAsia="SimSun" w:hAnsi="Times New Roman" w:cs="Tahoma"/>
          <w:kern w:val="3"/>
          <w:sz w:val="24"/>
          <w:u w:val="single"/>
        </w:rPr>
        <w:t>á</w:t>
      </w:r>
      <w:r w:rsidRPr="009737C1">
        <w:rPr>
          <w:rFonts w:ascii="Times New Roman" w:eastAsia="SimSun" w:hAnsi="Times New Roman" w:cs="Tahoma"/>
          <w:kern w:val="3"/>
          <w:sz w:val="24"/>
          <w:u w:val="single"/>
        </w:rPr>
        <w:t>:</w:t>
      </w:r>
    </w:p>
    <w:p w14:paraId="3251BAFC" w14:textId="77777777" w:rsidR="00CA776C" w:rsidRPr="009737C1" w:rsidRDefault="00CA776C" w:rsidP="00CA776C">
      <w:pPr>
        <w:numPr>
          <w:ilvl w:val="1"/>
          <w:numId w:val="16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 w:rsidRPr="009737C1">
        <w:rPr>
          <w:rFonts w:ascii="Times New Roman" w:hAnsi="Times New Roman"/>
          <w:bCs/>
          <w:kern w:val="3"/>
          <w:sz w:val="24"/>
        </w:rPr>
        <w:t>se</w:t>
      </w:r>
      <w:r w:rsidRPr="009737C1">
        <w:rPr>
          <w:rFonts w:ascii="Times New Roman" w:hAnsi="Times New Roman"/>
          <w:kern w:val="3"/>
          <w:sz w:val="24"/>
          <w:lang w:eastAsia="cs-CZ"/>
        </w:rPr>
        <w:t xml:space="preserve"> </w:t>
      </w:r>
      <w:r w:rsidRPr="009737C1">
        <w:rPr>
          <w:rFonts w:ascii="Times New Roman" w:hAnsi="Times New Roman"/>
          <w:kern w:val="3"/>
          <w:sz w:val="24"/>
          <w:szCs w:val="24"/>
          <w:lang w:eastAsia="cs-CZ"/>
        </w:rPr>
        <w:t>zabývá</w:t>
      </w:r>
      <w:r w:rsidRPr="009737C1">
        <w:rPr>
          <w:rFonts w:ascii="Times New Roman" w:hAnsi="Times New Roman"/>
          <w:kern w:val="3"/>
          <w:sz w:val="24"/>
          <w:lang w:eastAsia="cs-CZ"/>
        </w:rPr>
        <w:t xml:space="preserve"> pouze nárazovou, jednorázovou nebo jednostrannou činností (např. pouze organizováním dětských táborů bez návaznosti na celoroční činnost, provozováním </w:t>
      </w:r>
      <w:r w:rsidRPr="009737C1">
        <w:rPr>
          <w:rFonts w:ascii="Times New Roman" w:hAnsi="Times New Roman"/>
          <w:kern w:val="3"/>
          <w:sz w:val="24"/>
          <w:lang w:eastAsia="cs-CZ"/>
        </w:rPr>
        <w:br/>
        <w:t>či pronajímáním turistických a táborových základen nebo jiných nemovitostí či zařízení apod.),</w:t>
      </w:r>
    </w:p>
    <w:p w14:paraId="047F1517" w14:textId="77777777" w:rsidR="00CA776C" w:rsidRPr="009737C1" w:rsidRDefault="00CA776C" w:rsidP="00CA776C">
      <w:pPr>
        <w:numPr>
          <w:ilvl w:val="0"/>
          <w:numId w:val="10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</w:rPr>
      </w:pPr>
      <w:r w:rsidRPr="009737C1">
        <w:rPr>
          <w:rFonts w:ascii="Times New Roman" w:hAnsi="Times New Roman"/>
          <w:kern w:val="3"/>
          <w:sz w:val="24"/>
          <w:lang w:eastAsia="cs-CZ"/>
        </w:rPr>
        <w:t>má jako hlavní oblast činnosti výhradně tělovýchovu nebo sport,</w:t>
      </w:r>
    </w:p>
    <w:p w14:paraId="1A58C808" w14:textId="77777777" w:rsidR="00CA776C" w:rsidRPr="009737C1" w:rsidRDefault="00CA776C" w:rsidP="00CA776C">
      <w:pPr>
        <w:numPr>
          <w:ilvl w:val="0"/>
          <w:numId w:val="10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 w:rsidRPr="009737C1">
        <w:rPr>
          <w:rFonts w:ascii="Times New Roman" w:hAnsi="Times New Roman"/>
          <w:kern w:val="3"/>
          <w:sz w:val="24"/>
          <w:lang w:eastAsia="cs-CZ"/>
        </w:rPr>
        <w:t>je zaměřen</w:t>
      </w:r>
      <w:r>
        <w:rPr>
          <w:rFonts w:ascii="Times New Roman" w:hAnsi="Times New Roman"/>
          <w:kern w:val="3"/>
          <w:sz w:val="24"/>
          <w:lang w:eastAsia="cs-CZ"/>
        </w:rPr>
        <w:t>á</w:t>
      </w:r>
      <w:r w:rsidRPr="009737C1">
        <w:rPr>
          <w:rFonts w:ascii="Times New Roman" w:hAnsi="Times New Roman"/>
          <w:kern w:val="3"/>
          <w:sz w:val="24"/>
          <w:lang w:eastAsia="cs-CZ"/>
        </w:rPr>
        <w:t xml:space="preserve"> výhradně na prevenci drog, kriminality a dalších negativních jevů,</w:t>
      </w:r>
    </w:p>
    <w:p w14:paraId="4A0486C5" w14:textId="713F7042" w:rsidR="00CA776C" w:rsidRPr="00CA776C" w:rsidRDefault="00CA776C" w:rsidP="00CA776C">
      <w:pPr>
        <w:numPr>
          <w:ilvl w:val="0"/>
          <w:numId w:val="10"/>
        </w:numPr>
        <w:suppressAutoHyphens/>
        <w:autoSpaceDN w:val="0"/>
        <w:spacing w:after="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 w:rsidRPr="009737C1">
        <w:rPr>
          <w:rFonts w:ascii="Times New Roman" w:hAnsi="Times New Roman"/>
          <w:kern w:val="3"/>
          <w:sz w:val="24"/>
          <w:lang w:eastAsia="cs-CZ"/>
        </w:rPr>
        <w:t>je zaměřen</w:t>
      </w:r>
      <w:r>
        <w:rPr>
          <w:rFonts w:ascii="Times New Roman" w:hAnsi="Times New Roman"/>
          <w:kern w:val="3"/>
          <w:sz w:val="24"/>
          <w:lang w:eastAsia="cs-CZ"/>
        </w:rPr>
        <w:t>á</w:t>
      </w:r>
      <w:r w:rsidRPr="009737C1">
        <w:rPr>
          <w:rFonts w:ascii="Times New Roman" w:hAnsi="Times New Roman"/>
          <w:kern w:val="3"/>
          <w:sz w:val="24"/>
          <w:lang w:eastAsia="cs-CZ"/>
        </w:rPr>
        <w:t xml:space="preserve"> na poskytování sociálních služeb dle zákona č. 108/2006 Sb., o sociálních službách, </w:t>
      </w:r>
      <w:r w:rsidRPr="009737C1">
        <w:rPr>
          <w:rFonts w:ascii="Times New Roman" w:hAnsi="Times New Roman"/>
          <w:bCs/>
          <w:kern w:val="3"/>
          <w:sz w:val="24"/>
        </w:rPr>
        <w:t>ve znění pozdějších předpisů.</w:t>
      </w:r>
    </w:p>
    <w:p w14:paraId="07CF902A" w14:textId="77777777" w:rsidR="00F03F67" w:rsidRPr="00B90917" w:rsidRDefault="00F03F67" w:rsidP="00FF5899">
      <w:pPr>
        <w:pStyle w:val="Odstavecseseznamem"/>
        <w:numPr>
          <w:ilvl w:val="0"/>
          <w:numId w:val="8"/>
        </w:numPr>
        <w:spacing w:before="240" w:after="120" w:line="240" w:lineRule="auto"/>
        <w:ind w:left="425" w:hanging="357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  <w:lang w:eastAsia="cs-CZ"/>
        </w:rPr>
        <w:t>Harmonogram výzvy:</w:t>
      </w:r>
    </w:p>
    <w:p w14:paraId="40DA5182" w14:textId="7C4D1C8E" w:rsidR="003E4B2B" w:rsidRPr="003E4B2B" w:rsidRDefault="003E4B2B" w:rsidP="0002748F">
      <w:pPr>
        <w:spacing w:after="120" w:line="240" w:lineRule="auto"/>
        <w:ind w:left="4253" w:hanging="4253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Počátek příjmu žádostí o poskytnutí dotace: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8D1C8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C1C0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101B3F" w:rsidRPr="00101B3F">
        <w:rPr>
          <w:rFonts w:ascii="Times New Roman" w:eastAsia="Times New Roman" w:hAnsi="Times New Roman"/>
          <w:sz w:val="24"/>
          <w:szCs w:val="24"/>
          <w:lang w:eastAsia="cs-CZ"/>
        </w:rPr>
        <w:t>k datu zveřejnění výzvy</w:t>
      </w:r>
    </w:p>
    <w:p w14:paraId="47CE7870" w14:textId="6CA9FB65" w:rsidR="00D50B03" w:rsidRDefault="003E4B2B" w:rsidP="0002748F">
      <w:pPr>
        <w:spacing w:after="120" w:line="240" w:lineRule="auto"/>
        <w:ind w:left="4253" w:hanging="4253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Konec příjmu žádostí o poskytnutí dotace: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8D1C8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C1C0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255E1">
        <w:rPr>
          <w:rFonts w:ascii="Times New Roman" w:eastAsia="Times New Roman" w:hAnsi="Times New Roman"/>
          <w:sz w:val="24"/>
          <w:szCs w:val="24"/>
          <w:lang w:eastAsia="cs-CZ"/>
        </w:rPr>
        <w:t xml:space="preserve">31. </w:t>
      </w:r>
      <w:r w:rsidR="002F7376">
        <w:rPr>
          <w:rFonts w:ascii="Times New Roman" w:eastAsia="Times New Roman" w:hAnsi="Times New Roman"/>
          <w:sz w:val="24"/>
          <w:szCs w:val="24"/>
          <w:lang w:eastAsia="cs-CZ"/>
        </w:rPr>
        <w:t>10</w:t>
      </w:r>
      <w:r w:rsidR="006368D0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76C" w:rsidRPr="003A7FDA">
        <w:rPr>
          <w:rFonts w:ascii="Times New Roman" w:eastAsia="Times New Roman" w:hAnsi="Times New Roman"/>
          <w:sz w:val="24"/>
          <w:szCs w:val="24"/>
          <w:lang w:eastAsia="cs-CZ"/>
        </w:rPr>
        <w:t xml:space="preserve"> 2024</w:t>
      </w:r>
    </w:p>
    <w:p w14:paraId="0B8F9F93" w14:textId="3C7C8767" w:rsidR="00C34664" w:rsidRPr="002727D3" w:rsidRDefault="003C1C02" w:rsidP="0002748F">
      <w:pPr>
        <w:spacing w:after="120" w:line="240" w:lineRule="auto"/>
        <w:ind w:left="4253" w:hanging="4253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7" w:name="_Hlk117258588"/>
      <w:r>
        <w:rPr>
          <w:rFonts w:ascii="Times New Roman" w:eastAsia="Times New Roman" w:hAnsi="Times New Roman"/>
          <w:sz w:val="24"/>
          <w:szCs w:val="24"/>
          <w:lang w:eastAsia="cs-CZ"/>
        </w:rPr>
        <w:t>Nejzazší u</w:t>
      </w:r>
      <w:r w:rsidR="00AA096A">
        <w:rPr>
          <w:rFonts w:ascii="Times New Roman" w:eastAsia="Times New Roman" w:hAnsi="Times New Roman"/>
          <w:sz w:val="24"/>
          <w:szCs w:val="24"/>
          <w:lang w:eastAsia="cs-CZ"/>
        </w:rPr>
        <w:t>končení realizace akce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(dosažení účelu dotace)</w:t>
      </w:r>
      <w:r w:rsidR="00C34664" w:rsidRPr="002A2265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C34664" w:rsidRPr="002A2265"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bookmarkEnd w:id="7"/>
      <w:r w:rsidR="002F7376">
        <w:rPr>
          <w:rFonts w:ascii="Times New Roman" w:eastAsia="Times New Roman" w:hAnsi="Times New Roman"/>
          <w:sz w:val="24"/>
          <w:szCs w:val="24"/>
          <w:lang w:eastAsia="cs-CZ"/>
        </w:rPr>
        <w:t>30. 6. 2025</w:t>
      </w:r>
    </w:p>
    <w:p w14:paraId="30430E39" w14:textId="77777777" w:rsidR="00101B3F" w:rsidRPr="00101B3F" w:rsidRDefault="00101B3F" w:rsidP="00FF5899">
      <w:pPr>
        <w:pStyle w:val="Odstavecseseznamem"/>
        <w:numPr>
          <w:ilvl w:val="0"/>
          <w:numId w:val="8"/>
        </w:numPr>
        <w:spacing w:before="240" w:after="120" w:line="240" w:lineRule="auto"/>
        <w:ind w:left="425" w:hanging="357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101B3F">
        <w:rPr>
          <w:rFonts w:ascii="Times New Roman" w:eastAsiaTheme="minorHAnsi" w:hAnsi="Times New Roman" w:cstheme="minorBidi"/>
          <w:b/>
          <w:i/>
          <w:sz w:val="24"/>
          <w:lang w:eastAsia="cs-CZ"/>
        </w:rPr>
        <w:t>Alokace na výzvu (celkový objem státního rozpočtu):</w:t>
      </w:r>
    </w:p>
    <w:p w14:paraId="5FE9E267" w14:textId="21FBDA33" w:rsidR="00F615FF" w:rsidRPr="003A7FDA" w:rsidRDefault="00BE0C94" w:rsidP="00F615FF">
      <w:pPr>
        <w:spacing w:after="12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5 000</w:t>
      </w:r>
      <w:r w:rsidR="00442B74" w:rsidRPr="003A7FDA">
        <w:rPr>
          <w:rFonts w:ascii="Times New Roman" w:eastAsiaTheme="minorHAnsi" w:hAnsi="Times New Roman"/>
          <w:b/>
          <w:bCs/>
          <w:sz w:val="24"/>
          <w:szCs w:val="24"/>
        </w:rPr>
        <w:t> 000 Kč</w:t>
      </w:r>
    </w:p>
    <w:p w14:paraId="5D68A522" w14:textId="799B8FD5" w:rsidR="00D71C6F" w:rsidRDefault="00F615FF" w:rsidP="00F615F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Poskytovatel </w:t>
      </w:r>
      <w:r w:rsidRPr="00C0322A">
        <w:rPr>
          <w:rFonts w:ascii="Times New Roman" w:hAnsi="Times New Roman"/>
          <w:sz w:val="24"/>
          <w:szCs w:val="24"/>
        </w:rPr>
        <w:t xml:space="preserve">si vyhrazuje právo na </w:t>
      </w:r>
      <w:r>
        <w:rPr>
          <w:rFonts w:ascii="Times New Roman" w:hAnsi="Times New Roman"/>
          <w:sz w:val="24"/>
          <w:szCs w:val="24"/>
        </w:rPr>
        <w:t>zvýšení</w:t>
      </w:r>
      <w:r w:rsidRPr="00C0322A">
        <w:rPr>
          <w:rFonts w:ascii="Times New Roman" w:hAnsi="Times New Roman"/>
          <w:sz w:val="24"/>
          <w:szCs w:val="24"/>
        </w:rPr>
        <w:t xml:space="preserve"> alokace této výzvy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322A">
        <w:rPr>
          <w:rFonts w:ascii="Times New Roman" w:hAnsi="Times New Roman"/>
          <w:sz w:val="24"/>
          <w:szCs w:val="24"/>
        </w:rPr>
        <w:t xml:space="preserve">v rámci </w:t>
      </w:r>
      <w:r>
        <w:rPr>
          <w:rFonts w:ascii="Times New Roman" w:hAnsi="Times New Roman"/>
          <w:sz w:val="24"/>
          <w:szCs w:val="24"/>
        </w:rPr>
        <w:t xml:space="preserve">celkové účasti státního rozpočtu na realizaci </w:t>
      </w:r>
      <w:r w:rsidRPr="00C0322A">
        <w:rPr>
          <w:rFonts w:ascii="Times New Roman" w:hAnsi="Times New Roman"/>
          <w:sz w:val="24"/>
          <w:szCs w:val="24"/>
        </w:rPr>
        <w:t>programu 133</w:t>
      </w:r>
      <w:r>
        <w:rPr>
          <w:rFonts w:ascii="Times New Roman" w:hAnsi="Times New Roman"/>
          <w:sz w:val="24"/>
          <w:szCs w:val="24"/>
        </w:rPr>
        <w:t xml:space="preserve"> 720 </w:t>
      </w:r>
      <w:r w:rsidRPr="001442BA">
        <w:rPr>
          <w:rFonts w:ascii="Times New Roman" w:hAnsi="Times New Roman"/>
          <w:sz w:val="24"/>
          <w:szCs w:val="24"/>
        </w:rPr>
        <w:t>a dle možností rozpočtu kapitoly poskytovatele</w:t>
      </w:r>
      <w:r w:rsidRPr="00C0322A">
        <w:rPr>
          <w:rFonts w:ascii="Times New Roman" w:hAnsi="Times New Roman"/>
          <w:sz w:val="24"/>
          <w:szCs w:val="24"/>
        </w:rPr>
        <w:t>.</w:t>
      </w:r>
    </w:p>
    <w:p w14:paraId="1E352B30" w14:textId="77777777" w:rsidR="00101B3F" w:rsidRDefault="00101B3F" w:rsidP="00FF5899">
      <w:pPr>
        <w:pStyle w:val="Odstavecseseznamem"/>
        <w:numPr>
          <w:ilvl w:val="0"/>
          <w:numId w:val="8"/>
        </w:numPr>
        <w:spacing w:before="240" w:after="120" w:line="240" w:lineRule="auto"/>
        <w:ind w:left="425" w:hanging="357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101B3F">
        <w:rPr>
          <w:rFonts w:ascii="Times New Roman" w:eastAsiaTheme="minorHAnsi" w:hAnsi="Times New Roman" w:cstheme="minorBidi"/>
          <w:b/>
          <w:i/>
          <w:sz w:val="24"/>
          <w:lang w:eastAsia="cs-CZ"/>
        </w:rPr>
        <w:t>Limit</w:t>
      </w:r>
      <w:r w:rsidRPr="00193E38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poskytnuté dotace:</w:t>
      </w:r>
    </w:p>
    <w:p w14:paraId="6A83BEAA" w14:textId="08BE0A20" w:rsidR="00F615FF" w:rsidRPr="00442B74" w:rsidRDefault="00F615FF" w:rsidP="00F615FF">
      <w:pPr>
        <w:numPr>
          <w:ilvl w:val="0"/>
          <w:numId w:val="17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3"/>
          <w:sz w:val="24"/>
          <w:lang w:eastAsia="cs-CZ"/>
        </w:rPr>
        <w:t>m</w:t>
      </w:r>
      <w:r w:rsidRPr="00E669C0">
        <w:rPr>
          <w:rFonts w:ascii="Times New Roman" w:hAnsi="Times New Roman"/>
          <w:kern w:val="3"/>
          <w:sz w:val="24"/>
          <w:lang w:eastAsia="cs-CZ"/>
        </w:rPr>
        <w:t>inimálně</w:t>
      </w:r>
      <w:r w:rsidRPr="00D54F6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F615F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255E1">
        <w:rPr>
          <w:rFonts w:ascii="Times New Roman" w:hAnsi="Times New Roman"/>
          <w:sz w:val="24"/>
          <w:szCs w:val="24"/>
        </w:rPr>
        <w:t>5</w:t>
      </w:r>
      <w:r w:rsidR="00F657FF">
        <w:rPr>
          <w:rFonts w:ascii="Times New Roman" w:hAnsi="Times New Roman"/>
          <w:sz w:val="24"/>
          <w:szCs w:val="24"/>
        </w:rPr>
        <w:t>0</w:t>
      </w:r>
      <w:r w:rsidRPr="00442B74">
        <w:rPr>
          <w:rFonts w:ascii="Times New Roman" w:hAnsi="Times New Roman"/>
          <w:sz w:val="24"/>
          <w:szCs w:val="24"/>
        </w:rPr>
        <w:t xml:space="preserve"> 000 Kč</w:t>
      </w:r>
    </w:p>
    <w:p w14:paraId="3056304A" w14:textId="00DB6059" w:rsidR="008E4316" w:rsidRPr="002F7376" w:rsidRDefault="00F615FF" w:rsidP="002F7376">
      <w:pPr>
        <w:numPr>
          <w:ilvl w:val="0"/>
          <w:numId w:val="17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2B74">
        <w:rPr>
          <w:rFonts w:ascii="Times New Roman" w:hAnsi="Times New Roman"/>
          <w:kern w:val="3"/>
          <w:sz w:val="24"/>
          <w:lang w:eastAsia="cs-CZ"/>
        </w:rPr>
        <w:t>maximálně</w:t>
      </w:r>
      <w:r w:rsidRPr="00442B74">
        <w:rPr>
          <w:rFonts w:ascii="Times New Roman" w:hAnsi="Times New Roman"/>
          <w:sz w:val="24"/>
          <w:szCs w:val="24"/>
        </w:rPr>
        <w:t xml:space="preserve">: </w:t>
      </w:r>
      <w:r w:rsidRPr="00442B74">
        <w:rPr>
          <w:rFonts w:ascii="Times New Roman" w:hAnsi="Times New Roman"/>
          <w:sz w:val="24"/>
          <w:szCs w:val="24"/>
        </w:rPr>
        <w:tab/>
        <w:t>2</w:t>
      </w:r>
      <w:r w:rsidR="00D1772C">
        <w:rPr>
          <w:rFonts w:ascii="Times New Roman" w:hAnsi="Times New Roman"/>
          <w:sz w:val="24"/>
          <w:szCs w:val="24"/>
        </w:rPr>
        <w:t>5</w:t>
      </w:r>
      <w:r w:rsidRPr="00442B74">
        <w:rPr>
          <w:rFonts w:ascii="Times New Roman" w:hAnsi="Times New Roman"/>
          <w:sz w:val="24"/>
          <w:szCs w:val="24"/>
        </w:rPr>
        <w:t>0 000 Kč</w:t>
      </w:r>
    </w:p>
    <w:p w14:paraId="1293DEEC" w14:textId="1FEA08CD" w:rsidR="009647B2" w:rsidRPr="00F615FF" w:rsidRDefault="009647B2" w:rsidP="00FF5899">
      <w:pPr>
        <w:pStyle w:val="Odstavecseseznamem"/>
        <w:numPr>
          <w:ilvl w:val="0"/>
          <w:numId w:val="8"/>
        </w:numPr>
        <w:spacing w:before="240" w:after="120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27D3">
        <w:rPr>
          <w:rFonts w:ascii="Times New Roman" w:eastAsiaTheme="minorHAnsi" w:hAnsi="Times New Roman" w:cstheme="minorBidi"/>
          <w:b/>
          <w:i/>
          <w:sz w:val="24"/>
          <w:lang w:eastAsia="cs-CZ"/>
        </w:rPr>
        <w:t>Zdroj</w:t>
      </w:r>
      <w:r w:rsidR="00442B74">
        <w:rPr>
          <w:rFonts w:ascii="Times New Roman" w:eastAsiaTheme="minorHAnsi" w:hAnsi="Times New Roman" w:cstheme="minorBidi"/>
          <w:b/>
          <w:i/>
          <w:sz w:val="24"/>
          <w:lang w:eastAsia="cs-CZ"/>
        </w:rPr>
        <w:t>e</w:t>
      </w: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fi</w:t>
      </w:r>
      <w:r w:rsidR="002F7376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n</w:t>
      </w: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ancování:</w:t>
      </w:r>
    </w:p>
    <w:p w14:paraId="203E58D4" w14:textId="77777777" w:rsidR="00F615FF" w:rsidRPr="002A2265" w:rsidRDefault="00F615FF" w:rsidP="00F615FF">
      <w:pPr>
        <w:numPr>
          <w:ilvl w:val="0"/>
          <w:numId w:val="19"/>
        </w:numPr>
        <w:suppressAutoHyphens/>
        <w:autoSpaceDN w:val="0"/>
        <w:spacing w:after="6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7D06B7">
        <w:rPr>
          <w:rFonts w:ascii="Times New Roman" w:hAnsi="Times New Roman"/>
          <w:kern w:val="3"/>
          <w:sz w:val="24"/>
          <w:lang w:eastAsia="cs-CZ"/>
        </w:rPr>
        <w:t>rozpočet</w:t>
      </w:r>
      <w:r w:rsidRPr="00F1197B">
        <w:rPr>
          <w:rFonts w:ascii="Times New Roman" w:eastAsia="Times New Roman" w:hAnsi="Times New Roman"/>
          <w:sz w:val="24"/>
          <w:szCs w:val="24"/>
          <w:lang w:eastAsia="cs-CZ"/>
        </w:rPr>
        <w:t xml:space="preserve"> kapitoly MŠMT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12E2919D" w14:textId="017CD6A3" w:rsidR="00F615FF" w:rsidRPr="00101B3F" w:rsidRDefault="00F615FF" w:rsidP="00F615FF">
      <w:pPr>
        <w:numPr>
          <w:ilvl w:val="0"/>
          <w:numId w:val="19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7D06B7">
        <w:rPr>
          <w:rFonts w:ascii="Times New Roman" w:hAnsi="Times New Roman"/>
          <w:kern w:val="3"/>
          <w:sz w:val="24"/>
          <w:lang w:eastAsia="cs-CZ"/>
        </w:rPr>
        <w:t>vlastní</w:t>
      </w:r>
      <w:r w:rsidRPr="00DA161A">
        <w:rPr>
          <w:rFonts w:ascii="Times New Roman" w:eastAsia="Times New Roman" w:hAnsi="Times New Roman"/>
          <w:sz w:val="24"/>
          <w:szCs w:val="24"/>
          <w:lang w:eastAsia="cs-CZ"/>
        </w:rPr>
        <w:t xml:space="preserve"> zdroje žadatele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8F8EA49" w14:textId="77777777" w:rsidR="00F615FF" w:rsidRDefault="00F615FF" w:rsidP="00F61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B3F">
        <w:rPr>
          <w:rFonts w:ascii="Times New Roman" w:hAnsi="Times New Roman"/>
          <w:sz w:val="24"/>
          <w:szCs w:val="24"/>
        </w:rPr>
        <w:t>Vlastními zdroji se rozumí veškeré finanční prostředky, které nejsou poskytnuty ze státního rozpočtu.</w:t>
      </w:r>
    </w:p>
    <w:p w14:paraId="79B46892" w14:textId="56B6248E" w:rsidR="008A1601" w:rsidRPr="008A1601" w:rsidRDefault="008A1601" w:rsidP="00442B74">
      <w:pPr>
        <w:pStyle w:val="Odstavecseseznamem"/>
        <w:numPr>
          <w:ilvl w:val="0"/>
          <w:numId w:val="8"/>
        </w:numPr>
        <w:spacing w:before="120" w:after="120" w:line="240" w:lineRule="auto"/>
        <w:ind w:left="425" w:hanging="357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8A1601">
        <w:rPr>
          <w:rFonts w:ascii="Times New Roman" w:eastAsiaTheme="minorHAnsi" w:hAnsi="Times New Roman" w:cstheme="minorBidi"/>
          <w:b/>
          <w:i/>
          <w:sz w:val="24"/>
          <w:lang w:eastAsia="cs-CZ"/>
        </w:rPr>
        <w:t>Podíl vlastních zdrojů</w:t>
      </w:r>
      <w:r>
        <w:rPr>
          <w:rFonts w:ascii="Times New Roman" w:eastAsiaTheme="minorHAnsi" w:hAnsi="Times New Roman" w:cstheme="minorBidi"/>
          <w:b/>
          <w:i/>
          <w:sz w:val="24"/>
          <w:lang w:eastAsia="cs-CZ"/>
        </w:rPr>
        <w:t>:</w:t>
      </w:r>
    </w:p>
    <w:p w14:paraId="59D82AF6" w14:textId="5904DD40" w:rsidR="00F615FF" w:rsidRPr="00F615FF" w:rsidRDefault="00F615FF" w:rsidP="00442B74">
      <w:pPr>
        <w:pStyle w:val="Odstavecseseznamem"/>
        <w:numPr>
          <w:ilvl w:val="0"/>
          <w:numId w:val="29"/>
        </w:numPr>
        <w:spacing w:before="120"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minimálně 2</w:t>
      </w:r>
      <w:r w:rsidR="00FA5F90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,00 % z celkových uznatelných výdajů</w:t>
      </w:r>
      <w:bookmarkStart w:id="8" w:name="_Hlk148453287"/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203D2AD" w14:textId="3A4952F7" w:rsidR="008A1601" w:rsidRDefault="008A1601" w:rsidP="00F615FF">
      <w:pPr>
        <w:spacing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60D63">
        <w:rPr>
          <w:rFonts w:ascii="Times New Roman" w:eastAsia="Times New Roman" w:hAnsi="Times New Roman"/>
          <w:sz w:val="24"/>
          <w:szCs w:val="24"/>
          <w:lang w:eastAsia="cs-CZ"/>
        </w:rPr>
        <w:t>Do vlastních zdrojů žadatele lze zahrnout i zdroje získané z územních rozpočtů, např. obcí, krajů, nebo další</w:t>
      </w:r>
      <w:r w:rsidR="001E03A9">
        <w:rPr>
          <w:rFonts w:ascii="Times New Roman" w:eastAsia="Times New Roman" w:hAnsi="Times New Roman"/>
          <w:sz w:val="24"/>
          <w:szCs w:val="24"/>
          <w:lang w:eastAsia="cs-CZ"/>
        </w:rPr>
        <w:t>ch</w:t>
      </w:r>
      <w:r w:rsidRPr="00060D63">
        <w:rPr>
          <w:rFonts w:ascii="Times New Roman" w:eastAsia="Times New Roman" w:hAnsi="Times New Roman"/>
          <w:sz w:val="24"/>
          <w:szCs w:val="24"/>
          <w:lang w:eastAsia="cs-CZ"/>
        </w:rPr>
        <w:t xml:space="preserve"> zdroj</w:t>
      </w:r>
      <w:r w:rsidR="001E03A9">
        <w:rPr>
          <w:rFonts w:ascii="Times New Roman" w:eastAsia="Times New Roman" w:hAnsi="Times New Roman"/>
          <w:sz w:val="24"/>
          <w:szCs w:val="24"/>
          <w:lang w:eastAsia="cs-CZ"/>
        </w:rPr>
        <w:t>ů</w:t>
      </w:r>
      <w:r w:rsidRPr="00060D63">
        <w:rPr>
          <w:rFonts w:ascii="Times New Roman" w:eastAsia="Times New Roman" w:hAnsi="Times New Roman"/>
          <w:sz w:val="24"/>
          <w:szCs w:val="24"/>
          <w:lang w:eastAsia="cs-CZ"/>
        </w:rPr>
        <w:t>, např. nadací apod.</w:t>
      </w:r>
    </w:p>
    <w:p w14:paraId="34FCA570" w14:textId="47B05775" w:rsidR="00511AC4" w:rsidRPr="00F615FF" w:rsidRDefault="00511AC4" w:rsidP="00F615FF">
      <w:pPr>
        <w:spacing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případě úspory výdajů v kterékoliv fázi realizace akce musí být dodržen minimální % podíl vlastních zdrojů stanovený výzvou.</w:t>
      </w:r>
    </w:p>
    <w:bookmarkEnd w:id="8"/>
    <w:p w14:paraId="01EEC70C" w14:textId="7B441FDA" w:rsidR="00101B3F" w:rsidRPr="00101B3F" w:rsidRDefault="00101B3F" w:rsidP="00FF5899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  <w:rPr>
          <w:szCs w:val="20"/>
          <w:lang w:eastAsia="cs-CZ"/>
        </w:rPr>
      </w:pPr>
      <w:r w:rsidRPr="00754246">
        <w:rPr>
          <w:szCs w:val="20"/>
          <w:lang w:eastAsia="cs-CZ"/>
        </w:rPr>
        <w:t xml:space="preserve">Závazné indikátory </w:t>
      </w:r>
      <w:r>
        <w:rPr>
          <w:szCs w:val="20"/>
          <w:lang w:eastAsia="cs-CZ"/>
        </w:rPr>
        <w:t xml:space="preserve">a </w:t>
      </w:r>
      <w:r w:rsidRPr="00754246">
        <w:rPr>
          <w:szCs w:val="20"/>
          <w:lang w:eastAsia="cs-CZ"/>
        </w:rPr>
        <w:t>parametry</w:t>
      </w:r>
    </w:p>
    <w:p w14:paraId="16BA6D9E" w14:textId="755B0467" w:rsidR="00101B3F" w:rsidRDefault="00326366" w:rsidP="00442DF3">
      <w:pPr>
        <w:spacing w:before="18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26366">
        <w:rPr>
          <w:rFonts w:ascii="Times New Roman" w:hAnsi="Times New Roman"/>
          <w:sz w:val="24"/>
          <w:szCs w:val="24"/>
        </w:rPr>
        <w:t>Žadatel</w:t>
      </w:r>
      <w:r w:rsidR="002912A3">
        <w:rPr>
          <w:rFonts w:ascii="Times New Roman" w:hAnsi="Times New Roman"/>
          <w:sz w:val="24"/>
          <w:szCs w:val="24"/>
        </w:rPr>
        <w:t xml:space="preserve"> </w:t>
      </w:r>
      <w:r w:rsidR="00101B3F" w:rsidRPr="00101B3F">
        <w:rPr>
          <w:rFonts w:ascii="Times New Roman" w:hAnsi="Times New Roman"/>
          <w:sz w:val="24"/>
          <w:szCs w:val="24"/>
        </w:rPr>
        <w:t>je povinen se zavázat k</w:t>
      </w:r>
      <w:r w:rsidR="00B95ACF">
        <w:rPr>
          <w:rFonts w:ascii="Times New Roman" w:hAnsi="Times New Roman"/>
          <w:sz w:val="24"/>
          <w:szCs w:val="24"/>
        </w:rPr>
        <w:t xml:space="preserve">e </w:t>
      </w:r>
      <w:r w:rsidR="00B95ACF" w:rsidRPr="00B95ACF">
        <w:rPr>
          <w:rFonts w:ascii="Times New Roman" w:hAnsi="Times New Roman"/>
          <w:sz w:val="24"/>
          <w:szCs w:val="24"/>
        </w:rPr>
        <w:t>splnění v žádosti zvolených</w:t>
      </w:r>
      <w:r w:rsidR="00411495">
        <w:rPr>
          <w:rFonts w:ascii="Times New Roman" w:hAnsi="Times New Roman"/>
          <w:sz w:val="24"/>
          <w:szCs w:val="24"/>
        </w:rPr>
        <w:t xml:space="preserve"> </w:t>
      </w:r>
      <w:r w:rsidR="00A84511" w:rsidRPr="00101B3F">
        <w:rPr>
          <w:rFonts w:ascii="Times New Roman" w:hAnsi="Times New Roman"/>
          <w:sz w:val="24"/>
          <w:szCs w:val="24"/>
        </w:rPr>
        <w:t>indikátorů</w:t>
      </w:r>
      <w:r w:rsidR="00A84511">
        <w:rPr>
          <w:rFonts w:ascii="Times New Roman" w:hAnsi="Times New Roman"/>
          <w:sz w:val="24"/>
          <w:szCs w:val="24"/>
        </w:rPr>
        <w:t xml:space="preserve"> a </w:t>
      </w:r>
      <w:r w:rsidR="002912A3">
        <w:rPr>
          <w:rFonts w:ascii="Times New Roman" w:hAnsi="Times New Roman"/>
          <w:sz w:val="24"/>
          <w:szCs w:val="24"/>
        </w:rPr>
        <w:t>parametrů.</w:t>
      </w:r>
    </w:p>
    <w:p w14:paraId="22ACFE40" w14:textId="2CB6CC03" w:rsidR="007D2057" w:rsidRPr="00A124F0" w:rsidRDefault="007D2057" w:rsidP="00B0288C">
      <w:pPr>
        <w:pStyle w:val="Nadpis1"/>
        <w:keepLines w:val="0"/>
        <w:numPr>
          <w:ilvl w:val="1"/>
          <w:numId w:val="4"/>
        </w:numPr>
        <w:spacing w:before="240" w:after="240"/>
        <w:rPr>
          <w:b w:val="0"/>
        </w:rPr>
      </w:pPr>
      <w:r w:rsidRPr="00B0288C">
        <w:rPr>
          <w:szCs w:val="20"/>
          <w:lang w:eastAsia="cs-CZ"/>
        </w:rPr>
        <w:t>Indikátory</w:t>
      </w:r>
      <w:r w:rsidRPr="00B0288C">
        <w:t xml:space="preserve"> akce</w:t>
      </w:r>
    </w:p>
    <w:p w14:paraId="283A104A" w14:textId="4D3B0D6B" w:rsidR="0046533B" w:rsidRDefault="00101B3F" w:rsidP="0046533B">
      <w:p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9" w:name="_Hlk148077687"/>
      <w:r w:rsidRPr="0046533B">
        <w:rPr>
          <w:rFonts w:ascii="Times New Roman" w:hAnsi="Times New Roman"/>
          <w:sz w:val="24"/>
          <w:szCs w:val="24"/>
        </w:rPr>
        <w:t>Žadate</w:t>
      </w:r>
      <w:r w:rsidR="002609E0" w:rsidRPr="0046533B">
        <w:rPr>
          <w:rFonts w:ascii="Times New Roman" w:hAnsi="Times New Roman"/>
          <w:sz w:val="24"/>
          <w:szCs w:val="24"/>
        </w:rPr>
        <w:t>l</w:t>
      </w:r>
      <w:bookmarkEnd w:id="9"/>
      <w:r w:rsidR="0070078A" w:rsidRPr="0046533B">
        <w:rPr>
          <w:rFonts w:ascii="Times New Roman" w:hAnsi="Times New Roman"/>
          <w:sz w:val="24"/>
          <w:szCs w:val="24"/>
        </w:rPr>
        <w:t xml:space="preserve"> </w:t>
      </w:r>
      <w:r w:rsidRPr="0046533B">
        <w:rPr>
          <w:rFonts w:ascii="Times New Roman" w:hAnsi="Times New Roman"/>
          <w:sz w:val="24"/>
          <w:szCs w:val="24"/>
        </w:rPr>
        <w:t xml:space="preserve">je povinen </w:t>
      </w:r>
      <w:r w:rsidR="0046533B" w:rsidRPr="0046533B">
        <w:rPr>
          <w:rFonts w:ascii="Times New Roman" w:hAnsi="Times New Roman"/>
          <w:sz w:val="24"/>
          <w:szCs w:val="24"/>
        </w:rPr>
        <w:t>do</w:t>
      </w:r>
      <w:r w:rsidR="0046533B" w:rsidRPr="0046533B">
        <w:t xml:space="preserve"> </w:t>
      </w:r>
      <w:r w:rsidR="0046533B" w:rsidRPr="0046533B">
        <w:rPr>
          <w:rFonts w:ascii="Times New Roman" w:hAnsi="Times New Roman"/>
          <w:sz w:val="24"/>
          <w:szCs w:val="24"/>
        </w:rPr>
        <w:t>žádosti uvést</w:t>
      </w:r>
      <w:r w:rsidR="0046533B">
        <w:rPr>
          <w:rFonts w:ascii="Times New Roman" w:hAnsi="Times New Roman"/>
          <w:sz w:val="24"/>
          <w:szCs w:val="24"/>
        </w:rPr>
        <w:t xml:space="preserve"> níže uvedené</w:t>
      </w:r>
      <w:r w:rsidRPr="0070078A">
        <w:rPr>
          <w:rFonts w:ascii="Times New Roman" w:hAnsi="Times New Roman"/>
          <w:sz w:val="24"/>
          <w:szCs w:val="24"/>
        </w:rPr>
        <w:t xml:space="preserve"> indikátor</w:t>
      </w:r>
      <w:r w:rsidR="0046533B">
        <w:rPr>
          <w:rFonts w:ascii="Times New Roman" w:hAnsi="Times New Roman"/>
          <w:sz w:val="24"/>
          <w:szCs w:val="24"/>
        </w:rPr>
        <w:t xml:space="preserve">y. </w:t>
      </w:r>
      <w:r w:rsidRPr="0070078A">
        <w:rPr>
          <w:rFonts w:ascii="Times New Roman" w:hAnsi="Times New Roman"/>
          <w:sz w:val="24"/>
          <w:szCs w:val="24"/>
        </w:rPr>
        <w:t>Ke každému indikátoru musí být vyplněna cílová</w:t>
      </w:r>
      <w:r w:rsidRPr="00101B3F">
        <w:rPr>
          <w:rFonts w:ascii="Times New Roman" w:hAnsi="Times New Roman"/>
          <w:sz w:val="24"/>
          <w:szCs w:val="24"/>
        </w:rPr>
        <w:t xml:space="preserve"> hodnota, kterou se žadatel</w:t>
      </w:r>
      <w:r w:rsidR="0046533B">
        <w:rPr>
          <w:rFonts w:ascii="Times New Roman" w:hAnsi="Times New Roman"/>
          <w:sz w:val="24"/>
          <w:szCs w:val="24"/>
        </w:rPr>
        <w:t xml:space="preserve"> </w:t>
      </w:r>
      <w:r w:rsidRPr="00101B3F">
        <w:rPr>
          <w:rFonts w:ascii="Times New Roman" w:hAnsi="Times New Roman"/>
          <w:sz w:val="24"/>
          <w:szCs w:val="24"/>
        </w:rPr>
        <w:t>zavazuje dosáhnout.</w:t>
      </w:r>
    </w:p>
    <w:p w14:paraId="143CE2D0" w14:textId="14309E6A" w:rsidR="00101B3F" w:rsidRDefault="00101B3F" w:rsidP="0046533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B6A56">
        <w:rPr>
          <w:rFonts w:ascii="Times New Roman" w:hAnsi="Times New Roman"/>
          <w:sz w:val="24"/>
          <w:szCs w:val="24"/>
        </w:rPr>
        <w:t xml:space="preserve">Základní struktura oblastí </w:t>
      </w:r>
      <w:r w:rsidRPr="0070078A">
        <w:rPr>
          <w:rFonts w:ascii="Times New Roman" w:hAnsi="Times New Roman"/>
          <w:sz w:val="24"/>
          <w:szCs w:val="24"/>
        </w:rPr>
        <w:t>sledovaných indikátorů je</w:t>
      </w:r>
      <w:r w:rsidRPr="00CB6A56">
        <w:rPr>
          <w:rFonts w:ascii="Times New Roman" w:hAnsi="Times New Roman"/>
          <w:sz w:val="24"/>
          <w:szCs w:val="24"/>
        </w:rPr>
        <w:t xml:space="preserve"> následující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742"/>
        <w:gridCol w:w="2091"/>
      </w:tblGrid>
      <w:tr w:rsidR="0049465C" w:rsidRPr="004A0B23" w14:paraId="322C117D" w14:textId="44420588" w:rsidTr="0049465C">
        <w:trPr>
          <w:trHeight w:val="445"/>
          <w:jc w:val="center"/>
        </w:trPr>
        <w:tc>
          <w:tcPr>
            <w:tcW w:w="5240" w:type="dxa"/>
            <w:shd w:val="pct15" w:color="auto" w:fill="auto"/>
            <w:vAlign w:val="center"/>
            <w:hideMark/>
          </w:tcPr>
          <w:p w14:paraId="73E78155" w14:textId="77777777" w:rsidR="0049465C" w:rsidRPr="005602F1" w:rsidRDefault="0049465C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602F1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742" w:type="dxa"/>
            <w:shd w:val="pct15" w:color="auto" w:fill="auto"/>
            <w:vAlign w:val="center"/>
            <w:hideMark/>
          </w:tcPr>
          <w:p w14:paraId="13598ED8" w14:textId="77777777" w:rsidR="0049465C" w:rsidRPr="005602F1" w:rsidRDefault="0049465C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602F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  <w:tc>
          <w:tcPr>
            <w:tcW w:w="2091" w:type="dxa"/>
            <w:shd w:val="pct15" w:color="auto" w:fill="auto"/>
            <w:vAlign w:val="center"/>
            <w:hideMark/>
          </w:tcPr>
          <w:p w14:paraId="6F5BDCA1" w14:textId="77777777" w:rsidR="0049465C" w:rsidRPr="005602F1" w:rsidRDefault="0049465C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5602F1">
              <w:rPr>
                <w:rFonts w:ascii="Times New Roman" w:eastAsia="Times New Roman" w:hAnsi="Times New Roman"/>
                <w:b/>
                <w:bCs/>
                <w:lang w:eastAsia="cs-CZ"/>
              </w:rPr>
              <w:t>Cílová hodnota</w:t>
            </w:r>
          </w:p>
        </w:tc>
      </w:tr>
      <w:tr w:rsidR="0049465C" w:rsidRPr="004A0B23" w14:paraId="5AF5423F" w14:textId="73A8931E" w:rsidTr="0049465C">
        <w:trPr>
          <w:trHeight w:val="618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5FA7ABC5" w14:textId="3CB1DDEA" w:rsidR="0049465C" w:rsidRPr="005602F1" w:rsidRDefault="0049465C" w:rsidP="00442DF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Celkový počet podpořených dětí v pravidelné i nepravidelné činnosti</w:t>
            </w:r>
            <w:r>
              <w:rPr>
                <w:rStyle w:val="Znakapoznpodarou"/>
                <w:rFonts w:ascii="Times New Roman" w:eastAsia="Times New Roman" w:hAnsi="Times New Roman"/>
                <w:bCs/>
                <w:lang w:eastAsia="cs-CZ"/>
              </w:rPr>
              <w:footnoteReference w:id="4"/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3E7589B8" w14:textId="77777777" w:rsidR="0049465C" w:rsidRPr="005602F1" w:rsidRDefault="0049465C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5602F1">
              <w:rPr>
                <w:rFonts w:ascii="Times New Roman" w:eastAsia="Times New Roman" w:hAnsi="Times New Roman"/>
                <w:bCs/>
                <w:lang w:eastAsia="cs-CZ"/>
              </w:rPr>
              <w:t>osoba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01880A06" w14:textId="77777777" w:rsidR="0049465C" w:rsidRPr="005602F1" w:rsidRDefault="0049465C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  <w:tr w:rsidR="0049465C" w:rsidRPr="004A0B23" w14:paraId="2556F7C3" w14:textId="7A8CE0BD" w:rsidTr="0049465C">
        <w:trPr>
          <w:trHeight w:val="556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327ABE07" w14:textId="15034DFD" w:rsidR="0049465C" w:rsidRDefault="0049465C" w:rsidP="00442DF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Zvýšení vybavenosti NNO movitým majetkem pro zlepšení její volnočasové vybavenosti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29D8D262" w14:textId="665096B0" w:rsidR="0049465C" w:rsidRPr="005602F1" w:rsidRDefault="0049465C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ks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7E0BCA25" w14:textId="77777777" w:rsidR="0049465C" w:rsidRPr="005602F1" w:rsidRDefault="0049465C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</w:tbl>
    <w:p w14:paraId="0DFB6254" w14:textId="20D60209" w:rsidR="00934696" w:rsidRPr="00A124F0" w:rsidRDefault="00934696" w:rsidP="00A124F0">
      <w:pPr>
        <w:pStyle w:val="Nadpis1"/>
        <w:keepLines w:val="0"/>
        <w:numPr>
          <w:ilvl w:val="1"/>
          <w:numId w:val="4"/>
        </w:numPr>
        <w:spacing w:before="240" w:after="240"/>
        <w:rPr>
          <w:b w:val="0"/>
          <w:szCs w:val="20"/>
          <w:lang w:eastAsia="cs-CZ"/>
        </w:rPr>
      </w:pPr>
      <w:r w:rsidRPr="00A124F0">
        <w:rPr>
          <w:szCs w:val="20"/>
          <w:lang w:eastAsia="cs-CZ"/>
        </w:rPr>
        <w:t>Parametr</w:t>
      </w:r>
      <w:r w:rsidR="00155B17">
        <w:rPr>
          <w:szCs w:val="20"/>
          <w:lang w:eastAsia="cs-CZ"/>
        </w:rPr>
        <w:t>y</w:t>
      </w:r>
      <w:r w:rsidRPr="00A124F0">
        <w:rPr>
          <w:szCs w:val="20"/>
          <w:lang w:eastAsia="cs-CZ"/>
        </w:rPr>
        <w:t xml:space="preserve"> akce</w:t>
      </w:r>
    </w:p>
    <w:p w14:paraId="19012B1A" w14:textId="7E07F917" w:rsidR="0046533B" w:rsidRPr="0046533B" w:rsidRDefault="0046533B" w:rsidP="0046533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6533B">
        <w:rPr>
          <w:rFonts w:ascii="Times New Roman" w:hAnsi="Times New Roman"/>
          <w:sz w:val="24"/>
          <w:szCs w:val="24"/>
        </w:rPr>
        <w:t>Žadatel je povinen do žádosti uvést</w:t>
      </w:r>
      <w:r>
        <w:rPr>
          <w:rFonts w:ascii="Times New Roman" w:hAnsi="Times New Roman"/>
          <w:sz w:val="24"/>
          <w:szCs w:val="24"/>
        </w:rPr>
        <w:t xml:space="preserve"> alespoň jeden z níže </w:t>
      </w:r>
      <w:r w:rsidRPr="0046533B">
        <w:rPr>
          <w:rFonts w:ascii="Times New Roman" w:hAnsi="Times New Roman"/>
          <w:sz w:val="24"/>
          <w:szCs w:val="24"/>
        </w:rPr>
        <w:t>uveden</w:t>
      </w:r>
      <w:r>
        <w:rPr>
          <w:rFonts w:ascii="Times New Roman" w:hAnsi="Times New Roman"/>
          <w:sz w:val="24"/>
          <w:szCs w:val="24"/>
        </w:rPr>
        <w:t>ých parametrů</w:t>
      </w:r>
      <w:r w:rsidR="0049465C">
        <w:rPr>
          <w:rFonts w:ascii="Times New Roman" w:hAnsi="Times New Roman"/>
          <w:sz w:val="24"/>
          <w:szCs w:val="24"/>
        </w:rPr>
        <w:t>.</w:t>
      </w:r>
    </w:p>
    <w:p w14:paraId="6CFEBE17" w14:textId="7889CEAB" w:rsidR="00C46F5F" w:rsidRDefault="00C46F5F" w:rsidP="0046533B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47ED9">
        <w:rPr>
          <w:rFonts w:ascii="Times New Roman" w:eastAsia="Times New Roman" w:hAnsi="Times New Roman"/>
          <w:sz w:val="24"/>
          <w:szCs w:val="24"/>
          <w:lang w:eastAsia="cs-CZ"/>
        </w:rPr>
        <w:t>Základní struktura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8212C">
        <w:rPr>
          <w:rFonts w:ascii="Times New Roman" w:eastAsia="Times New Roman" w:hAnsi="Times New Roman"/>
          <w:sz w:val="24"/>
          <w:szCs w:val="24"/>
          <w:lang w:eastAsia="cs-CZ"/>
        </w:rPr>
        <w:t>sledovaných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A1601">
        <w:rPr>
          <w:rFonts w:ascii="Times New Roman" w:eastAsia="Times New Roman" w:hAnsi="Times New Roman"/>
          <w:sz w:val="24"/>
          <w:szCs w:val="24"/>
          <w:lang w:eastAsia="cs-CZ"/>
        </w:rPr>
        <w:t>technických parametrů je</w:t>
      </w:r>
      <w:r w:rsidRPr="00B47ED9">
        <w:rPr>
          <w:rFonts w:ascii="Times New Roman" w:eastAsia="Times New Roman" w:hAnsi="Times New Roman"/>
          <w:sz w:val="24"/>
          <w:szCs w:val="24"/>
          <w:lang w:eastAsia="cs-CZ"/>
        </w:rPr>
        <w:t xml:space="preserve"> následující</w:t>
      </w:r>
      <w:r w:rsidRPr="00022861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711"/>
        <w:gridCol w:w="2296"/>
      </w:tblGrid>
      <w:tr w:rsidR="00D7273A" w:rsidRPr="005947F1" w14:paraId="050AC071" w14:textId="77777777" w:rsidTr="0049465C">
        <w:trPr>
          <w:trHeight w:val="420"/>
          <w:jc w:val="center"/>
        </w:trPr>
        <w:tc>
          <w:tcPr>
            <w:tcW w:w="4957" w:type="dxa"/>
            <w:shd w:val="clear" w:color="auto" w:fill="BFBFBF"/>
            <w:vAlign w:val="center"/>
            <w:hideMark/>
          </w:tcPr>
          <w:p w14:paraId="21773F6C" w14:textId="1B7D16AF" w:rsidR="00D7273A" w:rsidRPr="005602F1" w:rsidRDefault="00D7273A" w:rsidP="007D0964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5602F1">
              <w:rPr>
                <w:rFonts w:ascii="Times New Roman" w:eastAsia="Times New Roman" w:hAnsi="Times New Roman"/>
                <w:b/>
                <w:lang w:eastAsia="cs-CZ"/>
              </w:rPr>
              <w:t>Název parametru</w:t>
            </w:r>
          </w:p>
        </w:tc>
        <w:tc>
          <w:tcPr>
            <w:tcW w:w="1711" w:type="dxa"/>
            <w:shd w:val="clear" w:color="auto" w:fill="BFBFBF"/>
            <w:vAlign w:val="center"/>
            <w:hideMark/>
          </w:tcPr>
          <w:p w14:paraId="76C8E015" w14:textId="77777777" w:rsidR="00D7273A" w:rsidRPr="005602F1" w:rsidRDefault="00D7273A" w:rsidP="007D0964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5602F1">
              <w:rPr>
                <w:rFonts w:ascii="Times New Roman" w:eastAsia="Times New Roman" w:hAnsi="Times New Roman"/>
                <w:b/>
                <w:lang w:eastAsia="cs-CZ"/>
              </w:rPr>
              <w:t xml:space="preserve">Měrná jednotka </w:t>
            </w:r>
          </w:p>
        </w:tc>
        <w:tc>
          <w:tcPr>
            <w:tcW w:w="2296" w:type="dxa"/>
            <w:shd w:val="clear" w:color="auto" w:fill="BFBFBF"/>
            <w:vAlign w:val="center"/>
          </w:tcPr>
          <w:p w14:paraId="13497B45" w14:textId="40590F79" w:rsidR="00D7273A" w:rsidRPr="005602F1" w:rsidRDefault="00442B74" w:rsidP="007D0964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>Hodnota</w:t>
            </w:r>
          </w:p>
        </w:tc>
      </w:tr>
      <w:tr w:rsidR="00D7273A" w:rsidRPr="005947F1" w14:paraId="6F6A1C20" w14:textId="77777777" w:rsidTr="0049465C">
        <w:trPr>
          <w:trHeight w:val="271"/>
          <w:jc w:val="center"/>
        </w:trPr>
        <w:tc>
          <w:tcPr>
            <w:tcW w:w="4957" w:type="dxa"/>
            <w:shd w:val="clear" w:color="auto" w:fill="auto"/>
            <w:vAlign w:val="center"/>
          </w:tcPr>
          <w:p w14:paraId="08854F46" w14:textId="62354005" w:rsidR="00D7273A" w:rsidRPr="005602F1" w:rsidRDefault="00C46F5F" w:rsidP="007D0964">
            <w:pPr>
              <w:tabs>
                <w:tab w:val="left" w:pos="62"/>
              </w:tabs>
              <w:spacing w:after="12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Pořízení strojů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D3EE7F3" w14:textId="77777777" w:rsidR="00D7273A" w:rsidRPr="005602F1" w:rsidRDefault="00D7273A" w:rsidP="007D0964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5602F1">
              <w:rPr>
                <w:rFonts w:ascii="Times New Roman" w:eastAsia="Times New Roman" w:hAnsi="Times New Roman"/>
                <w:lang w:eastAsia="cs-CZ"/>
              </w:rPr>
              <w:t>ks</w:t>
            </w:r>
          </w:p>
        </w:tc>
        <w:tc>
          <w:tcPr>
            <w:tcW w:w="2296" w:type="dxa"/>
          </w:tcPr>
          <w:p w14:paraId="715545F8" w14:textId="77777777" w:rsidR="00D7273A" w:rsidRPr="005602F1" w:rsidRDefault="00D7273A" w:rsidP="007D0964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46F5F" w:rsidRPr="005947F1" w14:paraId="54F64D25" w14:textId="77777777" w:rsidTr="0049465C">
        <w:trPr>
          <w:trHeight w:val="271"/>
          <w:jc w:val="center"/>
        </w:trPr>
        <w:tc>
          <w:tcPr>
            <w:tcW w:w="4957" w:type="dxa"/>
            <w:shd w:val="clear" w:color="auto" w:fill="auto"/>
            <w:vAlign w:val="center"/>
          </w:tcPr>
          <w:p w14:paraId="6AE732E2" w14:textId="0A63D62A" w:rsidR="00C46F5F" w:rsidRDefault="00C46F5F" w:rsidP="00C46F5F">
            <w:pPr>
              <w:tabs>
                <w:tab w:val="left" w:pos="62"/>
              </w:tabs>
              <w:spacing w:after="12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Pořízení ostatního dlouhodobého hmotného majetku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4297F858" w14:textId="24BABFD6" w:rsidR="00C46F5F" w:rsidRPr="005602F1" w:rsidRDefault="00C46F5F" w:rsidP="007D0964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ks</w:t>
            </w:r>
          </w:p>
        </w:tc>
        <w:tc>
          <w:tcPr>
            <w:tcW w:w="2296" w:type="dxa"/>
          </w:tcPr>
          <w:p w14:paraId="5B1F25B4" w14:textId="77777777" w:rsidR="00C46F5F" w:rsidRPr="005602F1" w:rsidRDefault="00C46F5F" w:rsidP="007D0964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6E8D4FFC" w14:textId="77777777" w:rsidR="007A2C58" w:rsidRPr="00221B9D" w:rsidRDefault="007A2C58" w:rsidP="00FF5899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  <w:rPr>
          <w:szCs w:val="20"/>
          <w:lang w:eastAsia="cs-CZ"/>
        </w:rPr>
      </w:pPr>
      <w:bookmarkStart w:id="10" w:name="_Hlk36637497"/>
      <w:r>
        <w:rPr>
          <w:szCs w:val="20"/>
          <w:lang w:eastAsia="cs-CZ"/>
        </w:rPr>
        <w:lastRenderedPageBreak/>
        <w:t>Uznatelnost výdajů</w:t>
      </w:r>
    </w:p>
    <w:bookmarkEnd w:id="10"/>
    <w:p w14:paraId="5AF67EC2" w14:textId="0E64134E" w:rsidR="006B4D66" w:rsidRPr="006B4D66" w:rsidRDefault="006B4D66" w:rsidP="006B4D66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7002">
        <w:rPr>
          <w:rFonts w:ascii="Times New Roman" w:eastAsia="Times New Roman" w:hAnsi="Times New Roman"/>
          <w:sz w:val="24"/>
          <w:szCs w:val="24"/>
        </w:rPr>
        <w:t>Konkrétní výdaje musí být vynaloženy v souladu s věcným zaměřením výzvy a účelem dotace v</w:t>
      </w:r>
      <w:r w:rsidR="00442B74">
        <w:rPr>
          <w:rFonts w:ascii="Times New Roman" w:eastAsia="Times New Roman" w:hAnsi="Times New Roman"/>
          <w:sz w:val="24"/>
          <w:szCs w:val="24"/>
        </w:rPr>
        <w:t> </w:t>
      </w:r>
      <w:r w:rsidRPr="000A7002">
        <w:rPr>
          <w:rFonts w:ascii="Times New Roman" w:eastAsia="Times New Roman" w:hAnsi="Times New Roman"/>
          <w:sz w:val="24"/>
          <w:szCs w:val="24"/>
        </w:rPr>
        <w:t>žádosti</w:t>
      </w:r>
      <w:r w:rsidR="00442B74">
        <w:rPr>
          <w:rFonts w:ascii="Times New Roman" w:eastAsia="Times New Roman" w:hAnsi="Times New Roman"/>
          <w:sz w:val="24"/>
          <w:szCs w:val="24"/>
        </w:rPr>
        <w:t>.</w:t>
      </w:r>
      <w:r w:rsidRPr="000A7002">
        <w:rPr>
          <w:rFonts w:ascii="Times New Roman" w:eastAsia="Times New Roman" w:hAnsi="Times New Roman"/>
          <w:sz w:val="24"/>
          <w:szCs w:val="24"/>
        </w:rPr>
        <w:t xml:space="preserve"> Každý uznatelný výdaj musí být prokazatelně nezbytný pro realizaci akce a mít přímý vztah k účelu dotace. Konečná výše dotace, která je příjemci poskytnuta, je stanovena </w:t>
      </w:r>
      <w:r w:rsidR="00442B74">
        <w:rPr>
          <w:rFonts w:ascii="Times New Roman" w:eastAsia="Times New Roman" w:hAnsi="Times New Roman"/>
          <w:sz w:val="24"/>
          <w:szCs w:val="24"/>
        </w:rPr>
        <w:br/>
      </w:r>
      <w:r w:rsidRPr="000A7002">
        <w:rPr>
          <w:rFonts w:ascii="Times New Roman" w:eastAsia="Times New Roman" w:hAnsi="Times New Roman"/>
          <w:sz w:val="24"/>
          <w:szCs w:val="24"/>
        </w:rPr>
        <w:t xml:space="preserve">na základě vzniklých, odůvodněných a řádně prokázaných výdajů. Výdaj musí být v </w:t>
      </w:r>
      <w:r w:rsidRPr="007C7846">
        <w:rPr>
          <w:rFonts w:ascii="Times New Roman" w:eastAsia="Times New Roman" w:hAnsi="Times New Roman"/>
          <w:sz w:val="24"/>
          <w:szCs w:val="24"/>
        </w:rPr>
        <w:t>souladu s rozhodnutím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734CC">
        <w:rPr>
          <w:rFonts w:ascii="Times New Roman" w:eastAsia="Times New Roman" w:hAnsi="Times New Roman"/>
          <w:sz w:val="24"/>
          <w:szCs w:val="24"/>
        </w:rPr>
        <w:t>o poskytnutí dotace</w:t>
      </w:r>
      <w:r>
        <w:rPr>
          <w:rFonts w:ascii="Times New Roman" w:eastAsia="Times New Roman" w:hAnsi="Times New Roman"/>
          <w:sz w:val="24"/>
          <w:szCs w:val="24"/>
        </w:rPr>
        <w:t xml:space="preserve"> a P</w:t>
      </w:r>
      <w:r w:rsidRPr="007C7846">
        <w:rPr>
          <w:rFonts w:ascii="Times New Roman" w:eastAsia="Times New Roman" w:hAnsi="Times New Roman"/>
          <w:sz w:val="24"/>
          <w:szCs w:val="24"/>
        </w:rPr>
        <w:t>odmínkami pro poskytnutí</w:t>
      </w:r>
      <w:r w:rsidR="006118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530374">
        <w:rPr>
          <w:rFonts w:ascii="Times New Roman" w:eastAsia="Times New Roman" w:hAnsi="Times New Roman"/>
          <w:sz w:val="24"/>
          <w:szCs w:val="24"/>
        </w:rPr>
        <w:t xml:space="preserve">dotace (příloha č. </w:t>
      </w:r>
      <w:r w:rsidR="00CC1435">
        <w:rPr>
          <w:rFonts w:ascii="Times New Roman" w:eastAsia="Times New Roman" w:hAnsi="Times New Roman"/>
          <w:sz w:val="24"/>
          <w:szCs w:val="24"/>
        </w:rPr>
        <w:t>1</w:t>
      </w:r>
      <w:r w:rsidRPr="00530374">
        <w:rPr>
          <w:rFonts w:ascii="Times New Roman" w:eastAsia="Times New Roman" w:hAnsi="Times New Roman"/>
          <w:sz w:val="24"/>
          <w:szCs w:val="24"/>
        </w:rPr>
        <w:t>).</w:t>
      </w:r>
    </w:p>
    <w:p w14:paraId="22B3E443" w14:textId="77777777" w:rsidR="0049465C" w:rsidRDefault="0049465C" w:rsidP="00C46F5F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63878385" w14:textId="59EE36A9" w:rsidR="00C46F5F" w:rsidRPr="00A14803" w:rsidRDefault="00C46F5F" w:rsidP="00C46F5F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14803">
        <w:rPr>
          <w:rFonts w:ascii="Times New Roman" w:hAnsi="Times New Roman"/>
          <w:i/>
          <w:sz w:val="24"/>
          <w:szCs w:val="24"/>
          <w:u w:val="single"/>
        </w:rPr>
        <w:t>Omezení uznatelnosti:</w:t>
      </w:r>
    </w:p>
    <w:p w14:paraId="60CD7D6D" w14:textId="4F0B0B75" w:rsidR="00C46F5F" w:rsidRPr="00971C4F" w:rsidRDefault="00C46F5F" w:rsidP="00C46F5F">
      <w:pPr>
        <w:numPr>
          <w:ilvl w:val="0"/>
          <w:numId w:val="10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669C0">
        <w:rPr>
          <w:rFonts w:ascii="Times New Roman" w:hAnsi="Times New Roman"/>
          <w:b/>
          <w:bCs/>
          <w:sz w:val="24"/>
          <w:szCs w:val="24"/>
        </w:rPr>
        <w:t>Čas</w:t>
      </w:r>
      <w:r w:rsidRPr="00971C4F">
        <w:rPr>
          <w:rFonts w:ascii="Times New Roman" w:hAnsi="Times New Roman"/>
          <w:sz w:val="24"/>
          <w:szCs w:val="24"/>
        </w:rPr>
        <w:t xml:space="preserve"> – uznatelnými výdaji jsou výdaje vzniklé (termín zdanitelného plnění na faktuře) </w:t>
      </w:r>
      <w:r w:rsidRPr="00971C4F">
        <w:rPr>
          <w:rFonts w:ascii="Times New Roman" w:hAnsi="Times New Roman"/>
          <w:sz w:val="24"/>
          <w:szCs w:val="24"/>
        </w:rPr>
        <w:br/>
      </w:r>
      <w:r w:rsidRPr="006017A8">
        <w:rPr>
          <w:rFonts w:ascii="Times New Roman" w:hAnsi="Times New Roman"/>
          <w:sz w:val="24"/>
          <w:szCs w:val="24"/>
        </w:rPr>
        <w:t>v průběhu realizace akce</w:t>
      </w:r>
      <w:r w:rsidR="00442B74">
        <w:rPr>
          <w:rFonts w:ascii="Times New Roman" w:hAnsi="Times New Roman"/>
          <w:sz w:val="24"/>
          <w:szCs w:val="24"/>
        </w:rPr>
        <w:t>.</w:t>
      </w:r>
    </w:p>
    <w:p w14:paraId="46519EF5" w14:textId="77777777" w:rsidR="00C46F5F" w:rsidRPr="00E07352" w:rsidRDefault="00C46F5F" w:rsidP="00C46F5F">
      <w:pPr>
        <w:numPr>
          <w:ilvl w:val="0"/>
          <w:numId w:val="10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669C0">
        <w:rPr>
          <w:rFonts w:ascii="Times New Roman" w:hAnsi="Times New Roman"/>
          <w:b/>
          <w:bCs/>
          <w:sz w:val="24"/>
          <w:szCs w:val="24"/>
        </w:rPr>
        <w:t xml:space="preserve">Účel </w:t>
      </w:r>
      <w:r w:rsidRPr="00E07352">
        <w:rPr>
          <w:rFonts w:ascii="Times New Roman" w:hAnsi="Times New Roman"/>
          <w:sz w:val="24"/>
          <w:szCs w:val="24"/>
        </w:rPr>
        <w:t>– každý uznatelný výdaj musí být prokazatelně nezbytný pro realizaci akce a mít přímý vztah k cílené podpoře výzvy.</w:t>
      </w:r>
    </w:p>
    <w:p w14:paraId="444BE71C" w14:textId="7F54072A" w:rsidR="00C46F5F" w:rsidRPr="00B80B9B" w:rsidRDefault="00C46F5F" w:rsidP="00C46F5F">
      <w:pPr>
        <w:numPr>
          <w:ilvl w:val="0"/>
          <w:numId w:val="10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669C0">
        <w:rPr>
          <w:rFonts w:ascii="Times New Roman" w:hAnsi="Times New Roman"/>
          <w:b/>
          <w:bCs/>
          <w:sz w:val="24"/>
          <w:szCs w:val="24"/>
        </w:rPr>
        <w:t>Hospodárnost</w:t>
      </w:r>
      <w:r w:rsidRPr="00B80B9B">
        <w:rPr>
          <w:rFonts w:ascii="Times New Roman" w:hAnsi="Times New Roman"/>
          <w:sz w:val="24"/>
          <w:szCs w:val="24"/>
        </w:rPr>
        <w:t xml:space="preserve"> – použití prostředků k zajištění stanovených úkolů s přiměřenou mírou vynaložených prostředků, a to při dodržení odpovídající kvality. Zásada je zpravidla naplněna transparentním postupem při výběru dodavatelů</w:t>
      </w:r>
      <w:r w:rsidR="007F1BB1">
        <w:rPr>
          <w:rFonts w:ascii="Times New Roman" w:hAnsi="Times New Roman"/>
          <w:sz w:val="24"/>
          <w:szCs w:val="24"/>
        </w:rPr>
        <w:t xml:space="preserve"> </w:t>
      </w:r>
      <w:r w:rsidRPr="00B80B9B">
        <w:rPr>
          <w:rFonts w:ascii="Times New Roman" w:hAnsi="Times New Roman"/>
          <w:sz w:val="24"/>
          <w:szCs w:val="24"/>
        </w:rPr>
        <w:t xml:space="preserve">porovnáním v daném okamžiku srovnatelných nabídek. </w:t>
      </w:r>
    </w:p>
    <w:p w14:paraId="2EEDE94D" w14:textId="33BE1753" w:rsidR="00C46F5F" w:rsidRPr="00B80B9B" w:rsidRDefault="00C46F5F" w:rsidP="00C46F5F">
      <w:pPr>
        <w:numPr>
          <w:ilvl w:val="0"/>
          <w:numId w:val="10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669C0">
        <w:rPr>
          <w:rFonts w:ascii="Times New Roman" w:hAnsi="Times New Roman"/>
          <w:b/>
          <w:bCs/>
          <w:sz w:val="24"/>
          <w:szCs w:val="24"/>
        </w:rPr>
        <w:t xml:space="preserve">Efektivnost </w:t>
      </w:r>
      <w:r w:rsidRPr="00B80B9B">
        <w:rPr>
          <w:rFonts w:ascii="Times New Roman" w:hAnsi="Times New Roman"/>
          <w:sz w:val="24"/>
          <w:szCs w:val="24"/>
        </w:rPr>
        <w:t xml:space="preserve">– takové použití prostředků, kterým se dosáhne nejvýše možného rozsahu, kvality a přínosu plněných úkolů ve srovnání s objemem prostředků vynaložených </w:t>
      </w:r>
      <w:r w:rsidRPr="00B80B9B">
        <w:rPr>
          <w:rFonts w:ascii="Times New Roman" w:hAnsi="Times New Roman"/>
          <w:sz w:val="24"/>
          <w:szCs w:val="24"/>
        </w:rPr>
        <w:br/>
        <w:t>na jejich plnění (tj. maximalizace poměru mezi výstupy a vstupy).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0B9B">
        <w:rPr>
          <w:rFonts w:ascii="Times New Roman" w:hAnsi="Times New Roman"/>
          <w:sz w:val="24"/>
          <w:szCs w:val="24"/>
        </w:rPr>
        <w:t>Zásada je dále naplněna transparentním postupem při výběru dodavatelů</w:t>
      </w:r>
      <w:r w:rsidR="007F1BB1">
        <w:rPr>
          <w:rFonts w:ascii="Times New Roman" w:hAnsi="Times New Roman"/>
          <w:sz w:val="24"/>
          <w:szCs w:val="24"/>
        </w:rPr>
        <w:t xml:space="preserve"> </w:t>
      </w:r>
      <w:r w:rsidRPr="00B80B9B">
        <w:rPr>
          <w:rFonts w:ascii="Times New Roman" w:hAnsi="Times New Roman"/>
          <w:sz w:val="24"/>
          <w:szCs w:val="24"/>
        </w:rPr>
        <w:t>nebo právě posudky soudních znalců pro příslušné oblasti.</w:t>
      </w:r>
    </w:p>
    <w:p w14:paraId="781BF76D" w14:textId="5882437F" w:rsidR="00C46F5F" w:rsidRPr="00B80B9B" w:rsidRDefault="00C46F5F" w:rsidP="00C46F5F">
      <w:pPr>
        <w:numPr>
          <w:ilvl w:val="0"/>
          <w:numId w:val="10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669C0">
        <w:rPr>
          <w:rFonts w:ascii="Times New Roman" w:hAnsi="Times New Roman"/>
          <w:b/>
          <w:bCs/>
          <w:sz w:val="24"/>
          <w:szCs w:val="24"/>
        </w:rPr>
        <w:t xml:space="preserve">Účelnost </w:t>
      </w:r>
      <w:r w:rsidRPr="00B80B9B">
        <w:rPr>
          <w:rFonts w:ascii="Times New Roman" w:hAnsi="Times New Roman"/>
          <w:sz w:val="24"/>
          <w:szCs w:val="24"/>
        </w:rPr>
        <w:t xml:space="preserve">– takové použití prostředků, které zajistí optimální míru dosažení cílů při plnění stanovených úkolů. Zásada je naplněna, pokud akce splňuje kritéria přijatelnosti </w:t>
      </w:r>
      <w:r>
        <w:rPr>
          <w:rFonts w:ascii="Times New Roman" w:hAnsi="Times New Roman"/>
          <w:sz w:val="24"/>
          <w:szCs w:val="24"/>
        </w:rPr>
        <w:t xml:space="preserve">výzvy, </w:t>
      </w:r>
      <w:r w:rsidRPr="00B80B9B">
        <w:rPr>
          <w:rFonts w:ascii="Times New Roman" w:hAnsi="Times New Roman"/>
          <w:sz w:val="24"/>
          <w:szCs w:val="24"/>
        </w:rPr>
        <w:t xml:space="preserve">vede k naplnění stanovených indikátorů </w:t>
      </w:r>
      <w:r>
        <w:rPr>
          <w:rFonts w:ascii="Times New Roman" w:hAnsi="Times New Roman"/>
          <w:sz w:val="24"/>
          <w:szCs w:val="24"/>
        </w:rPr>
        <w:t xml:space="preserve">výzvy </w:t>
      </w:r>
      <w:r w:rsidRPr="00B80B9B">
        <w:rPr>
          <w:rFonts w:ascii="Times New Roman" w:hAnsi="Times New Roman"/>
          <w:sz w:val="24"/>
          <w:szCs w:val="24"/>
        </w:rPr>
        <w:t>a splnění cílů vytyčených pro realizaci akce.</w:t>
      </w:r>
    </w:p>
    <w:p w14:paraId="63F0033C" w14:textId="0EC2912D" w:rsidR="00C46F5F" w:rsidRDefault="00C46F5F" w:rsidP="00C46F5F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0A7002">
        <w:rPr>
          <w:rFonts w:ascii="Times New Roman" w:eastAsia="SimSun" w:hAnsi="Times New Roman" w:cs="Tahoma"/>
          <w:kern w:val="3"/>
          <w:sz w:val="24"/>
          <w:lang w:eastAsia="cs-CZ"/>
        </w:rPr>
        <w:t>Za</w:t>
      </w:r>
      <w:r w:rsidRPr="000A7002">
        <w:rPr>
          <w:rFonts w:ascii="Times New Roman" w:eastAsiaTheme="minorHAnsi" w:hAnsi="Times New Roman" w:cstheme="minorBidi"/>
          <w:sz w:val="24"/>
        </w:rPr>
        <w:t xml:space="preserve"> </w:t>
      </w:r>
      <w:r w:rsidRPr="000A7002">
        <w:rPr>
          <w:rFonts w:ascii="Times New Roman" w:eastAsiaTheme="minorHAnsi" w:hAnsi="Times New Roman" w:cstheme="minorBidi"/>
          <w:b/>
          <w:sz w:val="24"/>
        </w:rPr>
        <w:t>uznatelné</w:t>
      </w:r>
      <w:r w:rsidRPr="000A7002">
        <w:rPr>
          <w:rFonts w:ascii="Times New Roman" w:eastAsiaTheme="minorHAnsi" w:hAnsi="Times New Roman" w:cstheme="minorBidi"/>
          <w:sz w:val="24"/>
        </w:rPr>
        <w:t xml:space="preserve"> (výdaje zahrnuté do celkové bilance potřeb a zdrojů, ze které se vypočítává % podíl účasti vlastních zdrojů žadatele) se v rámci akce považují </w:t>
      </w:r>
      <w:r w:rsidRPr="000A7002">
        <w:rPr>
          <w:rFonts w:ascii="Times New Roman" w:eastAsiaTheme="minorHAnsi" w:hAnsi="Times New Roman" w:cstheme="minorBidi"/>
          <w:b/>
          <w:sz w:val="24"/>
        </w:rPr>
        <w:t xml:space="preserve">výdaje, které prokazatelně souvisí </w:t>
      </w:r>
      <w:r w:rsidRPr="00E669C0">
        <w:rPr>
          <w:rFonts w:ascii="Times New Roman" w:eastAsiaTheme="minorHAnsi" w:hAnsi="Times New Roman" w:cstheme="minorBidi"/>
          <w:b/>
          <w:sz w:val="24"/>
        </w:rPr>
        <w:t>s účelem poskytnuté dotace</w:t>
      </w:r>
      <w:r w:rsidR="00442B74">
        <w:rPr>
          <w:rFonts w:ascii="Times New Roman" w:eastAsiaTheme="minorHAnsi" w:hAnsi="Times New Roman" w:cstheme="minorBidi"/>
          <w:sz w:val="24"/>
        </w:rPr>
        <w:t>. Tyto výdaje</w:t>
      </w:r>
      <w:r w:rsidRPr="000A7002">
        <w:rPr>
          <w:rFonts w:ascii="Times New Roman" w:eastAsia="SimSun" w:hAnsi="Times New Roman" w:cs="Tahoma"/>
          <w:kern w:val="3"/>
          <w:sz w:val="24"/>
        </w:rPr>
        <w:t xml:space="preserve"> budou evidovány v informačním systému </w:t>
      </w:r>
      <w:r w:rsidR="00AF4F1A">
        <w:rPr>
          <w:rFonts w:ascii="Times New Roman" w:eastAsia="SimSun" w:hAnsi="Times New Roman" w:cs="Tahoma"/>
          <w:kern w:val="3"/>
          <w:sz w:val="24"/>
        </w:rPr>
        <w:t>EDS</w:t>
      </w:r>
      <w:r w:rsidR="00AF4F1A">
        <w:rPr>
          <w:rStyle w:val="Znakapoznpodarou"/>
          <w:rFonts w:ascii="Times New Roman" w:eastAsia="SimSun" w:hAnsi="Times New Roman" w:cs="Tahoma"/>
          <w:kern w:val="3"/>
          <w:sz w:val="24"/>
        </w:rPr>
        <w:footnoteReference w:id="5"/>
      </w:r>
      <w:r>
        <w:rPr>
          <w:rFonts w:ascii="Times New Roman" w:eastAsia="SimSun" w:hAnsi="Times New Roman" w:cs="Tahoma"/>
          <w:kern w:val="3"/>
          <w:sz w:val="24"/>
        </w:rPr>
        <w:t>.</w:t>
      </w:r>
    </w:p>
    <w:p w14:paraId="09B911B5" w14:textId="06D4845F" w:rsidR="00C46F5F" w:rsidRPr="00657982" w:rsidRDefault="00C46F5F" w:rsidP="00C46F5F">
      <w:pPr>
        <w:spacing w:after="60" w:line="240" w:lineRule="auto"/>
        <w:jc w:val="both"/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</w:pPr>
      <w:r w:rsidRPr="0090434D">
        <w:rPr>
          <w:rFonts w:ascii="Times New Roman" w:eastAsia="SimSun" w:hAnsi="Times New Roman" w:cs="Tahoma"/>
          <w:b/>
          <w:bCs/>
          <w:kern w:val="3"/>
          <w:sz w:val="24"/>
          <w:lang w:eastAsia="cs-CZ"/>
        </w:rPr>
        <w:t>Jedná se konkrétně o</w:t>
      </w:r>
      <w:r w:rsidRPr="0090434D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90434D">
        <w:rPr>
          <w:rFonts w:ascii="Times New Roman" w:eastAsia="SimSun" w:hAnsi="Times New Roman" w:cs="Tahoma"/>
          <w:b/>
          <w:bCs/>
          <w:kern w:val="3"/>
          <w:sz w:val="24"/>
          <w:lang w:eastAsia="cs-CZ"/>
        </w:rPr>
        <w:t xml:space="preserve">výdaje </w:t>
      </w:r>
      <w:r w:rsidR="007B3A16" w:rsidRPr="0090434D">
        <w:rPr>
          <w:rFonts w:ascii="Times New Roman" w:eastAsia="SimSun" w:hAnsi="Times New Roman" w:cs="Tahoma"/>
          <w:b/>
          <w:bCs/>
          <w:kern w:val="3"/>
          <w:sz w:val="24"/>
          <w:lang w:eastAsia="cs-CZ"/>
        </w:rPr>
        <w:t>na</w:t>
      </w:r>
      <w:r w:rsidR="00657982" w:rsidRPr="00520E62"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  <w:t xml:space="preserve"> pořízení </w:t>
      </w:r>
      <w:r w:rsidR="00143CC2"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  <w:t xml:space="preserve">1 ks </w:t>
      </w:r>
      <w:r w:rsidR="00AA769C"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  <w:t xml:space="preserve">následujícího </w:t>
      </w:r>
      <w:r w:rsidR="00657982" w:rsidRPr="00520E62"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  <w:t>majetku</w:t>
      </w:r>
      <w:r w:rsidRPr="00411495">
        <w:rPr>
          <w:rFonts w:ascii="Times New Roman" w:eastAsia="SimSun" w:hAnsi="Times New Roman" w:cs="Tahoma"/>
          <w:b/>
          <w:bCs/>
          <w:kern w:val="3"/>
          <w:sz w:val="24"/>
          <w:lang w:eastAsia="cs-CZ"/>
        </w:rPr>
        <w:t>:</w:t>
      </w:r>
    </w:p>
    <w:p w14:paraId="41DECC8A" w14:textId="378F21CC" w:rsidR="005E6169" w:rsidRPr="0049465C" w:rsidRDefault="005E6169" w:rsidP="005E6169">
      <w:pPr>
        <w:spacing w:after="6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</w:pPr>
      <w:r w:rsidRPr="0049465C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  <w:t>Stroje</w:t>
      </w:r>
      <w:r w:rsidR="00734430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  <w:t>:</w:t>
      </w:r>
    </w:p>
    <w:p w14:paraId="1B59AEB0" w14:textId="29DA42AE" w:rsidR="005E6169" w:rsidRPr="005A4EF9" w:rsidRDefault="005E6169" w:rsidP="005E6169">
      <w:pPr>
        <w:pStyle w:val="Odstavecseseznamem"/>
        <w:numPr>
          <w:ilvl w:val="0"/>
          <w:numId w:val="20"/>
        </w:numPr>
        <w:suppressAutoHyphens/>
        <w:autoSpaceDN w:val="0"/>
        <w:spacing w:after="60"/>
        <w:jc w:val="both"/>
        <w:textAlignment w:val="baseline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Pr="005A4EF9">
        <w:rPr>
          <w:rFonts w:ascii="Times New Roman" w:eastAsia="Times New Roman" w:hAnsi="Times New Roman"/>
          <w:sz w:val="24"/>
          <w:szCs w:val="24"/>
        </w:rPr>
        <w:t>áhradní zdroje elektrické energie – elektrocentrály a motorgenerátory za účelem prevence škod a ochrany topných, chladících a zabezpečovacích systémů v případě výpadků dodávky elektrického proudu</w:t>
      </w:r>
      <w:r w:rsidR="00821301">
        <w:rPr>
          <w:rFonts w:ascii="Times New Roman" w:eastAsia="Times New Roman" w:hAnsi="Times New Roman"/>
          <w:sz w:val="24"/>
          <w:szCs w:val="24"/>
        </w:rPr>
        <w:t>;</w:t>
      </w:r>
    </w:p>
    <w:p w14:paraId="5A8F66A2" w14:textId="77777777" w:rsidR="005E6169" w:rsidRPr="0016405B" w:rsidRDefault="005E6169" w:rsidP="005E6169">
      <w:pPr>
        <w:pStyle w:val="Odstavecseseznamem"/>
        <w:numPr>
          <w:ilvl w:val="0"/>
          <w:numId w:val="20"/>
        </w:numPr>
        <w:spacing w:after="60" w:line="240" w:lineRule="auto"/>
        <w:ind w:left="714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442B74">
        <w:rPr>
          <w:rFonts w:ascii="Times New Roman" w:eastAsia="Times New Roman" w:hAnsi="Times New Roman"/>
          <w:sz w:val="24"/>
          <w:szCs w:val="24"/>
        </w:rPr>
        <w:t>stroje sloužící k údržbě nemovitostí a pozemků (např. sekačka na trávu, zahradní traktor</w:t>
      </w:r>
      <w:r>
        <w:rPr>
          <w:rFonts w:ascii="Times New Roman" w:eastAsia="Times New Roman" w:hAnsi="Times New Roman"/>
          <w:sz w:val="24"/>
          <w:szCs w:val="24"/>
        </w:rPr>
        <w:t>).</w:t>
      </w:r>
    </w:p>
    <w:p w14:paraId="4A6146BE" w14:textId="09104D9A" w:rsidR="005E6169" w:rsidRPr="0049465C" w:rsidRDefault="005E6169" w:rsidP="005E6169">
      <w:pPr>
        <w:spacing w:after="60" w:line="240" w:lineRule="auto"/>
        <w:jc w:val="both"/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</w:pPr>
      <w:r w:rsidRPr="0049465C"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  <w:t>Ostatní dlouhodobý hmotný majetek</w:t>
      </w:r>
      <w:r w:rsidR="00734430"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  <w:t>:</w:t>
      </w:r>
    </w:p>
    <w:p w14:paraId="10E3C476" w14:textId="7B399DBF" w:rsidR="005E6169" w:rsidRPr="005A4EF9" w:rsidRDefault="005E6169" w:rsidP="005E6169">
      <w:pPr>
        <w:pStyle w:val="Odstavecseseznamem"/>
        <w:numPr>
          <w:ilvl w:val="0"/>
          <w:numId w:val="20"/>
        </w:numPr>
        <w:suppressAutoHyphens/>
        <w:autoSpaceDN w:val="0"/>
        <w:spacing w:after="6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</w:t>
      </w:r>
      <w:r w:rsidRPr="005A4EF9">
        <w:rPr>
          <w:rFonts w:ascii="Times New Roman" w:eastAsia="Times New Roman" w:hAnsi="Times New Roman"/>
          <w:sz w:val="24"/>
          <w:szCs w:val="24"/>
        </w:rPr>
        <w:t>elkoprostorové stany,</w:t>
      </w:r>
      <w:r>
        <w:rPr>
          <w:rFonts w:ascii="Times New Roman" w:eastAsia="Times New Roman" w:hAnsi="Times New Roman"/>
          <w:sz w:val="24"/>
          <w:szCs w:val="24"/>
        </w:rPr>
        <w:t xml:space="preserve"> tepee</w:t>
      </w:r>
      <w:r w:rsidR="00821301">
        <w:rPr>
          <w:rFonts w:ascii="Times New Roman" w:eastAsia="Times New Roman" w:hAnsi="Times New Roman"/>
          <w:sz w:val="24"/>
          <w:szCs w:val="24"/>
        </w:rPr>
        <w:t>;</w:t>
      </w:r>
    </w:p>
    <w:p w14:paraId="0CF4A9C1" w14:textId="12802080" w:rsidR="005E6169" w:rsidRPr="005A4EF9" w:rsidRDefault="005E6169" w:rsidP="005E6169">
      <w:pPr>
        <w:pStyle w:val="Odstavecseseznamem"/>
        <w:numPr>
          <w:ilvl w:val="0"/>
          <w:numId w:val="20"/>
        </w:numPr>
        <w:suppressAutoHyphens/>
        <w:autoSpaceDN w:val="0"/>
        <w:spacing w:after="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lodě</w:t>
      </w:r>
      <w:r w:rsidR="00821301">
        <w:rPr>
          <w:rFonts w:ascii="Times New Roman" w:eastAsia="Times New Roman" w:hAnsi="Times New Roman"/>
          <w:sz w:val="24"/>
          <w:szCs w:val="24"/>
        </w:rPr>
        <w:t>;</w:t>
      </w:r>
    </w:p>
    <w:p w14:paraId="2120FE26" w14:textId="307A1914" w:rsidR="005E6169" w:rsidRPr="005A4EF9" w:rsidRDefault="005E6169" w:rsidP="005E6169">
      <w:pPr>
        <w:pStyle w:val="Odstavecseseznamem"/>
        <w:numPr>
          <w:ilvl w:val="0"/>
          <w:numId w:val="20"/>
        </w:numPr>
        <w:suppressAutoHyphens/>
        <w:autoSpaceDN w:val="0"/>
        <w:spacing w:after="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</w:t>
      </w:r>
      <w:r w:rsidRPr="005A4EF9">
        <w:rPr>
          <w:rFonts w:ascii="Times New Roman" w:eastAsia="Times New Roman" w:hAnsi="Times New Roman"/>
          <w:sz w:val="24"/>
          <w:szCs w:val="24"/>
        </w:rPr>
        <w:t>odní kontejnery pro skladování vybavení – bude podpořeno pořízení jen nových nebo repasovaných lodních kontejnerů</w:t>
      </w:r>
      <w:r w:rsidR="00821301">
        <w:rPr>
          <w:rFonts w:ascii="Times New Roman" w:eastAsia="Times New Roman" w:hAnsi="Times New Roman"/>
          <w:sz w:val="24"/>
          <w:szCs w:val="24"/>
        </w:rPr>
        <w:t>;</w:t>
      </w:r>
    </w:p>
    <w:p w14:paraId="09C2B1A7" w14:textId="237E28F3" w:rsidR="005E6169" w:rsidRPr="00AB7E29" w:rsidRDefault="005E6169" w:rsidP="005E6169">
      <w:pPr>
        <w:pStyle w:val="Odstavecseseznamem"/>
        <w:numPr>
          <w:ilvl w:val="0"/>
          <w:numId w:val="20"/>
        </w:numPr>
        <w:spacing w:after="60" w:line="240" w:lineRule="auto"/>
        <w:ind w:left="714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p</w:t>
      </w:r>
      <w:r w:rsidRPr="005A4EF9">
        <w:rPr>
          <w:rFonts w:ascii="Times New Roman" w:eastAsia="Times New Roman" w:hAnsi="Times New Roman"/>
          <w:sz w:val="24"/>
          <w:szCs w:val="24"/>
        </w:rPr>
        <w:t>řívěsy pro přeprav</w:t>
      </w:r>
      <w:r w:rsidR="001A13AD">
        <w:rPr>
          <w:rFonts w:ascii="Times New Roman" w:eastAsia="Times New Roman" w:hAnsi="Times New Roman"/>
          <w:sz w:val="24"/>
          <w:szCs w:val="24"/>
        </w:rPr>
        <w:t>u</w:t>
      </w:r>
      <w:r w:rsidRPr="005A4EF9">
        <w:rPr>
          <w:rFonts w:ascii="Times New Roman" w:eastAsia="Times New Roman" w:hAnsi="Times New Roman"/>
          <w:sz w:val="24"/>
          <w:szCs w:val="24"/>
        </w:rPr>
        <w:t xml:space="preserve"> materiálu</w:t>
      </w:r>
      <w:r>
        <w:rPr>
          <w:rStyle w:val="Znakapoznpodarou"/>
          <w:rFonts w:ascii="Times New Roman" w:eastAsia="Times New Roman" w:hAnsi="Times New Roman"/>
          <w:sz w:val="24"/>
          <w:szCs w:val="24"/>
        </w:rPr>
        <w:footnoteReference w:id="6"/>
      </w:r>
      <w:r w:rsidRPr="005A4EF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nebo</w:t>
      </w:r>
      <w:r w:rsidRPr="005A4EF9">
        <w:rPr>
          <w:rFonts w:ascii="Times New Roman" w:eastAsia="Times New Roman" w:hAnsi="Times New Roman"/>
          <w:sz w:val="24"/>
          <w:szCs w:val="24"/>
        </w:rPr>
        <w:t xml:space="preserve"> pitné vody</w:t>
      </w:r>
      <w:r w:rsidR="00821301">
        <w:rPr>
          <w:rFonts w:ascii="Times New Roman" w:eastAsia="Times New Roman" w:hAnsi="Times New Roman"/>
          <w:sz w:val="24"/>
          <w:szCs w:val="24"/>
        </w:rPr>
        <w:t>;</w:t>
      </w:r>
    </w:p>
    <w:p w14:paraId="0D260FD7" w14:textId="249BF878" w:rsidR="005E6169" w:rsidRDefault="005E6169" w:rsidP="005E6169">
      <w:pPr>
        <w:pStyle w:val="Odstavecseseznamem"/>
        <w:numPr>
          <w:ilvl w:val="0"/>
          <w:numId w:val="20"/>
        </w:numPr>
        <w:spacing w:after="60" w:line="240" w:lineRule="auto"/>
        <w:ind w:left="714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gastro vybavení</w:t>
      </w:r>
      <w:r w:rsidR="00821301">
        <w:rPr>
          <w:rFonts w:ascii="Times New Roman" w:eastAsia="Times New Roman" w:hAnsi="Times New Roman"/>
          <w:iCs/>
          <w:sz w:val="24"/>
          <w:szCs w:val="24"/>
          <w:lang w:eastAsia="cs-CZ"/>
        </w:rPr>
        <w:t>;</w:t>
      </w:r>
    </w:p>
    <w:p w14:paraId="083A591D" w14:textId="74BED587" w:rsidR="005E6169" w:rsidRDefault="005E6169" w:rsidP="005E6169">
      <w:pPr>
        <w:pStyle w:val="Odstavecseseznamem"/>
        <w:numPr>
          <w:ilvl w:val="0"/>
          <w:numId w:val="20"/>
        </w:numPr>
        <w:spacing w:after="60" w:line="240" w:lineRule="auto"/>
        <w:ind w:left="714" w:hanging="357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keramické pece</w:t>
      </w:r>
      <w:r w:rsidR="00821301">
        <w:rPr>
          <w:rFonts w:ascii="Times New Roman" w:eastAsia="Times New Roman" w:hAnsi="Times New Roman"/>
          <w:iCs/>
          <w:sz w:val="24"/>
          <w:szCs w:val="24"/>
          <w:lang w:eastAsia="cs-CZ"/>
        </w:rPr>
        <w:t>;</w:t>
      </w:r>
    </w:p>
    <w:p w14:paraId="4179753E" w14:textId="5D73E975" w:rsidR="005E6169" w:rsidRPr="00A63754" w:rsidRDefault="005E6169" w:rsidP="005E6169">
      <w:pPr>
        <w:pStyle w:val="Odstavecseseznamem"/>
        <w:numPr>
          <w:ilvl w:val="0"/>
          <w:numId w:val="20"/>
        </w:numPr>
        <w:spacing w:after="6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bookmarkStart w:id="11" w:name="_Hlk175292301"/>
      <w:r w:rsidRPr="00A63754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přenosné (mobilní) solární </w:t>
      </w:r>
      <w:r w:rsidRPr="0049465C">
        <w:rPr>
          <w:rFonts w:ascii="Times New Roman" w:eastAsia="Times New Roman" w:hAnsi="Times New Roman"/>
          <w:iCs/>
          <w:sz w:val="24"/>
          <w:szCs w:val="24"/>
          <w:lang w:eastAsia="cs-CZ"/>
        </w:rPr>
        <w:t>elektrárny</w:t>
      </w:r>
      <w:r w:rsidR="00AA6066" w:rsidRPr="0049465C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včetně </w:t>
      </w:r>
      <w:r w:rsidR="007E6A11">
        <w:rPr>
          <w:rFonts w:ascii="Times New Roman" w:eastAsia="Times New Roman" w:hAnsi="Times New Roman"/>
          <w:iCs/>
          <w:sz w:val="24"/>
          <w:szCs w:val="24"/>
          <w:lang w:eastAsia="cs-CZ"/>
        </w:rPr>
        <w:t>bateriového</w:t>
      </w:r>
      <w:r w:rsidR="00CB6DB5" w:rsidRPr="0049465C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</w:t>
      </w:r>
      <w:r w:rsidR="00AA6066" w:rsidRPr="0049465C">
        <w:rPr>
          <w:rFonts w:ascii="Times New Roman" w:eastAsia="Times New Roman" w:hAnsi="Times New Roman"/>
          <w:iCs/>
          <w:sz w:val="24"/>
          <w:szCs w:val="24"/>
          <w:lang w:eastAsia="cs-CZ"/>
        </w:rPr>
        <w:t>uložiště</w:t>
      </w:r>
      <w:r w:rsidR="00CB3980" w:rsidRPr="0049465C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(solární set)</w:t>
      </w:r>
      <w:bookmarkEnd w:id="11"/>
      <w:r w:rsidR="00821301">
        <w:rPr>
          <w:rFonts w:ascii="Times New Roman" w:eastAsia="Times New Roman" w:hAnsi="Times New Roman"/>
          <w:iCs/>
          <w:sz w:val="24"/>
          <w:szCs w:val="24"/>
          <w:lang w:eastAsia="cs-CZ"/>
        </w:rPr>
        <w:t>;</w:t>
      </w:r>
    </w:p>
    <w:p w14:paraId="6B939ED7" w14:textId="46BB72D5" w:rsidR="005E6169" w:rsidRPr="00A63754" w:rsidRDefault="005E6169" w:rsidP="005E6169">
      <w:pPr>
        <w:pStyle w:val="Odstavecseseznamem"/>
        <w:numPr>
          <w:ilvl w:val="0"/>
          <w:numId w:val="20"/>
        </w:numPr>
        <w:spacing w:after="6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A63754">
        <w:rPr>
          <w:rFonts w:ascii="Times New Roman" w:eastAsia="Times New Roman" w:hAnsi="Times New Roman"/>
          <w:iCs/>
          <w:sz w:val="24"/>
          <w:szCs w:val="24"/>
          <w:lang w:eastAsia="cs-CZ"/>
        </w:rPr>
        <w:t>nádrže na vodu</w:t>
      </w:r>
      <w:r w:rsidR="00821301">
        <w:rPr>
          <w:rFonts w:ascii="Times New Roman" w:eastAsia="Times New Roman" w:hAnsi="Times New Roman"/>
          <w:iCs/>
          <w:sz w:val="24"/>
          <w:szCs w:val="24"/>
          <w:lang w:eastAsia="cs-CZ"/>
        </w:rPr>
        <w:t>;</w:t>
      </w:r>
    </w:p>
    <w:p w14:paraId="19419DB6" w14:textId="77777777" w:rsidR="005E6169" w:rsidRDefault="005E6169" w:rsidP="005E6169">
      <w:pPr>
        <w:pStyle w:val="Odstavecseseznamem"/>
        <w:numPr>
          <w:ilvl w:val="0"/>
          <w:numId w:val="20"/>
        </w:numPr>
        <w:spacing w:after="6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A63754">
        <w:rPr>
          <w:rFonts w:ascii="Times New Roman" w:eastAsia="Times New Roman" w:hAnsi="Times New Roman"/>
          <w:iCs/>
          <w:sz w:val="24"/>
          <w:szCs w:val="24"/>
          <w:lang w:eastAsia="cs-CZ"/>
        </w:rPr>
        <w:t>mobilní úpravny pitné vody.</w:t>
      </w:r>
    </w:p>
    <w:p w14:paraId="6049F267" w14:textId="7EEBF1BD" w:rsidR="00D90757" w:rsidRPr="005A2C20" w:rsidRDefault="00D90757" w:rsidP="005A2C20">
      <w:pPr>
        <w:spacing w:after="6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90434D">
        <w:rPr>
          <w:rFonts w:ascii="Times New Roman" w:eastAsia="SimSun" w:hAnsi="Times New Roman" w:cs="Tahoma"/>
          <w:b/>
          <w:bCs/>
          <w:kern w:val="3"/>
          <w:sz w:val="24"/>
          <w:lang w:eastAsia="cs-CZ"/>
        </w:rPr>
        <w:t>Za neuznatelné se v rámci výzvy považují výdaje</w:t>
      </w:r>
      <w:r w:rsidR="00435BFF" w:rsidRPr="0090434D">
        <w:rPr>
          <w:rFonts w:ascii="Times New Roman" w:eastAsia="SimSun" w:hAnsi="Times New Roman" w:cs="Tahoma"/>
          <w:b/>
          <w:bCs/>
          <w:kern w:val="3"/>
          <w:sz w:val="24"/>
          <w:lang w:eastAsia="cs-CZ"/>
        </w:rPr>
        <w:t xml:space="preserve"> na</w:t>
      </w:r>
      <w:r w:rsidR="00435BFF" w:rsidRPr="005A2C20">
        <w:rPr>
          <w:rFonts w:ascii="Times New Roman" w:eastAsia="SimSun" w:hAnsi="Times New Roman" w:cs="Tahoma"/>
          <w:b/>
          <w:kern w:val="3"/>
          <w:sz w:val="24"/>
          <w:lang w:eastAsia="cs-CZ"/>
        </w:rPr>
        <w:t>:</w:t>
      </w:r>
    </w:p>
    <w:p w14:paraId="2C38F28C" w14:textId="03CB5417" w:rsidR="00435BFF" w:rsidRPr="001755CF" w:rsidRDefault="00C61722" w:rsidP="0014404C">
      <w:pPr>
        <w:numPr>
          <w:ilvl w:val="0"/>
          <w:numId w:val="23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>
        <w:rPr>
          <w:rFonts w:ascii="Times New Roman" w:hAnsi="Times New Roman"/>
          <w:kern w:val="3"/>
          <w:sz w:val="24"/>
          <w:lang w:eastAsia="cs-CZ"/>
        </w:rPr>
        <w:t>o</w:t>
      </w:r>
      <w:r w:rsidR="00435BFF" w:rsidRPr="005D7349">
        <w:rPr>
          <w:rFonts w:ascii="Times New Roman" w:hAnsi="Times New Roman"/>
          <w:kern w:val="3"/>
          <w:sz w:val="24"/>
          <w:lang w:eastAsia="cs-CZ"/>
        </w:rPr>
        <w:t xml:space="preserve">sobní vozidla, nákladní vozidla, motocykly, traktory a ostatní dopravní prostředky </w:t>
      </w:r>
      <w:r w:rsidR="00435BFF" w:rsidRPr="005D7349">
        <w:rPr>
          <w:rFonts w:ascii="Times New Roman" w:hAnsi="Times New Roman"/>
          <w:kern w:val="3"/>
          <w:sz w:val="24"/>
          <w:lang w:eastAsia="cs-CZ"/>
        </w:rPr>
        <w:br/>
        <w:t>a stroje</w:t>
      </w:r>
      <w:r w:rsidR="007B3A16">
        <w:rPr>
          <w:rFonts w:ascii="Times New Roman" w:hAnsi="Times New Roman"/>
          <w:kern w:val="3"/>
          <w:sz w:val="24"/>
          <w:lang w:eastAsia="cs-CZ"/>
        </w:rPr>
        <w:t xml:space="preserve"> s výjimkou strojů vyjmenovaných v části uznatelné výdaje;</w:t>
      </w:r>
    </w:p>
    <w:p w14:paraId="1FBDB09D" w14:textId="31E0B61E" w:rsidR="00435BFF" w:rsidRPr="005D7349" w:rsidRDefault="00C61722" w:rsidP="0014404C">
      <w:pPr>
        <w:numPr>
          <w:ilvl w:val="0"/>
          <w:numId w:val="23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>
        <w:rPr>
          <w:rFonts w:ascii="Times New Roman" w:hAnsi="Times New Roman"/>
          <w:kern w:val="3"/>
          <w:sz w:val="24"/>
          <w:lang w:eastAsia="cs-CZ"/>
        </w:rPr>
        <w:t>n</w:t>
      </w:r>
      <w:r w:rsidR="00435BFF" w:rsidRPr="005D7349">
        <w:rPr>
          <w:rFonts w:ascii="Times New Roman" w:hAnsi="Times New Roman"/>
          <w:kern w:val="3"/>
          <w:sz w:val="24"/>
          <w:lang w:eastAsia="cs-CZ"/>
        </w:rPr>
        <w:t>ákup nemovitostí</w:t>
      </w:r>
      <w:r w:rsidR="00435BFF">
        <w:rPr>
          <w:rFonts w:ascii="Times New Roman" w:hAnsi="Times New Roman"/>
          <w:kern w:val="3"/>
          <w:sz w:val="24"/>
          <w:lang w:eastAsia="cs-CZ"/>
        </w:rPr>
        <w:t>;</w:t>
      </w:r>
    </w:p>
    <w:p w14:paraId="4B2D4303" w14:textId="31F8F041" w:rsidR="00435BFF" w:rsidRPr="000F7BCC" w:rsidRDefault="00C61722" w:rsidP="0014404C">
      <w:pPr>
        <w:numPr>
          <w:ilvl w:val="0"/>
          <w:numId w:val="23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>
        <w:rPr>
          <w:rFonts w:ascii="Times New Roman" w:hAnsi="Times New Roman"/>
          <w:kern w:val="3"/>
          <w:sz w:val="24"/>
          <w:lang w:eastAsia="cs-CZ"/>
        </w:rPr>
        <w:t>m</w:t>
      </w:r>
      <w:r w:rsidR="00435BFF" w:rsidRPr="000A4B87">
        <w:rPr>
          <w:rFonts w:ascii="Times New Roman" w:hAnsi="Times New Roman"/>
          <w:kern w:val="3"/>
          <w:sz w:val="24"/>
          <w:lang w:eastAsia="cs-CZ"/>
        </w:rPr>
        <w:t>ateriál</w:t>
      </w:r>
      <w:r w:rsidRPr="000F7BCC">
        <w:rPr>
          <w:rFonts w:ascii="Times New Roman" w:hAnsi="Times New Roman"/>
          <w:kern w:val="3"/>
          <w:sz w:val="24"/>
          <w:lang w:eastAsia="cs-CZ"/>
        </w:rPr>
        <w:t xml:space="preserve">, </w:t>
      </w:r>
      <w:r w:rsidR="00435BFF" w:rsidRPr="000F7BCC">
        <w:rPr>
          <w:rFonts w:ascii="Times New Roman" w:hAnsi="Times New Roman"/>
          <w:kern w:val="3"/>
          <w:sz w:val="24"/>
          <w:lang w:eastAsia="cs-CZ"/>
        </w:rPr>
        <w:t>neinvestiční vybavení</w:t>
      </w:r>
      <w:r w:rsidRPr="000F7BCC">
        <w:rPr>
          <w:rFonts w:ascii="Times New Roman" w:hAnsi="Times New Roman"/>
          <w:kern w:val="3"/>
          <w:sz w:val="24"/>
          <w:lang w:eastAsia="cs-CZ"/>
        </w:rPr>
        <w:t xml:space="preserve"> a sportovní vybavení</w:t>
      </w:r>
      <w:r w:rsidR="007B3A16">
        <w:rPr>
          <w:rFonts w:ascii="Times New Roman" w:hAnsi="Times New Roman"/>
          <w:kern w:val="3"/>
          <w:sz w:val="24"/>
          <w:lang w:eastAsia="cs-CZ"/>
        </w:rPr>
        <w:t xml:space="preserve"> s výjimkou lodí</w:t>
      </w:r>
      <w:r w:rsidR="00435BFF" w:rsidRPr="000F7BCC">
        <w:rPr>
          <w:rFonts w:ascii="Times New Roman" w:hAnsi="Times New Roman"/>
          <w:kern w:val="3"/>
          <w:sz w:val="24"/>
          <w:lang w:eastAsia="cs-CZ"/>
        </w:rPr>
        <w:t>;</w:t>
      </w:r>
    </w:p>
    <w:p w14:paraId="0CAB8C7B" w14:textId="5BB58F27" w:rsidR="00435BFF" w:rsidRPr="000F7BCC" w:rsidRDefault="00C61722" w:rsidP="0014404C">
      <w:pPr>
        <w:numPr>
          <w:ilvl w:val="0"/>
          <w:numId w:val="23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 w:rsidRPr="000F7BCC">
        <w:rPr>
          <w:rFonts w:ascii="Times New Roman" w:hAnsi="Times New Roman"/>
          <w:kern w:val="3"/>
          <w:sz w:val="24"/>
          <w:lang w:eastAsia="cs-CZ"/>
        </w:rPr>
        <w:t>p</w:t>
      </w:r>
      <w:r w:rsidR="00435BFF" w:rsidRPr="000F7BCC">
        <w:rPr>
          <w:rFonts w:ascii="Times New Roman" w:hAnsi="Times New Roman"/>
          <w:kern w:val="3"/>
          <w:sz w:val="24"/>
          <w:lang w:eastAsia="cs-CZ"/>
        </w:rPr>
        <w:t xml:space="preserve">ořízení a obnovu dlouhodobého hmotného i nehmotného majetku kategorií ICT, </w:t>
      </w:r>
      <w:r w:rsidR="00435BFF" w:rsidRPr="000F7BCC">
        <w:rPr>
          <w:rFonts w:ascii="Times New Roman" w:hAnsi="Times New Roman"/>
          <w:kern w:val="3"/>
          <w:sz w:val="24"/>
          <w:lang w:eastAsia="cs-CZ"/>
        </w:rPr>
        <w:br/>
        <w:t>vč. drobného hmotného majetku a materiálu;</w:t>
      </w:r>
    </w:p>
    <w:p w14:paraId="7E7E817E" w14:textId="55B6A86E" w:rsidR="00C61722" w:rsidRPr="00C61722" w:rsidRDefault="00C61722" w:rsidP="0014404C">
      <w:pPr>
        <w:numPr>
          <w:ilvl w:val="0"/>
          <w:numId w:val="23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 w:rsidRPr="000F7BCC">
        <w:rPr>
          <w:rFonts w:ascii="Times New Roman" w:hAnsi="Times New Roman"/>
          <w:kern w:val="3"/>
          <w:sz w:val="24"/>
          <w:lang w:eastAsia="cs-CZ"/>
        </w:rPr>
        <w:t xml:space="preserve">další majetek, který není uveden mezi uznatelnými </w:t>
      </w:r>
      <w:r w:rsidRPr="0049465C">
        <w:rPr>
          <w:rFonts w:ascii="Times New Roman" w:hAnsi="Times New Roman"/>
          <w:kern w:val="3"/>
          <w:sz w:val="24"/>
          <w:lang w:eastAsia="cs-CZ"/>
        </w:rPr>
        <w:t>výdaji.</w:t>
      </w:r>
    </w:p>
    <w:p w14:paraId="22F64BC2" w14:textId="32365B49" w:rsidR="00435BFF" w:rsidRPr="00435BFF" w:rsidRDefault="00435BFF" w:rsidP="0014404C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kern w:val="3"/>
          <w:sz w:val="24"/>
          <w:lang w:eastAsia="cs-CZ"/>
        </w:rPr>
      </w:pPr>
      <w:r>
        <w:rPr>
          <w:rFonts w:ascii="Times New Roman" w:eastAsia="SimSun" w:hAnsi="Times New Roman" w:cs="Tahoma"/>
          <w:kern w:val="3"/>
          <w:sz w:val="24"/>
          <w:lang w:eastAsia="cs-CZ"/>
        </w:rPr>
        <w:t>V</w:t>
      </w:r>
      <w:r w:rsidRPr="00744122">
        <w:rPr>
          <w:rFonts w:ascii="Times New Roman" w:eastAsia="SimSun" w:hAnsi="Times New Roman" w:cs="Tahoma"/>
          <w:kern w:val="3"/>
          <w:sz w:val="24"/>
          <w:lang w:eastAsia="cs-CZ"/>
        </w:rPr>
        <w:t>ýdaje, které prokazatelně nesouvisí s věcným zaměřením výzvy a účelem dotace</w:t>
      </w:r>
      <w:r w:rsidR="00AC218C">
        <w:rPr>
          <w:rFonts w:ascii="Times New Roman" w:eastAsia="SimSun" w:hAnsi="Times New Roman" w:cs="Tahoma"/>
          <w:kern w:val="3"/>
          <w:sz w:val="24"/>
          <w:lang w:eastAsia="cs-CZ"/>
        </w:rPr>
        <w:t>,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se rovněž považují za neuznatelné.</w:t>
      </w:r>
    </w:p>
    <w:p w14:paraId="15064037" w14:textId="406F537F" w:rsidR="00F75667" w:rsidRDefault="00D60043" w:rsidP="00FF5899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  <w:rPr>
          <w:szCs w:val="20"/>
          <w:lang w:eastAsia="cs-CZ"/>
        </w:rPr>
      </w:pPr>
      <w:r w:rsidRPr="00B90917">
        <w:rPr>
          <w:szCs w:val="20"/>
          <w:lang w:eastAsia="cs-CZ"/>
        </w:rPr>
        <w:t xml:space="preserve">Obsah a </w:t>
      </w:r>
      <w:r w:rsidRPr="007A2C58">
        <w:rPr>
          <w:szCs w:val="20"/>
          <w:lang w:eastAsia="cs-CZ"/>
        </w:rPr>
        <w:t>způsob</w:t>
      </w:r>
      <w:r w:rsidRPr="00B90917">
        <w:rPr>
          <w:szCs w:val="20"/>
          <w:lang w:eastAsia="cs-CZ"/>
        </w:rPr>
        <w:t xml:space="preserve"> podání žádost</w:t>
      </w:r>
      <w:r w:rsidR="00B76AC5">
        <w:rPr>
          <w:szCs w:val="20"/>
          <w:lang w:eastAsia="cs-CZ"/>
        </w:rPr>
        <w:t>i</w:t>
      </w:r>
    </w:p>
    <w:p w14:paraId="18C01709" w14:textId="2077E1F7" w:rsidR="000359D3" w:rsidRDefault="000359D3" w:rsidP="000359D3">
      <w:pPr>
        <w:spacing w:before="160" w:after="16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0A7002">
        <w:rPr>
          <w:rFonts w:ascii="Times New Roman" w:eastAsia="SimSun" w:hAnsi="Times New Roman" w:cs="Tahoma"/>
          <w:kern w:val="3"/>
          <w:sz w:val="24"/>
          <w:lang w:eastAsia="cs-CZ"/>
        </w:rPr>
        <w:t xml:space="preserve">Žádosti se předkládají nejpozději do termínu stanoveného v bodu </w:t>
      </w:r>
      <w:r w:rsidR="00C06170">
        <w:rPr>
          <w:rFonts w:ascii="Times New Roman" w:eastAsia="SimSun" w:hAnsi="Times New Roman" w:cs="Tahoma"/>
          <w:kern w:val="3"/>
          <w:sz w:val="24"/>
          <w:lang w:eastAsia="cs-CZ"/>
        </w:rPr>
        <w:t>2</w:t>
      </w:r>
      <w:r w:rsidRPr="000A7002">
        <w:rPr>
          <w:rFonts w:ascii="Times New Roman" w:eastAsia="SimSun" w:hAnsi="Times New Roman" w:cs="Tahoma"/>
          <w:kern w:val="3"/>
          <w:sz w:val="24"/>
          <w:lang w:eastAsia="cs-CZ"/>
        </w:rPr>
        <w:t xml:space="preserve"> c) Harmonogram výzvy. Pro splnění termínu je rozhodné datum, kdy byla žádost doručena</w:t>
      </w:r>
      <w:r w:rsidR="00CF56DD">
        <w:rPr>
          <w:rFonts w:ascii="Times New Roman" w:eastAsia="SimSun" w:hAnsi="Times New Roman" w:cs="Tahoma"/>
          <w:kern w:val="3"/>
          <w:sz w:val="24"/>
          <w:vertAlign w:val="superscript"/>
          <w:lang w:eastAsia="cs-CZ"/>
        </w:rPr>
        <w:t xml:space="preserve"> </w:t>
      </w:r>
      <w:r w:rsidRPr="000A7002">
        <w:rPr>
          <w:rFonts w:ascii="Times New Roman" w:eastAsia="SimSun" w:hAnsi="Times New Roman" w:cs="Tahoma"/>
          <w:kern w:val="3"/>
          <w:sz w:val="24"/>
          <w:lang w:eastAsia="cs-CZ"/>
        </w:rPr>
        <w:t>poskytovateli</w:t>
      </w:r>
      <w:r w:rsidR="00CF56DD">
        <w:rPr>
          <w:rFonts w:ascii="Times New Roman" w:eastAsia="SimSun" w:hAnsi="Times New Roman" w:cs="Tahoma"/>
          <w:kern w:val="3"/>
          <w:sz w:val="24"/>
          <w:lang w:eastAsia="cs-CZ"/>
        </w:rPr>
        <w:t xml:space="preserve"> v souladu </w:t>
      </w:r>
      <w:r w:rsidR="00CF56DD">
        <w:rPr>
          <w:rFonts w:ascii="Times New Roman" w:eastAsia="SimSun" w:hAnsi="Times New Roman" w:cs="Tahoma"/>
          <w:kern w:val="3"/>
          <w:sz w:val="24"/>
          <w:lang w:eastAsia="cs-CZ"/>
        </w:rPr>
        <w:br/>
        <w:t xml:space="preserve">s </w:t>
      </w:r>
      <w:r w:rsidR="00CF56DD" w:rsidRPr="00CF56DD">
        <w:rPr>
          <w:rFonts w:ascii="Times New Roman" w:eastAsia="SimSun" w:hAnsi="Times New Roman" w:cs="Tahoma"/>
          <w:kern w:val="3"/>
          <w:sz w:val="24"/>
          <w:lang w:eastAsia="cs-CZ"/>
        </w:rPr>
        <w:t>§ 37 odst. 5 správního řádu</w:t>
      </w:r>
      <w:r w:rsidRPr="000A7002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  <w:r w:rsidR="00853C82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0A7002">
        <w:rPr>
          <w:rFonts w:ascii="Times New Roman" w:eastAsia="SimSun" w:hAnsi="Times New Roman" w:cs="Tahoma"/>
          <w:kern w:val="3"/>
          <w:sz w:val="24"/>
          <w:lang w:eastAsia="cs-CZ"/>
        </w:rPr>
        <w:t>Žádost musí obsahovat náležitosti dle § 14 odst.</w:t>
      </w:r>
      <w:r w:rsidR="00FC0109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0A7002">
        <w:rPr>
          <w:rFonts w:ascii="Times New Roman" w:eastAsia="SimSun" w:hAnsi="Times New Roman" w:cs="Tahoma"/>
          <w:kern w:val="3"/>
          <w:sz w:val="24"/>
          <w:lang w:eastAsia="cs-CZ"/>
        </w:rPr>
        <w:t>3 rozpočtových pravidel.</w:t>
      </w:r>
    </w:p>
    <w:p w14:paraId="2BDA4072" w14:textId="77777777" w:rsidR="00D60043" w:rsidRPr="00B90917" w:rsidRDefault="00D60043" w:rsidP="00FF5899">
      <w:pPr>
        <w:pStyle w:val="Nadpis1"/>
        <w:keepLines w:val="0"/>
        <w:numPr>
          <w:ilvl w:val="1"/>
          <w:numId w:val="4"/>
        </w:numPr>
        <w:spacing w:before="240" w:after="120"/>
        <w:ind w:left="567" w:hanging="573"/>
        <w:jc w:val="both"/>
      </w:pPr>
      <w:r w:rsidRPr="00B90917">
        <w:t>Obsah žádosti</w:t>
      </w:r>
    </w:p>
    <w:p w14:paraId="25978550" w14:textId="15ED4673" w:rsidR="002E28B7" w:rsidRPr="001755CF" w:rsidRDefault="002E28B7" w:rsidP="002E28B7">
      <w:pPr>
        <w:spacing w:after="16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bookmarkStart w:id="12" w:name="_Hlk148341200"/>
      <w:r w:rsidRPr="001755CF">
        <w:rPr>
          <w:rFonts w:ascii="Times New Roman" w:eastAsia="SimSun" w:hAnsi="Times New Roman" w:cs="Tahoma"/>
          <w:kern w:val="3"/>
          <w:sz w:val="24"/>
          <w:lang w:eastAsia="cs-CZ"/>
        </w:rPr>
        <w:t>Před podáním žádosti je žadatel povinen se zaregistrovat v elektronickém systému ISPROM</w:t>
      </w:r>
      <w:r w:rsidR="004722F2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1755CF">
        <w:rPr>
          <w:rFonts w:ascii="Times New Roman" w:eastAsia="SimSun" w:hAnsi="Times New Roman" w:cs="Tahoma"/>
          <w:kern w:val="3"/>
          <w:sz w:val="24"/>
          <w:lang w:eastAsia="cs-CZ"/>
        </w:rPr>
        <w:t>(pokud již není zaregistrován). Po řádné registraci obdrží žadatel e-mail s uživatelským jménem a heslem.</w:t>
      </w:r>
    </w:p>
    <w:p w14:paraId="40E205BC" w14:textId="17F6CC01" w:rsidR="002E28B7" w:rsidRPr="001755CF" w:rsidRDefault="002E28B7" w:rsidP="002E28B7">
      <w:pPr>
        <w:spacing w:after="160" w:line="240" w:lineRule="auto"/>
        <w:jc w:val="both"/>
        <w:rPr>
          <w:rFonts w:ascii="Times New Roman" w:eastAsia="SimSun" w:hAnsi="Times New Roman" w:cs="Tahoma"/>
          <w:b/>
          <w:kern w:val="3"/>
          <w:sz w:val="24"/>
          <w:u w:val="single"/>
          <w:lang w:eastAsia="cs-CZ"/>
        </w:rPr>
      </w:pPr>
      <w:r w:rsidRPr="001755CF">
        <w:rPr>
          <w:rFonts w:ascii="Times New Roman" w:eastAsia="SimSun" w:hAnsi="Times New Roman" w:cs="Tahoma"/>
          <w:kern w:val="3"/>
          <w:sz w:val="24"/>
          <w:lang w:eastAsia="cs-CZ"/>
        </w:rPr>
        <w:t>Žadatel se přihlásí do systému ISPROM na adrese:</w:t>
      </w:r>
      <w:r w:rsidRPr="001E2190">
        <w:rPr>
          <w:rFonts w:ascii="Times New Roman" w:eastAsia="SimSun" w:hAnsi="Times New Roman" w:cs="Tahoma"/>
          <w:kern w:val="3"/>
          <w:sz w:val="28"/>
          <w:szCs w:val="24"/>
          <w:lang w:eastAsia="cs-CZ"/>
        </w:rPr>
        <w:t xml:space="preserve"> </w:t>
      </w:r>
      <w:hyperlink r:id="rId8" w:history="1">
        <w:r w:rsidRPr="001E2190">
          <w:rPr>
            <w:rStyle w:val="Hypertextovodkaz"/>
            <w:rFonts w:ascii="Times New Roman" w:eastAsia="Times New Roman" w:hAnsi="Times New Roman"/>
            <w:sz w:val="24"/>
            <w:szCs w:val="28"/>
          </w:rPr>
          <w:t>https://isprom.msmt.cz</w:t>
        </w:r>
      </w:hyperlink>
      <w:r w:rsidR="00EE48F0">
        <w:rPr>
          <w:rFonts w:ascii="Times New Roman" w:eastAsia="SimSun" w:hAnsi="Times New Roman" w:cs="Tahoma"/>
          <w:b/>
          <w:kern w:val="3"/>
          <w:sz w:val="24"/>
          <w:u w:val="single"/>
          <w:lang w:eastAsia="cs-CZ"/>
        </w:rPr>
        <w:t>.</w:t>
      </w:r>
    </w:p>
    <w:p w14:paraId="3A02D590" w14:textId="77777777" w:rsidR="002E28B7" w:rsidRPr="001755CF" w:rsidRDefault="002E28B7" w:rsidP="002E28B7">
      <w:pPr>
        <w:spacing w:after="6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1755CF">
        <w:rPr>
          <w:rFonts w:ascii="Times New Roman" w:eastAsia="SimSun" w:hAnsi="Times New Roman" w:cs="Tahoma"/>
          <w:kern w:val="3"/>
          <w:sz w:val="24"/>
          <w:lang w:eastAsia="cs-CZ"/>
        </w:rPr>
        <w:t xml:space="preserve">Následně žadatel v elektronickém systému ISPROM vyplní příp. zaktualizuje základní údaje o organizaci (tzv. profil organizace) a vloží </w:t>
      </w:r>
      <w:r w:rsidRPr="001755CF">
        <w:rPr>
          <w:rFonts w:ascii="Times New Roman" w:eastAsia="SimSun" w:hAnsi="Times New Roman" w:cs="Tahoma"/>
          <w:b/>
          <w:kern w:val="3"/>
          <w:sz w:val="24"/>
          <w:lang w:eastAsia="cs-CZ"/>
        </w:rPr>
        <w:t>povinné přílohy</w:t>
      </w:r>
      <w:r w:rsidRPr="001755CF">
        <w:rPr>
          <w:rFonts w:ascii="Times New Roman" w:hAnsi="Times New Roman" w:cs="Tahoma"/>
          <w:kern w:val="3"/>
          <w:sz w:val="24"/>
        </w:rPr>
        <w:t>:</w:t>
      </w:r>
    </w:p>
    <w:p w14:paraId="19C7CE1B" w14:textId="77777777" w:rsidR="002E28B7" w:rsidRPr="001755CF" w:rsidRDefault="002E28B7" w:rsidP="00C349CB">
      <w:pPr>
        <w:numPr>
          <w:ilvl w:val="0"/>
          <w:numId w:val="23"/>
        </w:numPr>
        <w:suppressAutoHyphens/>
        <w:autoSpaceDN w:val="0"/>
        <w:spacing w:after="60" w:line="240" w:lineRule="auto"/>
        <w:ind w:left="709"/>
        <w:jc w:val="both"/>
        <w:textAlignment w:val="baseline"/>
        <w:rPr>
          <w:rFonts w:ascii="Times New Roman" w:hAnsi="Times New Roman"/>
          <w:kern w:val="3"/>
          <w:sz w:val="24"/>
        </w:rPr>
      </w:pPr>
      <w:bookmarkStart w:id="13" w:name="_Toc519773820"/>
      <w:r w:rsidRPr="001755CF">
        <w:rPr>
          <w:rFonts w:ascii="Times New Roman" w:hAnsi="Times New Roman"/>
          <w:kern w:val="3"/>
          <w:sz w:val="24"/>
          <w:lang w:eastAsia="cs-CZ"/>
        </w:rPr>
        <w:t>doklad</w:t>
      </w:r>
      <w:r w:rsidRPr="001755CF">
        <w:rPr>
          <w:rFonts w:ascii="Times New Roman" w:hAnsi="Times New Roman"/>
          <w:kern w:val="3"/>
          <w:sz w:val="24"/>
        </w:rPr>
        <w:t xml:space="preserve"> o vlastnictví bankovního účtu</w:t>
      </w:r>
      <w:bookmarkEnd w:id="13"/>
      <w:r w:rsidRPr="001755CF">
        <w:rPr>
          <w:rFonts w:ascii="Times New Roman" w:hAnsi="Times New Roman"/>
          <w:kern w:val="3"/>
          <w:sz w:val="24"/>
        </w:rPr>
        <w:t>,</w:t>
      </w:r>
    </w:p>
    <w:p w14:paraId="213A9EA7" w14:textId="4EC2F2E9" w:rsidR="002E28B7" w:rsidRPr="001755CF" w:rsidRDefault="002E28B7" w:rsidP="00C349CB">
      <w:pPr>
        <w:numPr>
          <w:ilvl w:val="0"/>
          <w:numId w:val="23"/>
        </w:numPr>
        <w:suppressAutoHyphens/>
        <w:autoSpaceDN w:val="0"/>
        <w:spacing w:after="60" w:line="240" w:lineRule="auto"/>
        <w:ind w:left="709"/>
        <w:jc w:val="both"/>
        <w:textAlignment w:val="baseline"/>
        <w:rPr>
          <w:rFonts w:ascii="Times New Roman" w:hAnsi="Times New Roman"/>
          <w:kern w:val="3"/>
          <w:sz w:val="24"/>
        </w:rPr>
      </w:pPr>
      <w:r w:rsidRPr="001755CF">
        <w:rPr>
          <w:rFonts w:ascii="Times New Roman" w:hAnsi="Times New Roman"/>
          <w:kern w:val="3"/>
          <w:sz w:val="24"/>
        </w:rPr>
        <w:t>aktuální stanovy NNO nebo zakladatelsk</w:t>
      </w:r>
      <w:r w:rsidR="00654D16">
        <w:rPr>
          <w:rFonts w:ascii="Times New Roman" w:hAnsi="Times New Roman"/>
          <w:kern w:val="3"/>
          <w:sz w:val="24"/>
        </w:rPr>
        <w:t>ou</w:t>
      </w:r>
      <w:r w:rsidRPr="001755CF">
        <w:rPr>
          <w:rFonts w:ascii="Times New Roman" w:hAnsi="Times New Roman"/>
          <w:kern w:val="3"/>
          <w:sz w:val="24"/>
        </w:rPr>
        <w:t xml:space="preserve"> listinu, popř. jiný základní dokument NNO (registrační název NNO uvedený v žádosti musí být shodný s názvem uvedeným </w:t>
      </w:r>
      <w:r>
        <w:rPr>
          <w:rFonts w:ascii="Times New Roman" w:hAnsi="Times New Roman"/>
          <w:kern w:val="3"/>
          <w:sz w:val="24"/>
        </w:rPr>
        <w:br/>
      </w:r>
      <w:r w:rsidRPr="001755CF">
        <w:rPr>
          <w:rFonts w:ascii="Times New Roman" w:hAnsi="Times New Roman"/>
          <w:kern w:val="3"/>
          <w:sz w:val="24"/>
        </w:rPr>
        <w:t>ve stanovách nebo zakladatelské listině NNO)</w:t>
      </w:r>
      <w:r w:rsidRPr="001755CF">
        <w:rPr>
          <w:rFonts w:ascii="Times New Roman" w:eastAsia="Times New Roman" w:hAnsi="Times New Roman"/>
          <w:kern w:val="3"/>
          <w:sz w:val="24"/>
          <w:szCs w:val="24"/>
          <w:vertAlign w:val="superscript"/>
        </w:rPr>
        <w:footnoteReference w:id="7"/>
      </w:r>
      <w:r w:rsidRPr="001755CF">
        <w:rPr>
          <w:rFonts w:ascii="Times New Roman" w:hAnsi="Times New Roman"/>
          <w:kern w:val="3"/>
          <w:sz w:val="24"/>
        </w:rPr>
        <w:t>,</w:t>
      </w:r>
    </w:p>
    <w:p w14:paraId="60E53306" w14:textId="44B2A259" w:rsidR="002E28B7" w:rsidRDefault="002E28B7" w:rsidP="00C349CB">
      <w:pPr>
        <w:numPr>
          <w:ilvl w:val="0"/>
          <w:numId w:val="23"/>
        </w:numPr>
        <w:suppressAutoHyphens/>
        <w:autoSpaceDN w:val="0"/>
        <w:spacing w:after="120" w:line="240" w:lineRule="auto"/>
        <w:ind w:left="709" w:hanging="357"/>
        <w:jc w:val="both"/>
        <w:textAlignment w:val="baseline"/>
        <w:rPr>
          <w:rFonts w:ascii="Times New Roman" w:hAnsi="Times New Roman"/>
          <w:kern w:val="3"/>
          <w:sz w:val="24"/>
        </w:rPr>
      </w:pPr>
      <w:r w:rsidRPr="001755CF">
        <w:rPr>
          <w:rFonts w:ascii="Times New Roman" w:hAnsi="Times New Roman"/>
          <w:kern w:val="3"/>
          <w:sz w:val="24"/>
        </w:rPr>
        <w:t xml:space="preserve">řádně schválenou výroční zprávu </w:t>
      </w:r>
      <w:r>
        <w:rPr>
          <w:rFonts w:ascii="Times New Roman" w:hAnsi="Times New Roman"/>
          <w:kern w:val="3"/>
          <w:sz w:val="24"/>
        </w:rPr>
        <w:t xml:space="preserve">žadatele </w:t>
      </w:r>
      <w:r w:rsidRPr="001755CF">
        <w:rPr>
          <w:rFonts w:ascii="Times New Roman" w:hAnsi="Times New Roman"/>
          <w:kern w:val="3"/>
          <w:sz w:val="24"/>
        </w:rPr>
        <w:t xml:space="preserve">za rok </w:t>
      </w:r>
      <w:r w:rsidR="004127D6">
        <w:rPr>
          <w:rFonts w:ascii="Times New Roman" w:hAnsi="Times New Roman"/>
          <w:kern w:val="3"/>
          <w:sz w:val="24"/>
        </w:rPr>
        <w:t>2023</w:t>
      </w:r>
      <w:r w:rsidRPr="001755CF">
        <w:rPr>
          <w:rFonts w:ascii="Times New Roman" w:hAnsi="Times New Roman"/>
          <w:kern w:val="3"/>
          <w:sz w:val="24"/>
        </w:rPr>
        <w:t>. Výroční zpráva musí stručnou formou charakterizovat organizaci, její strukturu a činnost v daném roce a obsahovat výkaz o hospodaření (rozvahu a výsledovku).</w:t>
      </w:r>
      <w:r>
        <w:rPr>
          <w:rFonts w:ascii="Times New Roman" w:hAnsi="Times New Roman"/>
          <w:kern w:val="3"/>
          <w:sz w:val="24"/>
        </w:rPr>
        <w:t xml:space="preserve"> </w:t>
      </w:r>
      <w:r w:rsidRPr="0056586A">
        <w:rPr>
          <w:rFonts w:ascii="Times New Roman" w:hAnsi="Times New Roman"/>
          <w:kern w:val="3"/>
          <w:sz w:val="24"/>
        </w:rPr>
        <w:t xml:space="preserve">Pokud je žadatelem pobočný spolek, vloží mezi přílohy svoji schválenou výroční zprávu (případně alespoň výkaz </w:t>
      </w:r>
      <w:r w:rsidR="004127D6">
        <w:rPr>
          <w:rFonts w:ascii="Times New Roman" w:hAnsi="Times New Roman"/>
          <w:kern w:val="3"/>
          <w:sz w:val="24"/>
        </w:rPr>
        <w:br/>
      </w:r>
      <w:r w:rsidRPr="0056586A">
        <w:rPr>
          <w:rFonts w:ascii="Times New Roman" w:hAnsi="Times New Roman"/>
          <w:kern w:val="3"/>
          <w:sz w:val="24"/>
        </w:rPr>
        <w:t>o hospodaření), nikoliv pouze výroční zprávu hlavního spolku</w:t>
      </w:r>
      <w:r w:rsidR="002609E0">
        <w:rPr>
          <w:rFonts w:ascii="Times New Roman" w:hAnsi="Times New Roman"/>
          <w:kern w:val="3"/>
          <w:sz w:val="24"/>
        </w:rPr>
        <w:t>,</w:t>
      </w:r>
    </w:p>
    <w:p w14:paraId="7364ED90" w14:textId="3120D8AB" w:rsidR="00BE4734" w:rsidRDefault="00BE4734" w:rsidP="00C349CB">
      <w:pPr>
        <w:numPr>
          <w:ilvl w:val="0"/>
          <w:numId w:val="23"/>
        </w:numPr>
        <w:suppressAutoHyphens/>
        <w:autoSpaceDN w:val="0"/>
        <w:spacing w:after="120" w:line="240" w:lineRule="auto"/>
        <w:ind w:left="709" w:hanging="357"/>
        <w:jc w:val="both"/>
        <w:textAlignment w:val="baseline"/>
        <w:rPr>
          <w:rFonts w:ascii="Times New Roman" w:hAnsi="Times New Roman"/>
          <w:kern w:val="3"/>
          <w:sz w:val="24"/>
        </w:rPr>
      </w:pPr>
      <w:r>
        <w:rPr>
          <w:rFonts w:ascii="Times New Roman" w:hAnsi="Times New Roman"/>
          <w:kern w:val="3"/>
          <w:sz w:val="24"/>
        </w:rPr>
        <w:lastRenderedPageBreak/>
        <w:t xml:space="preserve">potvrzení </w:t>
      </w:r>
      <w:r w:rsidR="00251DBF">
        <w:rPr>
          <w:rFonts w:ascii="Times New Roman" w:hAnsi="Times New Roman"/>
          <w:kern w:val="3"/>
          <w:sz w:val="24"/>
        </w:rPr>
        <w:t>hlavního spolku</w:t>
      </w:r>
      <w:r>
        <w:rPr>
          <w:rFonts w:ascii="Times New Roman" w:hAnsi="Times New Roman"/>
          <w:kern w:val="3"/>
          <w:sz w:val="24"/>
        </w:rPr>
        <w:t>, že souhlasí s podáním žádosti</w:t>
      </w:r>
      <w:r>
        <w:rPr>
          <w:rStyle w:val="Znakapoznpodarou"/>
          <w:rFonts w:ascii="Times New Roman" w:hAnsi="Times New Roman"/>
          <w:kern w:val="3"/>
          <w:sz w:val="24"/>
        </w:rPr>
        <w:footnoteReference w:id="8"/>
      </w:r>
      <w:r>
        <w:rPr>
          <w:rFonts w:ascii="Times New Roman" w:hAnsi="Times New Roman"/>
          <w:kern w:val="3"/>
          <w:sz w:val="24"/>
        </w:rPr>
        <w:t>,</w:t>
      </w:r>
    </w:p>
    <w:p w14:paraId="68692248" w14:textId="1C8347C4" w:rsidR="002609E0" w:rsidRPr="000F7BCC" w:rsidRDefault="002609E0" w:rsidP="00C349CB">
      <w:pPr>
        <w:numPr>
          <w:ilvl w:val="0"/>
          <w:numId w:val="23"/>
        </w:numPr>
        <w:suppressAutoHyphens/>
        <w:autoSpaceDN w:val="0"/>
        <w:spacing w:after="120" w:line="240" w:lineRule="auto"/>
        <w:ind w:left="709" w:hanging="357"/>
        <w:jc w:val="both"/>
        <w:textAlignment w:val="baseline"/>
        <w:rPr>
          <w:rFonts w:ascii="Times New Roman" w:hAnsi="Times New Roman"/>
          <w:kern w:val="3"/>
          <w:sz w:val="24"/>
        </w:rPr>
      </w:pPr>
      <w:r w:rsidRPr="000F7BCC">
        <w:rPr>
          <w:rFonts w:ascii="Times New Roman" w:hAnsi="Times New Roman"/>
          <w:kern w:val="3"/>
          <w:sz w:val="24"/>
        </w:rPr>
        <w:t>úplný výpis z evidence skutečných majitelů.</w:t>
      </w:r>
    </w:p>
    <w:p w14:paraId="7F38ABD7" w14:textId="242A1605" w:rsidR="009B3722" w:rsidRDefault="002E28B7" w:rsidP="00AB5F76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bookmarkStart w:id="14" w:name="_Toc519773810"/>
      <w:r w:rsidRPr="008B6E42">
        <w:rPr>
          <w:rFonts w:ascii="Times New Roman" w:eastAsia="SimSun" w:hAnsi="Times New Roman" w:cs="Tahoma"/>
          <w:b/>
          <w:bCs/>
          <w:kern w:val="3"/>
          <w:sz w:val="24"/>
        </w:rPr>
        <w:t>Žádost</w:t>
      </w:r>
      <w:r w:rsidRPr="001755CF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8C4623">
        <w:rPr>
          <w:rFonts w:ascii="Times New Roman" w:eastAsia="SimSun" w:hAnsi="Times New Roman" w:cs="Tahoma"/>
          <w:b/>
          <w:bCs/>
          <w:kern w:val="3"/>
          <w:sz w:val="24"/>
        </w:rPr>
        <w:t>musí obsahovat náležitosti dle § 14 odst. 3 rozpočtových pravidel</w:t>
      </w:r>
      <w:r w:rsidR="003A7C94" w:rsidRPr="008C4623">
        <w:rPr>
          <w:rFonts w:ascii="Times New Roman" w:eastAsia="SimSun" w:hAnsi="Times New Roman" w:cs="Tahoma"/>
          <w:b/>
          <w:bCs/>
          <w:kern w:val="3"/>
          <w:sz w:val="24"/>
        </w:rPr>
        <w:t xml:space="preserve"> a informace </w:t>
      </w:r>
      <w:r w:rsidR="00AC41EB" w:rsidRPr="008C4623">
        <w:rPr>
          <w:rFonts w:ascii="Times New Roman" w:eastAsia="SimSun" w:hAnsi="Times New Roman" w:cs="Tahoma"/>
          <w:b/>
          <w:bCs/>
          <w:kern w:val="3"/>
          <w:sz w:val="24"/>
        </w:rPr>
        <w:br/>
      </w:r>
      <w:r w:rsidR="003A7C94" w:rsidRPr="008C4623">
        <w:rPr>
          <w:rFonts w:ascii="Times New Roman" w:eastAsia="SimSun" w:hAnsi="Times New Roman" w:cs="Tahoma"/>
          <w:b/>
          <w:bCs/>
          <w:kern w:val="3"/>
          <w:sz w:val="24"/>
        </w:rPr>
        <w:t>o investičním záměru</w:t>
      </w:r>
      <w:r w:rsidR="00D125C0">
        <w:rPr>
          <w:rFonts w:ascii="Times New Roman" w:eastAsia="SimSun" w:hAnsi="Times New Roman" w:cs="Tahoma"/>
          <w:kern w:val="3"/>
          <w:sz w:val="24"/>
        </w:rPr>
        <w:t>:</w:t>
      </w:r>
    </w:p>
    <w:p w14:paraId="73F7D4F4" w14:textId="4E888DAE" w:rsidR="009B3722" w:rsidRDefault="009B3722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bookmarkStart w:id="15" w:name="_Hlk173760376"/>
      <w:r>
        <w:rPr>
          <w:rFonts w:ascii="Times New Roman" w:eastAsia="SimSun" w:hAnsi="Times New Roman" w:cs="Tahoma"/>
          <w:kern w:val="3"/>
          <w:sz w:val="24"/>
        </w:rPr>
        <w:t>charakteristika organizace</w:t>
      </w:r>
      <w:r w:rsidR="00AC41EB">
        <w:rPr>
          <w:rFonts w:ascii="Times New Roman" w:eastAsia="SimSun" w:hAnsi="Times New Roman" w:cs="Tahoma"/>
          <w:kern w:val="3"/>
          <w:sz w:val="24"/>
        </w:rPr>
        <w:t>,</w:t>
      </w:r>
    </w:p>
    <w:p w14:paraId="489E4233" w14:textId="5100FE18" w:rsidR="00965D00" w:rsidRDefault="00965D00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 xml:space="preserve">popis činnosti organizace </w:t>
      </w:r>
      <w:r w:rsidR="00AA1DE0">
        <w:rPr>
          <w:rFonts w:ascii="Times New Roman" w:eastAsia="SimSun" w:hAnsi="Times New Roman" w:cs="Tahoma"/>
          <w:kern w:val="3"/>
          <w:sz w:val="24"/>
        </w:rPr>
        <w:t xml:space="preserve">(vč. intenzity) </w:t>
      </w:r>
      <w:r>
        <w:rPr>
          <w:rFonts w:ascii="Times New Roman" w:eastAsia="SimSun" w:hAnsi="Times New Roman" w:cs="Tahoma"/>
          <w:kern w:val="3"/>
          <w:sz w:val="24"/>
        </w:rPr>
        <w:t>v místě realizace akce a počet dětí a mládeže zapojených do této činnosti</w:t>
      </w:r>
      <w:r w:rsidR="00AA1DE0">
        <w:rPr>
          <w:rFonts w:ascii="Times New Roman" w:eastAsia="SimSun" w:hAnsi="Times New Roman" w:cs="Tahoma"/>
          <w:kern w:val="3"/>
          <w:sz w:val="24"/>
        </w:rPr>
        <w:t>,</w:t>
      </w:r>
    </w:p>
    <w:p w14:paraId="069DCDE2" w14:textId="486D3F13" w:rsidR="00965D00" w:rsidRDefault="009B3722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>celkový rozpočet akce</w:t>
      </w:r>
      <w:r w:rsidR="00965D00">
        <w:rPr>
          <w:rFonts w:ascii="Times New Roman" w:eastAsia="SimSun" w:hAnsi="Times New Roman" w:cs="Tahoma"/>
          <w:kern w:val="3"/>
          <w:sz w:val="24"/>
        </w:rPr>
        <w:t xml:space="preserve"> vč. </w:t>
      </w:r>
      <w:r w:rsidR="00965D00" w:rsidRPr="00965D00">
        <w:rPr>
          <w:rFonts w:ascii="Times New Roman" w:eastAsia="SimSun" w:hAnsi="Times New Roman" w:cs="Tahoma"/>
          <w:kern w:val="3"/>
          <w:sz w:val="24"/>
        </w:rPr>
        <w:t>způsob</w:t>
      </w:r>
      <w:r w:rsidR="00965D00">
        <w:rPr>
          <w:rFonts w:ascii="Times New Roman" w:eastAsia="SimSun" w:hAnsi="Times New Roman" w:cs="Tahoma"/>
          <w:kern w:val="3"/>
          <w:sz w:val="24"/>
        </w:rPr>
        <w:t>u</w:t>
      </w:r>
      <w:r w:rsidR="00965D00" w:rsidRPr="00965D00">
        <w:rPr>
          <w:rFonts w:ascii="Times New Roman" w:eastAsia="SimSun" w:hAnsi="Times New Roman" w:cs="Tahoma"/>
          <w:kern w:val="3"/>
          <w:sz w:val="24"/>
        </w:rPr>
        <w:t xml:space="preserve"> stanovení ceny pořizovaného majetku</w:t>
      </w:r>
      <w:r w:rsidR="00965D00">
        <w:rPr>
          <w:rFonts w:ascii="Times New Roman" w:eastAsia="SimSun" w:hAnsi="Times New Roman" w:cs="Tahoma"/>
          <w:kern w:val="3"/>
          <w:sz w:val="24"/>
        </w:rPr>
        <w:t>,</w:t>
      </w:r>
      <w:r w:rsidR="00965D00" w:rsidRPr="00965D00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7C0FB905" w14:textId="2340C3A1" w:rsidR="00727760" w:rsidRDefault="009B3722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r w:rsidRPr="00965D00">
        <w:rPr>
          <w:rFonts w:ascii="Times New Roman" w:eastAsia="SimSun" w:hAnsi="Times New Roman" w:cs="Tahoma"/>
          <w:kern w:val="3"/>
          <w:sz w:val="24"/>
        </w:rPr>
        <w:t xml:space="preserve">popis realizace akce </w:t>
      </w:r>
      <w:r w:rsidR="00727760" w:rsidRPr="00965D00">
        <w:rPr>
          <w:rFonts w:ascii="Times New Roman" w:eastAsia="SimSun" w:hAnsi="Times New Roman" w:cs="Tahoma"/>
          <w:kern w:val="3"/>
          <w:sz w:val="24"/>
        </w:rPr>
        <w:t>vč. potřebnosti pořízení daného majetku</w:t>
      </w:r>
      <w:r w:rsidR="00EB0994" w:rsidRPr="00965D00">
        <w:rPr>
          <w:rFonts w:ascii="Times New Roman" w:eastAsia="SimSun" w:hAnsi="Times New Roman" w:cs="Tahoma"/>
          <w:kern w:val="3"/>
          <w:sz w:val="24"/>
        </w:rPr>
        <w:t xml:space="preserve"> a technických parametrů</w:t>
      </w:r>
      <w:r w:rsidR="00727760" w:rsidRPr="00965D00">
        <w:rPr>
          <w:rFonts w:ascii="Times New Roman" w:eastAsia="SimSun" w:hAnsi="Times New Roman" w:cs="Tahoma"/>
          <w:kern w:val="3"/>
          <w:sz w:val="24"/>
        </w:rPr>
        <w:t>,</w:t>
      </w:r>
    </w:p>
    <w:p w14:paraId="2BD8AD37" w14:textId="667F3ED5" w:rsidR="00155B17" w:rsidRPr="00965D00" w:rsidRDefault="00155B17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>popis, zda realizace akce povede k provozním úsporám,</w:t>
      </w:r>
    </w:p>
    <w:p w14:paraId="4CB17180" w14:textId="099C3946" w:rsidR="005E6169" w:rsidRDefault="00155B17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 xml:space="preserve">popis využití a </w:t>
      </w:r>
      <w:r w:rsidR="00EB0994" w:rsidRPr="005E6169">
        <w:rPr>
          <w:rFonts w:ascii="Times New Roman" w:eastAsia="SimSun" w:hAnsi="Times New Roman" w:cs="Tahoma"/>
          <w:kern w:val="3"/>
          <w:sz w:val="24"/>
        </w:rPr>
        <w:t>č</w:t>
      </w:r>
      <w:r w:rsidR="009B3722" w:rsidRPr="005E6169">
        <w:rPr>
          <w:rFonts w:ascii="Times New Roman" w:eastAsia="SimSun" w:hAnsi="Times New Roman" w:cs="Tahoma"/>
          <w:kern w:val="3"/>
          <w:sz w:val="24"/>
        </w:rPr>
        <w:t>etnost využití pořízeného majetku</w:t>
      </w:r>
      <w:r w:rsidR="00AC41EB" w:rsidRPr="005E6169">
        <w:rPr>
          <w:rFonts w:ascii="Times New Roman" w:eastAsia="SimSun" w:hAnsi="Times New Roman" w:cs="Tahoma"/>
          <w:kern w:val="3"/>
          <w:sz w:val="24"/>
        </w:rPr>
        <w:t>,</w:t>
      </w:r>
      <w:r w:rsidR="005E6169" w:rsidRPr="005E6169">
        <w:rPr>
          <w:rFonts w:ascii="Times New Roman" w:eastAsia="SimSun" w:hAnsi="Times New Roman" w:cs="Tahoma"/>
          <w:kern w:val="3"/>
          <w:sz w:val="24"/>
        </w:rPr>
        <w:t xml:space="preserve"> </w:t>
      </w:r>
      <w:r w:rsidR="005E6169">
        <w:rPr>
          <w:rFonts w:ascii="Times New Roman" w:eastAsia="SimSun" w:hAnsi="Times New Roman" w:cs="Tahoma"/>
          <w:kern w:val="3"/>
          <w:sz w:val="24"/>
        </w:rPr>
        <w:t xml:space="preserve">tj. </w:t>
      </w:r>
      <w:r w:rsidR="005E6169" w:rsidRPr="0049465C">
        <w:rPr>
          <w:rFonts w:ascii="Times New Roman" w:eastAsia="SimSun" w:hAnsi="Times New Roman" w:cs="Tahoma"/>
          <w:kern w:val="3"/>
          <w:sz w:val="24"/>
        </w:rPr>
        <w:t>informace o intenzitě využívání pořízeného majetku, tedy jak často a v jakém počtu osob ve věku dětí a mládeže bude využíván, případně jak bude využíván pro práci s dětmi a mládeží,</w:t>
      </w:r>
    </w:p>
    <w:p w14:paraId="7D5B4A2D" w14:textId="4E5C11BE" w:rsidR="009B3722" w:rsidRPr="005E6169" w:rsidRDefault="009B3722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r w:rsidRPr="005E6169">
        <w:rPr>
          <w:rFonts w:ascii="Times New Roman" w:eastAsia="SimSun" w:hAnsi="Times New Roman" w:cs="Tahoma"/>
          <w:kern w:val="3"/>
          <w:sz w:val="24"/>
        </w:rPr>
        <w:t>parametry a indikátory</w:t>
      </w:r>
      <w:r w:rsidR="00EB0994" w:rsidRPr="005E6169">
        <w:rPr>
          <w:rFonts w:ascii="Times New Roman" w:eastAsia="SimSun" w:hAnsi="Times New Roman" w:cs="Tahoma"/>
          <w:kern w:val="3"/>
          <w:sz w:val="24"/>
        </w:rPr>
        <w:t xml:space="preserve"> akce</w:t>
      </w:r>
      <w:r w:rsidR="00AC41EB" w:rsidRPr="005E6169">
        <w:rPr>
          <w:rFonts w:ascii="Times New Roman" w:eastAsia="SimSun" w:hAnsi="Times New Roman" w:cs="Tahoma"/>
          <w:kern w:val="3"/>
          <w:sz w:val="24"/>
        </w:rPr>
        <w:t>,</w:t>
      </w:r>
    </w:p>
    <w:p w14:paraId="6F4301F4" w14:textId="43AE3FA4" w:rsidR="009B3722" w:rsidRDefault="009B3722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>časový harmonogram</w:t>
      </w:r>
      <w:r w:rsidR="00EB0994">
        <w:rPr>
          <w:rFonts w:ascii="Times New Roman" w:eastAsia="SimSun" w:hAnsi="Times New Roman" w:cs="Tahoma"/>
          <w:kern w:val="3"/>
          <w:sz w:val="24"/>
        </w:rPr>
        <w:t xml:space="preserve"> akce</w:t>
      </w:r>
      <w:r w:rsidR="00AC41EB">
        <w:rPr>
          <w:rFonts w:ascii="Times New Roman" w:eastAsia="SimSun" w:hAnsi="Times New Roman" w:cs="Tahoma"/>
          <w:kern w:val="3"/>
          <w:sz w:val="24"/>
        </w:rPr>
        <w:t>,</w:t>
      </w:r>
    </w:p>
    <w:p w14:paraId="003BE944" w14:textId="51612FEB" w:rsidR="009B3722" w:rsidRDefault="009B3722" w:rsidP="003A0B16">
      <w:pPr>
        <w:pStyle w:val="Odstavecseseznamem"/>
        <w:numPr>
          <w:ilvl w:val="0"/>
          <w:numId w:val="32"/>
        </w:numPr>
        <w:spacing w:after="80" w:line="240" w:lineRule="auto"/>
        <w:ind w:hanging="357"/>
        <w:jc w:val="both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>personální zajištění</w:t>
      </w:r>
      <w:r w:rsidR="00EB0994">
        <w:rPr>
          <w:rFonts w:ascii="Times New Roman" w:eastAsia="SimSun" w:hAnsi="Times New Roman" w:cs="Tahoma"/>
          <w:kern w:val="3"/>
          <w:sz w:val="24"/>
        </w:rPr>
        <w:t xml:space="preserve"> akce</w:t>
      </w:r>
      <w:r w:rsidR="00AC41EB">
        <w:rPr>
          <w:rFonts w:ascii="Times New Roman" w:eastAsia="SimSun" w:hAnsi="Times New Roman" w:cs="Tahoma"/>
          <w:kern w:val="3"/>
          <w:sz w:val="24"/>
        </w:rPr>
        <w:t>,</w:t>
      </w:r>
    </w:p>
    <w:p w14:paraId="71DEC365" w14:textId="77777777" w:rsidR="00BE4734" w:rsidRPr="00C3490A" w:rsidRDefault="009B3722" w:rsidP="003A0B16">
      <w:pPr>
        <w:pStyle w:val="Odstavecseseznamem"/>
        <w:numPr>
          <w:ilvl w:val="0"/>
          <w:numId w:val="32"/>
        </w:numPr>
        <w:spacing w:after="80"/>
        <w:ind w:hanging="357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>čestné prohlášení</w:t>
      </w:r>
      <w:r w:rsidR="00AC41EB">
        <w:rPr>
          <w:rFonts w:ascii="Times New Roman" w:eastAsia="SimSun" w:hAnsi="Times New Roman" w:cs="Tahoma"/>
          <w:kern w:val="3"/>
          <w:sz w:val="24"/>
        </w:rPr>
        <w:t>,</w:t>
      </w:r>
      <w:r w:rsidR="00BE4734">
        <w:rPr>
          <w:rFonts w:ascii="Times New Roman" w:eastAsia="SimSun" w:hAnsi="Times New Roman" w:cs="Tahoma"/>
          <w:kern w:val="3"/>
          <w:sz w:val="24"/>
        </w:rPr>
        <w:t xml:space="preserve"> </w:t>
      </w:r>
      <w:r w:rsidR="00BE4734" w:rsidRPr="00C3490A">
        <w:rPr>
          <w:rFonts w:ascii="Times New Roman" w:eastAsia="SimSun" w:hAnsi="Times New Roman" w:cs="Tahoma"/>
          <w:kern w:val="3"/>
          <w:sz w:val="24"/>
        </w:rPr>
        <w:t>že:</w:t>
      </w:r>
      <w:r w:rsidR="00BE4734" w:rsidRPr="00C3490A">
        <w:rPr>
          <w:rFonts w:ascii="Times New Roman" w:eastAsia="SimSun" w:hAnsi="Times New Roman" w:cs="Tahoma"/>
          <w:kern w:val="3"/>
          <w:sz w:val="24"/>
        </w:rPr>
        <w:tab/>
      </w:r>
      <w:r w:rsidR="00BE4734" w:rsidRPr="00C3490A">
        <w:rPr>
          <w:rFonts w:ascii="Times New Roman" w:eastAsia="SimSun" w:hAnsi="Times New Roman" w:cs="Tahoma"/>
          <w:kern w:val="3"/>
          <w:sz w:val="24"/>
        </w:rPr>
        <w:tab/>
      </w:r>
    </w:p>
    <w:p w14:paraId="09FAF720" w14:textId="6D6ABF81" w:rsidR="00BE4734" w:rsidRPr="00C3490A" w:rsidRDefault="00155B17" w:rsidP="003A0B16">
      <w:pPr>
        <w:pStyle w:val="Odstavecseseznamem"/>
        <w:numPr>
          <w:ilvl w:val="1"/>
          <w:numId w:val="32"/>
        </w:numPr>
        <w:spacing w:after="80"/>
        <w:ind w:left="1134" w:hanging="357"/>
        <w:jc w:val="both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 xml:space="preserve">žadatel </w:t>
      </w:r>
      <w:r w:rsidR="00BE4734" w:rsidRPr="00C3490A">
        <w:rPr>
          <w:rFonts w:ascii="Times New Roman" w:eastAsia="SimSun" w:hAnsi="Times New Roman" w:cs="Tahoma"/>
          <w:kern w:val="3"/>
          <w:sz w:val="24"/>
        </w:rPr>
        <w:t>není v prodlení s plněním svých povinností vůči veřejným rozpočtům,</w:t>
      </w:r>
    </w:p>
    <w:p w14:paraId="7BE73CCB" w14:textId="77777777" w:rsidR="00BE4734" w:rsidRPr="00C3490A" w:rsidRDefault="00BE4734" w:rsidP="003A0B16">
      <w:pPr>
        <w:pStyle w:val="Odstavecseseznamem"/>
        <w:numPr>
          <w:ilvl w:val="1"/>
          <w:numId w:val="32"/>
        </w:numPr>
        <w:spacing w:after="80"/>
        <w:ind w:left="1134" w:hanging="357"/>
        <w:jc w:val="both"/>
        <w:rPr>
          <w:rFonts w:ascii="Times New Roman" w:eastAsia="SimSun" w:hAnsi="Times New Roman" w:cs="Tahoma"/>
          <w:kern w:val="3"/>
          <w:sz w:val="24"/>
        </w:rPr>
      </w:pPr>
      <w:r w:rsidRPr="00C3490A">
        <w:rPr>
          <w:rFonts w:ascii="Times New Roman" w:eastAsia="SimSun" w:hAnsi="Times New Roman" w:cs="Tahoma"/>
          <w:kern w:val="3"/>
          <w:sz w:val="24"/>
        </w:rPr>
        <w:t>veškeré doklady a údaje jsou úplné a pravdivé,</w:t>
      </w:r>
    </w:p>
    <w:p w14:paraId="71144475" w14:textId="424D0C19" w:rsidR="00BE4734" w:rsidRPr="00C3490A" w:rsidRDefault="00155B17" w:rsidP="003A0B16">
      <w:pPr>
        <w:pStyle w:val="Odstavecseseznamem"/>
        <w:numPr>
          <w:ilvl w:val="1"/>
          <w:numId w:val="32"/>
        </w:numPr>
        <w:spacing w:after="80"/>
        <w:ind w:left="1134" w:hanging="357"/>
        <w:jc w:val="both"/>
        <w:rPr>
          <w:rFonts w:ascii="Times New Roman" w:eastAsia="SimSun" w:hAnsi="Times New Roman" w:cs="Tahoma"/>
          <w:kern w:val="3"/>
          <w:sz w:val="24"/>
        </w:rPr>
      </w:pPr>
      <w:r>
        <w:rPr>
          <w:rFonts w:ascii="Times New Roman" w:eastAsia="SimSun" w:hAnsi="Times New Roman" w:cs="Tahoma"/>
          <w:kern w:val="3"/>
          <w:sz w:val="24"/>
        </w:rPr>
        <w:t xml:space="preserve">žadatel </w:t>
      </w:r>
      <w:r w:rsidR="00BE4734" w:rsidRPr="00C3490A">
        <w:rPr>
          <w:rFonts w:ascii="Times New Roman" w:eastAsia="SimSun" w:hAnsi="Times New Roman" w:cs="Tahoma"/>
          <w:kern w:val="3"/>
          <w:sz w:val="24"/>
        </w:rPr>
        <w:t>bude investiční výdaje nad rámec investiční dotace poskytnuté MŠMT hradit z vlastních/ostatních zdrojů,</w:t>
      </w:r>
    </w:p>
    <w:p w14:paraId="2672E4FB" w14:textId="7E01BE07" w:rsidR="00FB59CE" w:rsidRDefault="00FB59CE" w:rsidP="00FB59CE">
      <w:pPr>
        <w:pStyle w:val="Odstavecseseznamem"/>
        <w:numPr>
          <w:ilvl w:val="1"/>
          <w:numId w:val="32"/>
        </w:numPr>
        <w:spacing w:after="6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bookmarkStart w:id="16" w:name="_Hlk176331454"/>
      <w:r w:rsidRPr="00B81AB4">
        <w:rPr>
          <w:rFonts w:ascii="Times New Roman" w:hAnsi="Times New Roman"/>
          <w:sz w:val="24"/>
          <w:szCs w:val="24"/>
        </w:rPr>
        <w:t xml:space="preserve">počet registrovaných členů žadatele ve věku 6-26 let je </w:t>
      </w:r>
      <w:r>
        <w:rPr>
          <w:rFonts w:ascii="Times New Roman" w:hAnsi="Times New Roman"/>
          <w:sz w:val="24"/>
          <w:szCs w:val="24"/>
        </w:rPr>
        <w:t>minimálně</w:t>
      </w:r>
      <w:r w:rsidRPr="00B81AB4">
        <w:rPr>
          <w:rFonts w:ascii="Times New Roman" w:hAnsi="Times New Roman"/>
          <w:sz w:val="24"/>
          <w:szCs w:val="24"/>
        </w:rPr>
        <w:t xml:space="preserve"> 30</w:t>
      </w:r>
      <w:r>
        <w:rPr>
          <w:rFonts w:ascii="Times New Roman" w:hAnsi="Times New Roman"/>
          <w:sz w:val="24"/>
          <w:szCs w:val="24"/>
        </w:rPr>
        <w:t xml:space="preserve"> (v případě spolku); </w:t>
      </w:r>
      <w:r w:rsidR="00821099">
        <w:rPr>
          <w:rFonts w:ascii="Times New Roman" w:hAnsi="Times New Roman"/>
          <w:sz w:val="24"/>
          <w:szCs w:val="24"/>
        </w:rPr>
        <w:t xml:space="preserve">žadatel systematicky pracuje </w:t>
      </w:r>
      <w:r w:rsidR="00821099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s cílovou skupinou minimálně </w:t>
      </w:r>
      <w:r w:rsidR="00821099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30 osob </w:t>
      </w:r>
      <w:r w:rsidR="00821099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br/>
      </w:r>
      <w:r w:rsidR="00821099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>ve věku 6-26 let</w:t>
      </w:r>
      <w:r w:rsidR="00821099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 s prezenční účastí </w:t>
      </w:r>
      <w:r>
        <w:rPr>
          <w:rFonts w:ascii="Times New Roman" w:hAnsi="Times New Roman"/>
          <w:sz w:val="24"/>
          <w:szCs w:val="24"/>
        </w:rPr>
        <w:t>(v případě obecně prospěšné společnosti</w:t>
      </w:r>
      <w:r w:rsidR="0082109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a ústavu),</w:t>
      </w:r>
    </w:p>
    <w:bookmarkEnd w:id="15"/>
    <w:bookmarkEnd w:id="16"/>
    <w:p w14:paraId="428C5406" w14:textId="1CFC2D1F" w:rsidR="008E4316" w:rsidRDefault="002E28B7" w:rsidP="00AC41EB">
      <w:pPr>
        <w:spacing w:after="120" w:line="240" w:lineRule="auto"/>
        <w:ind w:left="360"/>
        <w:jc w:val="both"/>
        <w:rPr>
          <w:rFonts w:ascii="Times New Roman" w:eastAsia="SimSun" w:hAnsi="Times New Roman" w:cs="Tahoma"/>
          <w:b/>
          <w:kern w:val="3"/>
          <w:sz w:val="24"/>
          <w:u w:val="single"/>
        </w:rPr>
      </w:pPr>
      <w:r w:rsidRPr="00AC41EB">
        <w:rPr>
          <w:rFonts w:ascii="Times New Roman" w:eastAsia="SimSun" w:hAnsi="Times New Roman" w:cs="Tahoma"/>
          <w:b/>
          <w:bCs/>
          <w:kern w:val="3"/>
          <w:sz w:val="24"/>
        </w:rPr>
        <w:t>přičemž tyto náležitosti</w:t>
      </w:r>
      <w:r w:rsidRPr="00AC41EB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AC41EB">
        <w:rPr>
          <w:rFonts w:ascii="Times New Roman" w:eastAsia="SimSun" w:hAnsi="Times New Roman" w:cs="Tahoma"/>
          <w:b/>
          <w:bCs/>
          <w:kern w:val="3"/>
          <w:sz w:val="24"/>
        </w:rPr>
        <w:t xml:space="preserve">vyplní </w:t>
      </w:r>
      <w:r w:rsidR="00E73D6D" w:rsidRPr="00AC41EB">
        <w:rPr>
          <w:rFonts w:ascii="Times New Roman" w:eastAsia="SimSun" w:hAnsi="Times New Roman" w:cs="Tahoma"/>
          <w:b/>
          <w:bCs/>
          <w:kern w:val="3"/>
          <w:sz w:val="24"/>
        </w:rPr>
        <w:t xml:space="preserve">žadatel </w:t>
      </w:r>
      <w:r w:rsidRPr="00AC41EB">
        <w:rPr>
          <w:rFonts w:ascii="Times New Roman" w:eastAsia="SimSun" w:hAnsi="Times New Roman" w:cs="Tahoma"/>
          <w:b/>
          <w:bCs/>
          <w:kern w:val="3"/>
          <w:sz w:val="24"/>
        </w:rPr>
        <w:t>přímo do žádosti v elektronickém systému ISPROM</w:t>
      </w:r>
      <w:r w:rsidRPr="00AC41EB">
        <w:rPr>
          <w:rFonts w:ascii="Times New Roman" w:eastAsia="SimSun" w:hAnsi="Times New Roman" w:cs="Tahoma"/>
          <w:kern w:val="3"/>
          <w:sz w:val="24"/>
        </w:rPr>
        <w:t>.</w:t>
      </w:r>
      <w:bookmarkEnd w:id="14"/>
    </w:p>
    <w:p w14:paraId="71ED60A2" w14:textId="16ACEB67" w:rsidR="002E28B7" w:rsidRPr="00727760" w:rsidRDefault="00DB5CD1" w:rsidP="00A7103D">
      <w:pPr>
        <w:spacing w:before="120" w:after="160" w:line="240" w:lineRule="auto"/>
        <w:jc w:val="both"/>
        <w:rPr>
          <w:rFonts w:ascii="Times New Roman" w:eastAsia="SimSun" w:hAnsi="Times New Roman" w:cs="Tahoma"/>
          <w:b/>
          <w:kern w:val="3"/>
          <w:sz w:val="24"/>
          <w:u w:val="single"/>
        </w:rPr>
      </w:pPr>
      <w:r w:rsidRPr="00727760">
        <w:rPr>
          <w:rFonts w:ascii="Times New Roman" w:eastAsia="SimSun" w:hAnsi="Times New Roman" w:cs="Tahoma"/>
          <w:b/>
          <w:kern w:val="3"/>
          <w:sz w:val="24"/>
          <w:u w:val="single"/>
        </w:rPr>
        <w:t>K žádosti mohou být dále přiloženy i následující přílohy, které jsou povinné k předložení nejpozději před vydáním rozhodnutí o poskytnutí dotace</w:t>
      </w:r>
      <w:r w:rsidRPr="00727760">
        <w:rPr>
          <w:rStyle w:val="Znakapoznpodarou"/>
          <w:rFonts w:ascii="Times New Roman" w:eastAsia="SimSun" w:hAnsi="Times New Roman" w:cs="Tahoma"/>
          <w:b/>
          <w:kern w:val="3"/>
          <w:sz w:val="24"/>
          <w:u w:val="single"/>
        </w:rPr>
        <w:footnoteReference w:id="9"/>
      </w:r>
      <w:r w:rsidR="002E28B7" w:rsidRPr="00727760">
        <w:rPr>
          <w:rFonts w:ascii="Times New Roman" w:eastAsia="SimSun" w:hAnsi="Times New Roman" w:cs="Tahoma"/>
          <w:b/>
          <w:kern w:val="3"/>
          <w:sz w:val="24"/>
          <w:u w:val="single"/>
        </w:rPr>
        <w:t>:</w:t>
      </w:r>
      <w:bookmarkStart w:id="17" w:name="_Hlk148340658"/>
      <w:bookmarkEnd w:id="12"/>
    </w:p>
    <w:p w14:paraId="70D0833C" w14:textId="21CE11A3" w:rsidR="000F7BCC" w:rsidRPr="00727760" w:rsidRDefault="000F7BCC" w:rsidP="00C349CB">
      <w:pPr>
        <w:pStyle w:val="Odstavecseseznamem"/>
        <w:numPr>
          <w:ilvl w:val="0"/>
          <w:numId w:val="33"/>
        </w:numPr>
        <w:spacing w:after="60" w:line="240" w:lineRule="auto"/>
        <w:jc w:val="both"/>
        <w:rPr>
          <w:rFonts w:ascii="Times New Roman" w:hAnsi="Times New Roman"/>
          <w:kern w:val="3"/>
          <w:sz w:val="24"/>
        </w:rPr>
      </w:pPr>
      <w:r w:rsidRPr="00727760">
        <w:rPr>
          <w:rFonts w:ascii="Times New Roman" w:hAnsi="Times New Roman"/>
          <w:kern w:val="3"/>
          <w:sz w:val="24"/>
        </w:rPr>
        <w:t>výzv</w:t>
      </w:r>
      <w:r w:rsidR="008C4623">
        <w:rPr>
          <w:rFonts w:ascii="Times New Roman" w:hAnsi="Times New Roman"/>
          <w:kern w:val="3"/>
          <w:sz w:val="24"/>
        </w:rPr>
        <w:t>a</w:t>
      </w:r>
      <w:r w:rsidRPr="00727760">
        <w:rPr>
          <w:rFonts w:ascii="Times New Roman" w:hAnsi="Times New Roman"/>
          <w:kern w:val="3"/>
          <w:sz w:val="24"/>
        </w:rPr>
        <w:t xml:space="preserve"> k podání nabídek </w:t>
      </w:r>
      <w:r w:rsidR="000E4D62" w:rsidRPr="00727760">
        <w:rPr>
          <w:rFonts w:ascii="Times New Roman" w:hAnsi="Times New Roman"/>
          <w:kern w:val="3"/>
          <w:sz w:val="24"/>
        </w:rPr>
        <w:t xml:space="preserve">minimálně 3 dodavatelům </w:t>
      </w:r>
      <w:r w:rsidRPr="00727760">
        <w:rPr>
          <w:rFonts w:ascii="Times New Roman" w:hAnsi="Times New Roman"/>
          <w:kern w:val="3"/>
          <w:sz w:val="24"/>
        </w:rPr>
        <w:t xml:space="preserve">vč. protokolu o výběru dodavatele nebo </w:t>
      </w:r>
      <w:r w:rsidR="003A7FDA" w:rsidRPr="00727760">
        <w:rPr>
          <w:rFonts w:ascii="Times New Roman" w:hAnsi="Times New Roman"/>
          <w:kern w:val="3"/>
          <w:sz w:val="24"/>
        </w:rPr>
        <w:t xml:space="preserve">podepsaný </w:t>
      </w:r>
      <w:r w:rsidRPr="00727760">
        <w:rPr>
          <w:rFonts w:ascii="Times New Roman" w:hAnsi="Times New Roman"/>
          <w:kern w:val="3"/>
          <w:sz w:val="24"/>
        </w:rPr>
        <w:t>zápis o průzkumu trhu</w:t>
      </w:r>
      <w:r w:rsidR="000E4D62" w:rsidRPr="00727760">
        <w:rPr>
          <w:rFonts w:ascii="Times New Roman" w:hAnsi="Times New Roman"/>
          <w:kern w:val="3"/>
          <w:sz w:val="24"/>
        </w:rPr>
        <w:t xml:space="preserve">, kde bude cena ověřena minimálně </w:t>
      </w:r>
      <w:r w:rsidR="006F160A" w:rsidRPr="00727760">
        <w:rPr>
          <w:rFonts w:ascii="Times New Roman" w:hAnsi="Times New Roman"/>
          <w:kern w:val="3"/>
          <w:sz w:val="24"/>
        </w:rPr>
        <w:br/>
      </w:r>
      <w:r w:rsidR="000E4D62" w:rsidRPr="00727760">
        <w:rPr>
          <w:rFonts w:ascii="Times New Roman" w:hAnsi="Times New Roman"/>
          <w:kern w:val="3"/>
          <w:sz w:val="24"/>
        </w:rPr>
        <w:t>u 3 dodavatelů</w:t>
      </w:r>
      <w:r w:rsidR="002C39C1" w:rsidRPr="00727760">
        <w:rPr>
          <w:rFonts w:ascii="Times New Roman" w:hAnsi="Times New Roman"/>
          <w:kern w:val="3"/>
          <w:sz w:val="24"/>
        </w:rPr>
        <w:t>,</w:t>
      </w:r>
    </w:p>
    <w:p w14:paraId="3CEBC61F" w14:textId="768FA83B" w:rsidR="00BE0C94" w:rsidRPr="00727760" w:rsidRDefault="00BE0C94" w:rsidP="00C349CB">
      <w:pPr>
        <w:pStyle w:val="Odstavecseseznamem"/>
        <w:numPr>
          <w:ilvl w:val="0"/>
          <w:numId w:val="33"/>
        </w:numPr>
        <w:spacing w:after="60" w:line="240" w:lineRule="auto"/>
        <w:jc w:val="both"/>
        <w:rPr>
          <w:rFonts w:ascii="Times New Roman" w:hAnsi="Times New Roman"/>
          <w:kern w:val="3"/>
          <w:sz w:val="24"/>
        </w:rPr>
      </w:pPr>
      <w:r w:rsidRPr="00727760">
        <w:rPr>
          <w:rFonts w:ascii="Times New Roman" w:hAnsi="Times New Roman"/>
          <w:kern w:val="3"/>
          <w:sz w:val="24"/>
        </w:rPr>
        <w:t>cenov</w:t>
      </w:r>
      <w:r w:rsidR="008C4623">
        <w:rPr>
          <w:rFonts w:ascii="Times New Roman" w:hAnsi="Times New Roman"/>
          <w:kern w:val="3"/>
          <w:sz w:val="24"/>
        </w:rPr>
        <w:t>á</w:t>
      </w:r>
      <w:r w:rsidRPr="00727760">
        <w:rPr>
          <w:rFonts w:ascii="Times New Roman" w:hAnsi="Times New Roman"/>
          <w:kern w:val="3"/>
          <w:sz w:val="24"/>
        </w:rPr>
        <w:t xml:space="preserve"> nabídk</w:t>
      </w:r>
      <w:r w:rsidR="008C4623">
        <w:rPr>
          <w:rFonts w:ascii="Times New Roman" w:hAnsi="Times New Roman"/>
          <w:kern w:val="3"/>
          <w:sz w:val="24"/>
        </w:rPr>
        <w:t>a</w:t>
      </w:r>
      <w:r w:rsidRPr="00727760">
        <w:rPr>
          <w:rFonts w:ascii="Times New Roman" w:hAnsi="Times New Roman"/>
          <w:kern w:val="3"/>
          <w:sz w:val="24"/>
        </w:rPr>
        <w:t xml:space="preserve"> od vítězného dodavatele,</w:t>
      </w:r>
    </w:p>
    <w:p w14:paraId="13B88253" w14:textId="45BA2595" w:rsidR="000F7BCC" w:rsidRPr="00727760" w:rsidRDefault="000F7BCC" w:rsidP="00C349CB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kern w:val="3"/>
          <w:sz w:val="24"/>
        </w:rPr>
      </w:pPr>
      <w:r w:rsidRPr="00727760">
        <w:rPr>
          <w:rFonts w:ascii="Times New Roman" w:hAnsi="Times New Roman"/>
          <w:kern w:val="3"/>
          <w:sz w:val="24"/>
        </w:rPr>
        <w:t>potvrzen</w:t>
      </w:r>
      <w:r w:rsidR="008C4623">
        <w:rPr>
          <w:rFonts w:ascii="Times New Roman" w:hAnsi="Times New Roman"/>
          <w:kern w:val="3"/>
          <w:sz w:val="24"/>
        </w:rPr>
        <w:t>á</w:t>
      </w:r>
      <w:r w:rsidRPr="00727760">
        <w:rPr>
          <w:rFonts w:ascii="Times New Roman" w:hAnsi="Times New Roman"/>
          <w:kern w:val="3"/>
          <w:sz w:val="24"/>
        </w:rPr>
        <w:t xml:space="preserve"> objednávk</w:t>
      </w:r>
      <w:r w:rsidR="008C4623">
        <w:rPr>
          <w:rFonts w:ascii="Times New Roman" w:hAnsi="Times New Roman"/>
          <w:kern w:val="3"/>
          <w:sz w:val="24"/>
        </w:rPr>
        <w:t>a</w:t>
      </w:r>
      <w:r w:rsidRPr="00727760">
        <w:rPr>
          <w:rFonts w:ascii="Times New Roman" w:hAnsi="Times New Roman"/>
          <w:kern w:val="3"/>
          <w:sz w:val="24"/>
        </w:rPr>
        <w:t xml:space="preserve"> nebo oboustranně podepsan</w:t>
      </w:r>
      <w:r w:rsidR="002C39C1" w:rsidRPr="00727760">
        <w:rPr>
          <w:rFonts w:ascii="Times New Roman" w:hAnsi="Times New Roman"/>
          <w:kern w:val="3"/>
          <w:sz w:val="24"/>
        </w:rPr>
        <w:t>ou</w:t>
      </w:r>
      <w:r w:rsidRPr="00727760">
        <w:rPr>
          <w:rFonts w:ascii="Times New Roman" w:hAnsi="Times New Roman"/>
          <w:kern w:val="3"/>
          <w:sz w:val="24"/>
        </w:rPr>
        <w:t xml:space="preserve"> kupní smlouv</w:t>
      </w:r>
      <w:r w:rsidR="002C39C1" w:rsidRPr="00727760">
        <w:rPr>
          <w:rFonts w:ascii="Times New Roman" w:hAnsi="Times New Roman"/>
          <w:kern w:val="3"/>
          <w:sz w:val="24"/>
        </w:rPr>
        <w:t>u</w:t>
      </w:r>
      <w:r w:rsidRPr="00727760">
        <w:rPr>
          <w:rFonts w:ascii="Times New Roman" w:hAnsi="Times New Roman"/>
          <w:kern w:val="3"/>
          <w:sz w:val="24"/>
        </w:rPr>
        <w:t>.</w:t>
      </w:r>
      <w:bookmarkEnd w:id="17"/>
    </w:p>
    <w:p w14:paraId="6899720A" w14:textId="5BB833AF" w:rsidR="00F75667" w:rsidRPr="00B90917" w:rsidRDefault="00F75667" w:rsidP="00FF5899">
      <w:pPr>
        <w:pStyle w:val="Nadpis1"/>
        <w:keepLines w:val="0"/>
        <w:numPr>
          <w:ilvl w:val="1"/>
          <w:numId w:val="4"/>
        </w:numPr>
        <w:spacing w:before="240" w:after="120"/>
        <w:ind w:left="567" w:hanging="573"/>
        <w:jc w:val="both"/>
      </w:pPr>
      <w:r w:rsidRPr="00B90917">
        <w:t>Způsob podání žádosti</w:t>
      </w:r>
    </w:p>
    <w:p w14:paraId="4E67E846" w14:textId="77777777" w:rsidR="00B12F41" w:rsidRDefault="00916213" w:rsidP="00B12F4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16213">
        <w:rPr>
          <w:rFonts w:ascii="Times New Roman" w:eastAsia="Times New Roman" w:hAnsi="Times New Roman"/>
          <w:sz w:val="24"/>
          <w:szCs w:val="24"/>
          <w:lang w:eastAsia="cs-CZ"/>
        </w:rPr>
        <w:t xml:space="preserve">Po kompletaci „formuláře žádosti“ v elektronickém systému ISPROM na adrese </w:t>
      </w:r>
      <w:hyperlink r:id="rId9" w:history="1">
        <w:r w:rsidRPr="00916213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https://isprom.msmt.cz</w:t>
        </w:r>
      </w:hyperlink>
      <w:r w:rsidRPr="0091621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 </w:t>
      </w:r>
      <w:r w:rsidRPr="00916213">
        <w:rPr>
          <w:rFonts w:ascii="Times New Roman" w:eastAsia="Times New Roman" w:hAnsi="Times New Roman"/>
          <w:sz w:val="24"/>
          <w:szCs w:val="24"/>
          <w:lang w:eastAsia="cs-CZ"/>
        </w:rPr>
        <w:t xml:space="preserve"> žadatel vygeneruje žádost. </w:t>
      </w:r>
    </w:p>
    <w:p w14:paraId="320363E3" w14:textId="16CBFE1A" w:rsidR="00363D7C" w:rsidRDefault="00B12F41" w:rsidP="00B12F4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12F4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Následně zasílá žadatel vygenerovanou žádost</w:t>
      </w:r>
      <w:r w:rsidR="00F507E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B12F4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prostřednictvím informačního systému</w:t>
      </w:r>
      <w:r w:rsidR="00A7103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B12F4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datových schránek</w:t>
      </w:r>
      <w:r w:rsidRPr="00BE63E2">
        <w:rPr>
          <w:rFonts w:ascii="Times New Roman" w:eastAsia="Times New Roman" w:hAnsi="Times New Roman"/>
          <w:sz w:val="24"/>
          <w:szCs w:val="24"/>
          <w:lang w:eastAsia="cs-CZ"/>
        </w:rPr>
        <w:t xml:space="preserve">, ID datové schránky: </w:t>
      </w:r>
      <w:proofErr w:type="spellStart"/>
      <w:r w:rsidRPr="00BE63E2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proofErr w:type="spellEnd"/>
      <w:r w:rsidRPr="007B7B6B">
        <w:rPr>
          <w:rFonts w:ascii="Times New Roman" w:eastAsia="Times New Roman" w:hAnsi="Times New Roman"/>
          <w:sz w:val="24"/>
          <w:szCs w:val="24"/>
          <w:lang w:eastAsia="cs-CZ"/>
        </w:rPr>
        <w:t xml:space="preserve"> nebo na níže uvedenou adresu:  </w:t>
      </w:r>
    </w:p>
    <w:p w14:paraId="4D6E127F" w14:textId="14AFA96C" w:rsidR="0076421B" w:rsidRPr="00B90917" w:rsidRDefault="0076421B" w:rsidP="00442D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14:paraId="12C87F29" w14:textId="77777777" w:rsidR="0076421B" w:rsidRPr="00B90917" w:rsidRDefault="0076421B" w:rsidP="00442D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Odbor investic</w:t>
      </w:r>
    </w:p>
    <w:p w14:paraId="30C30663" w14:textId="77777777" w:rsidR="0076421B" w:rsidRPr="00B90917" w:rsidRDefault="0076421B" w:rsidP="00442D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14:paraId="529D7956" w14:textId="59CD8425" w:rsidR="00652CC4" w:rsidRPr="000204B9" w:rsidRDefault="0076421B" w:rsidP="000204B9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118 12 Praha</w:t>
      </w:r>
    </w:p>
    <w:p w14:paraId="52F83FD1" w14:textId="2174B94A" w:rsidR="007A2C58" w:rsidRDefault="007A2C58" w:rsidP="000204B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/>
          <w:sz w:val="24"/>
          <w:szCs w:val="24"/>
          <w:lang w:eastAsia="cs-CZ"/>
        </w:rPr>
        <w:t xml:space="preserve">Zásilky poskytovatel přijímá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také </w:t>
      </w:r>
      <w:r w:rsidRPr="007B7B6B">
        <w:rPr>
          <w:rFonts w:ascii="Times New Roman" w:eastAsia="Times New Roman" w:hAnsi="Times New Roman"/>
          <w:sz w:val="24"/>
          <w:szCs w:val="24"/>
          <w:lang w:eastAsia="cs-CZ"/>
        </w:rPr>
        <w:t>prostřednictvím provozovatele poštovních služeb</w:t>
      </w:r>
      <w:r w:rsidRPr="007B7B6B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10"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  <w:t>a</w:t>
      </w:r>
      <w:r w:rsidRPr="007B7B6B">
        <w:rPr>
          <w:rFonts w:ascii="Times New Roman" w:eastAsia="Times New Roman" w:hAnsi="Times New Roman"/>
          <w:sz w:val="24"/>
          <w:szCs w:val="24"/>
          <w:lang w:eastAsia="cs-CZ"/>
        </w:rPr>
        <w:t xml:space="preserve"> osobním doručením na podatelnu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MŠMT (aktuální informace o provozu podatelny najdete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na webových stránkách </w:t>
      </w:r>
      <w:r w:rsidRPr="00FC0109">
        <w:rPr>
          <w:rFonts w:ascii="Times New Roman" w:eastAsia="Times New Roman" w:hAnsi="Times New Roman"/>
          <w:sz w:val="24"/>
          <w:szCs w:val="24"/>
          <w:lang w:eastAsia="cs-CZ"/>
        </w:rPr>
        <w:t xml:space="preserve">MŠMT </w:t>
      </w:r>
      <w:hyperlink r:id="rId10" w:history="1">
        <w:r w:rsidRPr="001E2190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https://www.msmt.cz/ministerstvo/provoz-podatelny-a-podminky-prijimani-dokumentu</w:t>
        </w:r>
      </w:hyperlink>
      <w:r w:rsidRPr="00FC0109">
        <w:rPr>
          <w:rStyle w:val="Hypertextovodkaz"/>
          <w:rFonts w:ascii="Times New Roman" w:hAnsi="Times New Roman"/>
          <w:color w:val="auto"/>
          <w:sz w:val="24"/>
          <w:szCs w:val="24"/>
        </w:rPr>
        <w:t>)</w:t>
      </w:r>
      <w:r w:rsidR="00F507E0">
        <w:rPr>
          <w:rStyle w:val="Hypertextovodkaz"/>
          <w:rFonts w:ascii="Times New Roman" w:hAnsi="Times New Roman"/>
          <w:color w:val="auto"/>
          <w:sz w:val="24"/>
          <w:szCs w:val="24"/>
        </w:rPr>
        <w:t>.</w:t>
      </w:r>
    </w:p>
    <w:p w14:paraId="18B515D0" w14:textId="77777777" w:rsidR="007A2C58" w:rsidRPr="007B7B6B" w:rsidRDefault="007A2C58" w:rsidP="007A2C5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18" w:name="_Hlk113461503"/>
      <w:r w:rsidRPr="003022A4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je možno doručit i prostřednictvím e-mailu s uznávaným elektronickým podpisem </w:t>
      </w:r>
      <w:r w:rsidRPr="003022A4">
        <w:rPr>
          <w:rFonts w:ascii="Times New Roman" w:eastAsia="Times New Roman" w:hAnsi="Times New Roman"/>
          <w:sz w:val="24"/>
          <w:szCs w:val="24"/>
          <w:lang w:eastAsia="cs-CZ"/>
        </w:rPr>
        <w:br/>
        <w:t>dle § 6 zákona č. 297/2016 Sb., o službách vytvářejících důvěru pro elektronické transakce,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3022A4">
        <w:rPr>
          <w:rFonts w:ascii="Times New Roman" w:eastAsia="Times New Roman" w:hAnsi="Times New Roman"/>
          <w:sz w:val="24"/>
          <w:szCs w:val="24"/>
          <w:lang w:eastAsia="cs-CZ"/>
        </w:rPr>
        <w:t>ve znění pozdějších předpisů, ve spojení s § 37 odst. 4 správního řádu.</w:t>
      </w:r>
      <w:bookmarkEnd w:id="18"/>
    </w:p>
    <w:p w14:paraId="76127AB7" w14:textId="33276A6F" w:rsidR="007A2C58" w:rsidRPr="00B61C62" w:rsidRDefault="007A2C58" w:rsidP="00B61C6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/>
          <w:sz w:val="24"/>
          <w:szCs w:val="24"/>
          <w:lang w:eastAsia="cs-CZ"/>
        </w:rPr>
        <w:t>Hmotněprávní lhůta pro podání žádosti je zachována pouze v případě, že nejpozději v poslední den lhůty je žádost doručena poskytovateli</w:t>
      </w:r>
      <w:r w:rsidR="00B61C6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61C62" w:rsidRPr="00B61C62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B61C62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B61C62" w:rsidRPr="00B61C62">
        <w:rPr>
          <w:rFonts w:ascii="Times New Roman" w:eastAsia="Times New Roman" w:hAnsi="Times New Roman"/>
          <w:sz w:val="24"/>
          <w:szCs w:val="24"/>
          <w:lang w:eastAsia="cs-CZ"/>
        </w:rPr>
        <w:t>souladu</w:t>
      </w:r>
      <w:r w:rsidR="00B61C6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61C62" w:rsidRPr="00B61C62">
        <w:rPr>
          <w:rFonts w:ascii="Times New Roman" w:eastAsia="Times New Roman" w:hAnsi="Times New Roman"/>
          <w:sz w:val="24"/>
          <w:szCs w:val="24"/>
          <w:lang w:eastAsia="cs-CZ"/>
        </w:rPr>
        <w:t>s § 37 odst. 5 správního řádu.</w:t>
      </w:r>
      <w:r w:rsidR="00B61C6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12F41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0C57A5">
        <w:rPr>
          <w:rFonts w:ascii="Times New Roman" w:hAnsi="Times New Roman"/>
          <w:b/>
          <w:bCs/>
          <w:sz w:val="24"/>
          <w:szCs w:val="24"/>
        </w:rPr>
        <w:t xml:space="preserve">Je preferováno a doporučeno předkládání žádosti v elektronické podobě </w:t>
      </w:r>
      <w:r w:rsidRPr="000C57A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prostřednictvím</w:t>
      </w:r>
      <w:r w:rsidRPr="000C57A5">
        <w:rPr>
          <w:rFonts w:ascii="Times New Roman" w:hAnsi="Times New Roman"/>
          <w:b/>
          <w:bCs/>
          <w:sz w:val="24"/>
          <w:szCs w:val="24"/>
        </w:rPr>
        <w:t xml:space="preserve"> informačního systému datových schránek. </w:t>
      </w:r>
    </w:p>
    <w:p w14:paraId="4BD0DB64" w14:textId="0C8BE0C0" w:rsidR="0076421B" w:rsidRDefault="007A2C58" w:rsidP="002609E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34F48">
        <w:rPr>
          <w:rFonts w:ascii="Times New Roman" w:hAnsi="Times New Roman"/>
          <w:sz w:val="24"/>
          <w:szCs w:val="24"/>
        </w:rPr>
        <w:t>Pokud bude žádost podána v listinné formě, musí být podána v jednom originálním vyhotovení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4F48">
        <w:rPr>
          <w:rFonts w:ascii="Times New Roman" w:hAnsi="Times New Roman"/>
          <w:sz w:val="24"/>
          <w:szCs w:val="24"/>
        </w:rPr>
        <w:t>opatřeným podpisem statutárního orgánu žadatele. V případě, že je statutární orgán zastupován jinou osobou, bude doložen originál nebo ověřená kopie plné moci nebo obdobného dokumentu rovněž v listinné podobě společně se žádostí.</w:t>
      </w:r>
    </w:p>
    <w:p w14:paraId="43C2CA19" w14:textId="626954B9" w:rsidR="00B12F41" w:rsidRDefault="00F507E0" w:rsidP="002609E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Ostatní přílohy žádosti se</w:t>
      </w:r>
      <w:r w:rsidR="00B12F41" w:rsidRPr="00820131">
        <w:rPr>
          <w:rFonts w:ascii="Times New Roman" w:hAnsi="Times New Roman"/>
          <w:sz w:val="24"/>
          <w:szCs w:val="24"/>
        </w:rPr>
        <w:t xml:space="preserve"> v listinné ani elektronické formě nezasílají, jelikož je bude mít MŠMT k dispozici v systému ISPROM.</w:t>
      </w:r>
    </w:p>
    <w:p w14:paraId="54DC0D21" w14:textId="77777777" w:rsidR="007A2C58" w:rsidRPr="007A2C58" w:rsidRDefault="007A2C58" w:rsidP="00FF5899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  <w:rPr>
          <w:szCs w:val="20"/>
          <w:lang w:eastAsia="cs-CZ"/>
        </w:rPr>
      </w:pPr>
      <w:r w:rsidRPr="007A2C58">
        <w:rPr>
          <w:szCs w:val="20"/>
          <w:lang w:eastAsia="cs-CZ"/>
        </w:rPr>
        <w:t xml:space="preserve">Obecné zásady výzvy </w:t>
      </w:r>
    </w:p>
    <w:p w14:paraId="620E3953" w14:textId="18F54188" w:rsidR="006B4D66" w:rsidRPr="00530374" w:rsidRDefault="006B4D66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24211">
        <w:rPr>
          <w:rFonts w:ascii="Times New Roman" w:hAnsi="Times New Roman"/>
          <w:sz w:val="24"/>
          <w:szCs w:val="24"/>
        </w:rPr>
        <w:t>Dotace je poskytována v souladu s ustanovením § 14 a násl. rozpočtových pravid</w:t>
      </w:r>
      <w:r>
        <w:rPr>
          <w:rFonts w:ascii="Times New Roman" w:hAnsi="Times New Roman"/>
          <w:sz w:val="24"/>
          <w:szCs w:val="24"/>
        </w:rPr>
        <w:t>el</w:t>
      </w:r>
      <w:r w:rsidRPr="00124211">
        <w:rPr>
          <w:rFonts w:ascii="Times New Roman" w:hAnsi="Times New Roman"/>
          <w:sz w:val="24"/>
          <w:szCs w:val="24"/>
        </w:rPr>
        <w:t>, správní</w:t>
      </w:r>
      <w:r>
        <w:rPr>
          <w:rFonts w:ascii="Times New Roman" w:hAnsi="Times New Roman"/>
          <w:sz w:val="24"/>
          <w:szCs w:val="24"/>
        </w:rPr>
        <w:t>m</w:t>
      </w:r>
      <w:r w:rsidRPr="00124211">
        <w:rPr>
          <w:rFonts w:ascii="Times New Roman" w:hAnsi="Times New Roman"/>
          <w:sz w:val="24"/>
          <w:szCs w:val="24"/>
        </w:rPr>
        <w:t xml:space="preserve"> řád</w:t>
      </w:r>
      <w:r>
        <w:rPr>
          <w:rFonts w:ascii="Times New Roman" w:hAnsi="Times New Roman"/>
          <w:sz w:val="24"/>
          <w:szCs w:val="24"/>
        </w:rPr>
        <w:t>em</w:t>
      </w:r>
      <w:r w:rsidRPr="00124211">
        <w:rPr>
          <w:rFonts w:ascii="Times New Roman" w:hAnsi="Times New Roman"/>
          <w:sz w:val="24"/>
          <w:szCs w:val="24"/>
        </w:rPr>
        <w:t xml:space="preserve">, vyhláškou č. 560/2006 Sb., o účasti státního rozpočtu na financování programů reprodukce majetku, ve znění pozdějších předpisů, zákonem č. 320/2001 Sb., o finanční kontrole ve veřejné správě a o změně </w:t>
      </w:r>
      <w:r w:rsidRPr="007F0E94">
        <w:rPr>
          <w:rFonts w:ascii="Times New Roman" w:hAnsi="Times New Roman"/>
          <w:sz w:val="24"/>
          <w:szCs w:val="24"/>
        </w:rPr>
        <w:t xml:space="preserve">některých zákonů (zákon o finanční kontrole), ve znění pozdějších předpisů, pokyny poskytovatele a </w:t>
      </w:r>
      <w:r w:rsidR="0070078A" w:rsidRPr="0070078A">
        <w:rPr>
          <w:rFonts w:ascii="Times New Roman" w:hAnsi="Times New Roman"/>
          <w:sz w:val="24"/>
          <w:szCs w:val="24"/>
        </w:rPr>
        <w:t xml:space="preserve">Podmínkami pro poskytnutí </w:t>
      </w:r>
      <w:r w:rsidR="0070078A" w:rsidRPr="00530374">
        <w:rPr>
          <w:rFonts w:ascii="Times New Roman" w:hAnsi="Times New Roman"/>
          <w:sz w:val="24"/>
          <w:szCs w:val="24"/>
        </w:rPr>
        <w:t xml:space="preserve">dotace (příloha č. </w:t>
      </w:r>
      <w:r w:rsidR="00CC1435">
        <w:rPr>
          <w:rFonts w:ascii="Times New Roman" w:hAnsi="Times New Roman"/>
          <w:sz w:val="24"/>
          <w:szCs w:val="24"/>
        </w:rPr>
        <w:t>1</w:t>
      </w:r>
      <w:r w:rsidR="0070078A" w:rsidRPr="00530374">
        <w:rPr>
          <w:rFonts w:ascii="Times New Roman" w:hAnsi="Times New Roman"/>
          <w:sz w:val="24"/>
          <w:szCs w:val="24"/>
        </w:rPr>
        <w:t>)</w:t>
      </w:r>
      <w:r w:rsidR="00AE69ED" w:rsidRPr="00530374">
        <w:rPr>
          <w:rFonts w:ascii="Times New Roman" w:hAnsi="Times New Roman"/>
          <w:sz w:val="24"/>
          <w:szCs w:val="24"/>
        </w:rPr>
        <w:t>.</w:t>
      </w:r>
    </w:p>
    <w:p w14:paraId="29024568" w14:textId="1FDDFABE" w:rsidR="007A2C58" w:rsidRDefault="007A2C58" w:rsidP="007A2C5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E7DC1">
        <w:rPr>
          <w:rFonts w:ascii="Times New Roman" w:hAnsi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>
        <w:rPr>
          <w:rFonts w:ascii="Times New Roman" w:hAnsi="Times New Roman"/>
          <w:sz w:val="24"/>
          <w:szCs w:val="24"/>
        </w:rPr>
        <w:br/>
      </w:r>
      <w:r w:rsidRPr="009E7DC1">
        <w:rPr>
          <w:rFonts w:ascii="Times New Roman" w:hAnsi="Times New Roman"/>
          <w:sz w:val="24"/>
          <w:szCs w:val="24"/>
        </w:rPr>
        <w:t xml:space="preserve">k diskriminaci žadatelů/příjemců </w:t>
      </w:r>
      <w:r w:rsidR="0070078A">
        <w:rPr>
          <w:rFonts w:ascii="Times New Roman" w:hAnsi="Times New Roman"/>
          <w:sz w:val="24"/>
          <w:szCs w:val="24"/>
        </w:rPr>
        <w:t xml:space="preserve">dotace </w:t>
      </w:r>
      <w:r w:rsidRPr="009E7DC1">
        <w:rPr>
          <w:rFonts w:ascii="Times New Roman" w:hAnsi="Times New Roman"/>
          <w:sz w:val="24"/>
          <w:szCs w:val="24"/>
        </w:rPr>
        <w:t>či zhoršení jejich postavení. Změna textace výzvy</w:t>
      </w:r>
      <w:r>
        <w:rPr>
          <w:rFonts w:ascii="Times New Roman" w:hAnsi="Times New Roman"/>
          <w:sz w:val="24"/>
          <w:szCs w:val="24"/>
        </w:rPr>
        <w:t xml:space="preserve"> </w:t>
      </w:r>
      <w:r w:rsidR="002727D3">
        <w:rPr>
          <w:rFonts w:ascii="Times New Roman" w:hAnsi="Times New Roman"/>
          <w:sz w:val="24"/>
          <w:szCs w:val="24"/>
        </w:rPr>
        <w:br/>
      </w:r>
      <w:r w:rsidRPr="009E7DC1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7DC1">
        <w:rPr>
          <w:rFonts w:ascii="Times New Roman" w:hAnsi="Times New Roman"/>
          <w:sz w:val="24"/>
          <w:szCs w:val="24"/>
        </w:rPr>
        <w:t>oblasti věcného zaměření je možná pouze za účelem upřesnění textu, podstata věcného zaměření nesmí být změněna. Změny výzvy budou vždy zveřejněny na webových stránkách MŠMT u vyhlášené výzvy.</w:t>
      </w:r>
    </w:p>
    <w:p w14:paraId="25039D9F" w14:textId="0D4744F4" w:rsidR="007A2C58" w:rsidRDefault="007A2C58" w:rsidP="00985E1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728B5">
        <w:rPr>
          <w:rFonts w:ascii="Times New Roman" w:hAnsi="Times New Roman"/>
          <w:sz w:val="24"/>
          <w:szCs w:val="24"/>
          <w:u w:val="single"/>
        </w:rPr>
        <w:t xml:space="preserve">Žadatel musí zároveň dodržet následující </w:t>
      </w:r>
      <w:r>
        <w:rPr>
          <w:rFonts w:ascii="Times New Roman" w:hAnsi="Times New Roman"/>
          <w:sz w:val="24"/>
          <w:szCs w:val="24"/>
          <w:u w:val="single"/>
        </w:rPr>
        <w:t>zásady výzvy</w:t>
      </w:r>
      <w:r>
        <w:rPr>
          <w:rFonts w:ascii="Times New Roman" w:hAnsi="Times New Roman"/>
          <w:sz w:val="24"/>
          <w:szCs w:val="24"/>
        </w:rPr>
        <w:t>:</w:t>
      </w:r>
    </w:p>
    <w:p w14:paraId="1D1BADC8" w14:textId="31B081D9" w:rsidR="0039389A" w:rsidRDefault="0084138B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Dotace se poskytuje výhradně na základě žádosti</w:t>
      </w:r>
      <w:r w:rsidR="006F328B">
        <w:rPr>
          <w:rFonts w:ascii="Times New Roman" w:hAnsi="Times New Roman"/>
          <w:sz w:val="24"/>
          <w:szCs w:val="24"/>
        </w:rPr>
        <w:t xml:space="preserve"> </w:t>
      </w:r>
      <w:r w:rsidR="00214FE3">
        <w:rPr>
          <w:rFonts w:ascii="Times New Roman" w:hAnsi="Times New Roman"/>
          <w:sz w:val="24"/>
          <w:szCs w:val="24"/>
        </w:rPr>
        <w:t xml:space="preserve">doplněné povinnými přílohami dle bodu </w:t>
      </w:r>
      <w:r w:rsidR="007A2C58">
        <w:rPr>
          <w:rFonts w:ascii="Times New Roman" w:hAnsi="Times New Roman"/>
          <w:sz w:val="24"/>
          <w:szCs w:val="24"/>
        </w:rPr>
        <w:t>5</w:t>
      </w:r>
      <w:r w:rsidR="00214FE3">
        <w:rPr>
          <w:rFonts w:ascii="Times New Roman" w:hAnsi="Times New Roman"/>
          <w:sz w:val="24"/>
          <w:szCs w:val="24"/>
        </w:rPr>
        <w:t>.1 Obsah žádosti</w:t>
      </w:r>
      <w:r w:rsidR="00DC7E66">
        <w:rPr>
          <w:rFonts w:ascii="Times New Roman" w:hAnsi="Times New Roman"/>
          <w:sz w:val="24"/>
          <w:szCs w:val="24"/>
        </w:rPr>
        <w:t>.</w:t>
      </w:r>
    </w:p>
    <w:p w14:paraId="449BF7AC" w14:textId="77777777" w:rsidR="00651F42" w:rsidRDefault="0039389A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19" w:name="_Hlk149225773"/>
      <w:r w:rsidRPr="003C2D6B">
        <w:rPr>
          <w:rFonts w:ascii="Times New Roman" w:hAnsi="Times New Roman"/>
          <w:sz w:val="24"/>
          <w:szCs w:val="24"/>
        </w:rPr>
        <w:t xml:space="preserve">Žádosti je možné podávat v období </w:t>
      </w:r>
      <w:r w:rsidR="004E7FA6">
        <w:rPr>
          <w:rFonts w:ascii="Times New Roman" w:hAnsi="Times New Roman"/>
          <w:sz w:val="24"/>
          <w:szCs w:val="24"/>
        </w:rPr>
        <w:t>dle bodu</w:t>
      </w:r>
      <w:r w:rsidRPr="003C2D6B">
        <w:rPr>
          <w:rFonts w:ascii="Times New Roman" w:hAnsi="Times New Roman"/>
          <w:sz w:val="24"/>
          <w:szCs w:val="24"/>
        </w:rPr>
        <w:t xml:space="preserve"> </w:t>
      </w:r>
      <w:r w:rsidR="00B64893">
        <w:rPr>
          <w:rFonts w:ascii="Times New Roman" w:hAnsi="Times New Roman"/>
          <w:sz w:val="24"/>
          <w:szCs w:val="24"/>
        </w:rPr>
        <w:t>2</w:t>
      </w:r>
      <w:r w:rsidR="00B94703">
        <w:rPr>
          <w:rFonts w:ascii="Times New Roman" w:hAnsi="Times New Roman"/>
          <w:sz w:val="24"/>
          <w:szCs w:val="24"/>
        </w:rPr>
        <w:t xml:space="preserve"> </w:t>
      </w:r>
      <w:r w:rsidRPr="003C2D6B">
        <w:rPr>
          <w:rFonts w:ascii="Times New Roman" w:hAnsi="Times New Roman"/>
          <w:sz w:val="24"/>
          <w:szCs w:val="24"/>
        </w:rPr>
        <w:t>c) výzvy.</w:t>
      </w:r>
    </w:p>
    <w:p w14:paraId="7A571031" w14:textId="6B09C8A2" w:rsidR="00295C93" w:rsidRPr="0039389A" w:rsidRDefault="00295C93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Žádost musí být doručena na MŠMT</w:t>
      </w:r>
      <w:r w:rsidR="00BE4734">
        <w:rPr>
          <w:rFonts w:ascii="Times New Roman" w:hAnsi="Times New Roman"/>
          <w:sz w:val="24"/>
          <w:szCs w:val="24"/>
        </w:rPr>
        <w:t xml:space="preserve"> v souladu s postupem uvedeným v článku </w:t>
      </w:r>
      <w:r w:rsidR="00BE4734" w:rsidRPr="009E4594">
        <w:rPr>
          <w:rFonts w:ascii="Times New Roman" w:hAnsi="Times New Roman"/>
          <w:sz w:val="24"/>
          <w:szCs w:val="24"/>
        </w:rPr>
        <w:t>5.2.</w:t>
      </w:r>
      <w:r w:rsidR="00BE4734">
        <w:rPr>
          <w:rFonts w:ascii="Times New Roman" w:hAnsi="Times New Roman"/>
          <w:sz w:val="24"/>
          <w:szCs w:val="24"/>
        </w:rPr>
        <w:t xml:space="preserve"> </w:t>
      </w:r>
      <w:r w:rsidR="00BE4734" w:rsidRPr="009E4594">
        <w:rPr>
          <w:rFonts w:ascii="Times New Roman" w:hAnsi="Times New Roman"/>
          <w:sz w:val="24"/>
          <w:szCs w:val="24"/>
        </w:rPr>
        <w:t>Způsob podání žádosti</w:t>
      </w:r>
      <w:r>
        <w:rPr>
          <w:rFonts w:ascii="Times New Roman" w:hAnsi="Times New Roman"/>
          <w:sz w:val="24"/>
          <w:szCs w:val="24"/>
        </w:rPr>
        <w:t xml:space="preserve">, vygenerování žádosti v ISPROM není </w:t>
      </w:r>
      <w:r w:rsidR="00141F67">
        <w:rPr>
          <w:rFonts w:ascii="Times New Roman" w:hAnsi="Times New Roman"/>
          <w:sz w:val="24"/>
          <w:szCs w:val="24"/>
        </w:rPr>
        <w:t xml:space="preserve">akceptováno </w:t>
      </w:r>
      <w:r>
        <w:rPr>
          <w:rFonts w:ascii="Times New Roman" w:hAnsi="Times New Roman"/>
          <w:sz w:val="24"/>
          <w:szCs w:val="24"/>
        </w:rPr>
        <w:t>jako řádné podání žádosti.</w:t>
      </w:r>
    </w:p>
    <w:bookmarkEnd w:id="19"/>
    <w:p w14:paraId="29C84957" w14:textId="22AC0E7D" w:rsidR="003C2D6B" w:rsidRDefault="003C2D6B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D3437">
        <w:rPr>
          <w:rFonts w:ascii="Times New Roman" w:hAnsi="Times New Roman"/>
          <w:sz w:val="24"/>
          <w:szCs w:val="24"/>
        </w:rPr>
        <w:t xml:space="preserve">Přijetí žádosti nezakládá nárok na poskytnutí dotace. </w:t>
      </w:r>
      <w:r w:rsidRPr="003C2D6B">
        <w:rPr>
          <w:rFonts w:ascii="Times New Roman" w:hAnsi="Times New Roman"/>
          <w:sz w:val="24"/>
          <w:szCs w:val="24"/>
        </w:rPr>
        <w:t>Žádost a související dokumentace podléhá posouzení dle bodu 8. této výzvy.</w:t>
      </w:r>
    </w:p>
    <w:p w14:paraId="0300265C" w14:textId="77777777" w:rsidR="00650CD1" w:rsidRDefault="00650CD1" w:rsidP="00650CD1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Žadatel musí být oprávněným žadatelem.</w:t>
      </w:r>
    </w:p>
    <w:p w14:paraId="1BA9B1BB" w14:textId="281C4C6B" w:rsidR="00B94703" w:rsidRPr="009A58B9" w:rsidRDefault="00650CD1" w:rsidP="00B94703">
      <w:pPr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9D7F45">
        <w:rPr>
          <w:rFonts w:ascii="Times New Roman" w:hAnsi="Times New Roman"/>
          <w:sz w:val="24"/>
          <w:szCs w:val="24"/>
        </w:rPr>
        <w:t xml:space="preserve">Žadatelem bude vždy realizátor </w:t>
      </w:r>
      <w:r w:rsidR="00B81AB4" w:rsidRPr="009D7F45">
        <w:rPr>
          <w:rFonts w:ascii="Times New Roman" w:hAnsi="Times New Roman"/>
          <w:sz w:val="24"/>
          <w:szCs w:val="24"/>
        </w:rPr>
        <w:t>účelu dotace</w:t>
      </w:r>
      <w:r w:rsidRPr="009D7F45">
        <w:rPr>
          <w:rFonts w:ascii="Times New Roman" w:hAnsi="Times New Roman"/>
          <w:sz w:val="24"/>
          <w:szCs w:val="24"/>
        </w:rPr>
        <w:t>, který je zároveň i faktickým příjemcem</w:t>
      </w:r>
      <w:r w:rsidR="00B81AB4" w:rsidRPr="009D7F45">
        <w:rPr>
          <w:rFonts w:ascii="Times New Roman" w:hAnsi="Times New Roman"/>
          <w:sz w:val="24"/>
          <w:szCs w:val="24"/>
        </w:rPr>
        <w:t xml:space="preserve"> dotace</w:t>
      </w:r>
      <w:r w:rsidRPr="009D7F45">
        <w:rPr>
          <w:rFonts w:ascii="Times New Roman" w:hAnsi="Times New Roman"/>
          <w:sz w:val="24"/>
          <w:szCs w:val="24"/>
        </w:rPr>
        <w:t>.</w:t>
      </w:r>
      <w:r w:rsidR="009D7F45">
        <w:rPr>
          <w:rFonts w:ascii="Times New Roman" w:hAnsi="Times New Roman"/>
          <w:sz w:val="24"/>
          <w:szCs w:val="24"/>
        </w:rPr>
        <w:t xml:space="preserve"> </w:t>
      </w:r>
      <w:r w:rsidR="00B94703" w:rsidRPr="000171C1">
        <w:rPr>
          <w:rFonts w:ascii="Times New Roman" w:hAnsi="Times New Roman"/>
          <w:sz w:val="24"/>
          <w:szCs w:val="24"/>
          <w:lang w:eastAsia="cs-CZ"/>
        </w:rPr>
        <w:t>Pokud bude žadatelem pobočný spolek, musí hlavní spolek souhlas</w:t>
      </w:r>
      <w:r w:rsidR="00A7103D">
        <w:rPr>
          <w:rFonts w:ascii="Times New Roman" w:hAnsi="Times New Roman"/>
          <w:sz w:val="24"/>
          <w:szCs w:val="24"/>
          <w:lang w:eastAsia="cs-CZ"/>
        </w:rPr>
        <w:t>it</w:t>
      </w:r>
      <w:r w:rsidR="00B94703" w:rsidRPr="000171C1">
        <w:rPr>
          <w:rFonts w:ascii="Times New Roman" w:hAnsi="Times New Roman"/>
          <w:sz w:val="24"/>
          <w:szCs w:val="24"/>
          <w:lang w:eastAsia="cs-CZ"/>
        </w:rPr>
        <w:t xml:space="preserve"> s podáním žádosti.</w:t>
      </w:r>
    </w:p>
    <w:p w14:paraId="537FC100" w14:textId="20312E19" w:rsidR="00650CD1" w:rsidRPr="005E6169" w:rsidRDefault="00650CD1" w:rsidP="00650CD1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D0D4D">
        <w:rPr>
          <w:rFonts w:ascii="Times New Roman" w:hAnsi="Times New Roman"/>
          <w:sz w:val="24"/>
          <w:szCs w:val="24"/>
        </w:rPr>
        <w:t>Předmětem každé žádosti může být pořízení max</w:t>
      </w:r>
      <w:r w:rsidR="00DD0D4D" w:rsidRPr="00DD0D4D">
        <w:rPr>
          <w:rFonts w:ascii="Times New Roman" w:hAnsi="Times New Roman"/>
          <w:sz w:val="24"/>
          <w:szCs w:val="24"/>
        </w:rPr>
        <w:t>imálně</w:t>
      </w:r>
      <w:r w:rsidRPr="00DD0D4D">
        <w:rPr>
          <w:rFonts w:ascii="Times New Roman" w:hAnsi="Times New Roman"/>
          <w:sz w:val="24"/>
          <w:szCs w:val="24"/>
        </w:rPr>
        <w:t xml:space="preserve"> 1 </w:t>
      </w:r>
      <w:r w:rsidR="00DD0D4D" w:rsidRPr="00DD0D4D">
        <w:rPr>
          <w:rFonts w:ascii="Times New Roman" w:hAnsi="Times New Roman"/>
          <w:sz w:val="24"/>
          <w:szCs w:val="24"/>
        </w:rPr>
        <w:t>ks</w:t>
      </w:r>
      <w:r w:rsidRPr="00DD0D4D">
        <w:rPr>
          <w:rFonts w:ascii="Times New Roman" w:hAnsi="Times New Roman"/>
          <w:sz w:val="24"/>
          <w:szCs w:val="24"/>
        </w:rPr>
        <w:t xml:space="preserve"> majetku</w:t>
      </w:r>
      <w:r w:rsidR="00D06F42">
        <w:rPr>
          <w:rFonts w:ascii="Times New Roman" w:hAnsi="Times New Roman"/>
          <w:sz w:val="24"/>
          <w:szCs w:val="24"/>
        </w:rPr>
        <w:t>.</w:t>
      </w:r>
      <w:r w:rsidR="00B30C7C" w:rsidRPr="00B30C7C">
        <w:rPr>
          <w:rFonts w:ascii="Times New Roman" w:hAnsi="Times New Roman"/>
          <w:sz w:val="24"/>
          <w:szCs w:val="24"/>
        </w:rPr>
        <w:t xml:space="preserve"> </w:t>
      </w:r>
      <w:r w:rsidR="00B30C7C">
        <w:rPr>
          <w:rFonts w:ascii="Times New Roman" w:hAnsi="Times New Roman"/>
          <w:sz w:val="24"/>
          <w:szCs w:val="24"/>
        </w:rPr>
        <w:t xml:space="preserve">Je-li žadatelem hlavní </w:t>
      </w:r>
      <w:r w:rsidR="0090523B">
        <w:rPr>
          <w:rFonts w:ascii="Times New Roman" w:hAnsi="Times New Roman"/>
          <w:sz w:val="24"/>
          <w:szCs w:val="24"/>
        </w:rPr>
        <w:t>spolek</w:t>
      </w:r>
      <w:r w:rsidR="00B30C7C">
        <w:rPr>
          <w:rFonts w:ascii="Times New Roman" w:hAnsi="Times New Roman"/>
          <w:sz w:val="24"/>
          <w:szCs w:val="24"/>
        </w:rPr>
        <w:t xml:space="preserve">, která má alespoň 10 pobočných </w:t>
      </w:r>
      <w:r w:rsidR="0090523B">
        <w:rPr>
          <w:rFonts w:ascii="Times New Roman" w:hAnsi="Times New Roman"/>
          <w:sz w:val="24"/>
          <w:szCs w:val="24"/>
        </w:rPr>
        <w:t>spolků</w:t>
      </w:r>
      <w:r w:rsidR="00B30C7C">
        <w:rPr>
          <w:rFonts w:ascii="Times New Roman" w:hAnsi="Times New Roman"/>
          <w:sz w:val="24"/>
          <w:szCs w:val="24"/>
        </w:rPr>
        <w:t xml:space="preserve">, může </w:t>
      </w:r>
      <w:r w:rsidR="004E5E15">
        <w:rPr>
          <w:rFonts w:ascii="Times New Roman" w:hAnsi="Times New Roman"/>
          <w:sz w:val="24"/>
          <w:szCs w:val="24"/>
        </w:rPr>
        <w:t>prostřednictvím</w:t>
      </w:r>
      <w:r w:rsidR="00B30C7C">
        <w:rPr>
          <w:rFonts w:ascii="Times New Roman" w:hAnsi="Times New Roman"/>
          <w:sz w:val="24"/>
          <w:szCs w:val="24"/>
        </w:rPr>
        <w:t xml:space="preserve"> </w:t>
      </w:r>
      <w:r w:rsidR="00B30C7C" w:rsidRPr="00DD0D4D">
        <w:rPr>
          <w:rFonts w:ascii="Times New Roman" w:hAnsi="Times New Roman"/>
          <w:sz w:val="24"/>
          <w:szCs w:val="24"/>
        </w:rPr>
        <w:t>3 žádost</w:t>
      </w:r>
      <w:r w:rsidR="004E5E15">
        <w:rPr>
          <w:rFonts w:ascii="Times New Roman" w:hAnsi="Times New Roman"/>
          <w:sz w:val="24"/>
          <w:szCs w:val="24"/>
        </w:rPr>
        <w:t xml:space="preserve">í požádat </w:t>
      </w:r>
      <w:r w:rsidR="0090523B">
        <w:rPr>
          <w:rFonts w:ascii="Times New Roman" w:hAnsi="Times New Roman"/>
          <w:sz w:val="24"/>
          <w:szCs w:val="24"/>
        </w:rPr>
        <w:br/>
      </w:r>
      <w:r w:rsidR="004E5E15">
        <w:rPr>
          <w:rFonts w:ascii="Times New Roman" w:hAnsi="Times New Roman"/>
          <w:sz w:val="24"/>
          <w:szCs w:val="24"/>
        </w:rPr>
        <w:t>o podporu maximálně 3 ks majetku</w:t>
      </w:r>
      <w:r w:rsidR="00B30C7C" w:rsidRPr="00DD0D4D">
        <w:rPr>
          <w:rFonts w:ascii="Times New Roman" w:hAnsi="Times New Roman"/>
          <w:sz w:val="24"/>
          <w:szCs w:val="24"/>
        </w:rPr>
        <w:t xml:space="preserve">. Je-li žadatelem hlavní </w:t>
      </w:r>
      <w:r w:rsidR="0090523B">
        <w:rPr>
          <w:rFonts w:ascii="Times New Roman" w:hAnsi="Times New Roman"/>
          <w:sz w:val="24"/>
          <w:szCs w:val="24"/>
        </w:rPr>
        <w:t>spolek</w:t>
      </w:r>
      <w:r w:rsidR="00B30C7C" w:rsidRPr="00DD0D4D">
        <w:rPr>
          <w:rFonts w:ascii="Times New Roman" w:hAnsi="Times New Roman"/>
          <w:sz w:val="24"/>
          <w:szCs w:val="24"/>
        </w:rPr>
        <w:t>, která nemá</w:t>
      </w:r>
      <w:r w:rsidR="00B30C7C">
        <w:rPr>
          <w:rFonts w:ascii="Times New Roman" w:hAnsi="Times New Roman"/>
          <w:sz w:val="24"/>
          <w:szCs w:val="24"/>
        </w:rPr>
        <w:t xml:space="preserve"> alespoň 10</w:t>
      </w:r>
      <w:r w:rsidR="00B30C7C" w:rsidRPr="00DD0D4D">
        <w:rPr>
          <w:rFonts w:ascii="Times New Roman" w:hAnsi="Times New Roman"/>
          <w:sz w:val="24"/>
          <w:szCs w:val="24"/>
        </w:rPr>
        <w:t xml:space="preserve"> pobočn</w:t>
      </w:r>
      <w:r w:rsidR="00B30C7C">
        <w:rPr>
          <w:rFonts w:ascii="Times New Roman" w:hAnsi="Times New Roman"/>
          <w:sz w:val="24"/>
          <w:szCs w:val="24"/>
        </w:rPr>
        <w:t>ých</w:t>
      </w:r>
      <w:r w:rsidR="00B30C7C" w:rsidRPr="00DD0D4D">
        <w:rPr>
          <w:rFonts w:ascii="Times New Roman" w:hAnsi="Times New Roman"/>
          <w:sz w:val="24"/>
          <w:szCs w:val="24"/>
        </w:rPr>
        <w:t xml:space="preserve"> </w:t>
      </w:r>
      <w:r w:rsidR="0090523B">
        <w:rPr>
          <w:rFonts w:ascii="Times New Roman" w:hAnsi="Times New Roman"/>
          <w:sz w:val="24"/>
          <w:szCs w:val="24"/>
        </w:rPr>
        <w:t>spolků</w:t>
      </w:r>
      <w:r w:rsidR="00B30C7C" w:rsidRPr="00DD0D4D">
        <w:rPr>
          <w:rFonts w:ascii="Times New Roman" w:hAnsi="Times New Roman"/>
          <w:sz w:val="24"/>
          <w:szCs w:val="24"/>
        </w:rPr>
        <w:t xml:space="preserve">, může </w:t>
      </w:r>
      <w:r w:rsidR="004E5E15">
        <w:rPr>
          <w:rFonts w:ascii="Times New Roman" w:hAnsi="Times New Roman"/>
          <w:sz w:val="24"/>
          <w:szCs w:val="24"/>
        </w:rPr>
        <w:t>požádat o podporu maximálně 1ks majetku</w:t>
      </w:r>
      <w:r w:rsidR="00B30C7C" w:rsidRPr="00DD0D4D">
        <w:rPr>
          <w:rFonts w:ascii="Times New Roman" w:hAnsi="Times New Roman"/>
          <w:sz w:val="24"/>
          <w:szCs w:val="24"/>
        </w:rPr>
        <w:t>.</w:t>
      </w:r>
      <w:r w:rsidR="00B30C7C">
        <w:rPr>
          <w:rFonts w:ascii="Times New Roman" w:hAnsi="Times New Roman"/>
          <w:sz w:val="24"/>
          <w:szCs w:val="24"/>
        </w:rPr>
        <w:t xml:space="preserve"> </w:t>
      </w:r>
      <w:r w:rsidR="00B30C7C" w:rsidRPr="00DD0D4D">
        <w:rPr>
          <w:rFonts w:ascii="Times New Roman" w:hAnsi="Times New Roman"/>
          <w:sz w:val="24"/>
          <w:szCs w:val="24"/>
        </w:rPr>
        <w:t>Je-li žadatelem pobočn</w:t>
      </w:r>
      <w:r w:rsidR="00967374">
        <w:rPr>
          <w:rFonts w:ascii="Times New Roman" w:hAnsi="Times New Roman"/>
          <w:sz w:val="24"/>
          <w:szCs w:val="24"/>
        </w:rPr>
        <w:t>ý</w:t>
      </w:r>
      <w:r w:rsidR="00B30C7C" w:rsidRPr="00DD0D4D">
        <w:rPr>
          <w:rFonts w:ascii="Times New Roman" w:hAnsi="Times New Roman"/>
          <w:sz w:val="24"/>
          <w:szCs w:val="24"/>
        </w:rPr>
        <w:t xml:space="preserve"> </w:t>
      </w:r>
      <w:r w:rsidR="0090523B">
        <w:rPr>
          <w:rFonts w:ascii="Times New Roman" w:hAnsi="Times New Roman"/>
          <w:sz w:val="24"/>
          <w:szCs w:val="24"/>
        </w:rPr>
        <w:t>spolek</w:t>
      </w:r>
      <w:r w:rsidR="00B30C7C" w:rsidRPr="00DD0D4D">
        <w:rPr>
          <w:rFonts w:ascii="Times New Roman" w:hAnsi="Times New Roman"/>
          <w:sz w:val="24"/>
          <w:szCs w:val="24"/>
        </w:rPr>
        <w:t>, může</w:t>
      </w:r>
      <w:r w:rsidR="00B30C7C">
        <w:rPr>
          <w:rFonts w:ascii="Times New Roman" w:hAnsi="Times New Roman"/>
          <w:sz w:val="24"/>
          <w:szCs w:val="24"/>
        </w:rPr>
        <w:t xml:space="preserve"> </w:t>
      </w:r>
      <w:r w:rsidR="004E5E15">
        <w:rPr>
          <w:rFonts w:ascii="Times New Roman" w:hAnsi="Times New Roman"/>
          <w:sz w:val="24"/>
          <w:szCs w:val="24"/>
        </w:rPr>
        <w:t>požádat o podporu maximálně 1ks majetku</w:t>
      </w:r>
      <w:r w:rsidR="00B30C7C" w:rsidRPr="00DD0D4D">
        <w:rPr>
          <w:rFonts w:ascii="Times New Roman" w:hAnsi="Times New Roman"/>
          <w:sz w:val="24"/>
          <w:szCs w:val="24"/>
        </w:rPr>
        <w:t>.</w:t>
      </w:r>
      <w:r w:rsidR="004E5E15">
        <w:rPr>
          <w:rFonts w:ascii="Times New Roman" w:hAnsi="Times New Roman"/>
          <w:sz w:val="24"/>
          <w:szCs w:val="24"/>
        </w:rPr>
        <w:t xml:space="preserve"> </w:t>
      </w:r>
      <w:r w:rsidR="004E5E15" w:rsidRPr="005E6169">
        <w:rPr>
          <w:rFonts w:ascii="Times New Roman" w:hAnsi="Times New Roman"/>
          <w:sz w:val="24"/>
          <w:szCs w:val="24"/>
        </w:rPr>
        <w:t xml:space="preserve">Pokud žadatel požádá prostřednictvím další žádosti o podporu více ks </w:t>
      </w:r>
      <w:proofErr w:type="gramStart"/>
      <w:r w:rsidR="005D7CD2" w:rsidRPr="005E6169">
        <w:rPr>
          <w:rFonts w:ascii="Times New Roman" w:hAnsi="Times New Roman"/>
          <w:sz w:val="24"/>
          <w:szCs w:val="24"/>
        </w:rPr>
        <w:t>majetku</w:t>
      </w:r>
      <w:proofErr w:type="gramEnd"/>
      <w:r w:rsidR="007337E0">
        <w:rPr>
          <w:rFonts w:ascii="Times New Roman" w:hAnsi="Times New Roman"/>
          <w:sz w:val="24"/>
          <w:szCs w:val="24"/>
        </w:rPr>
        <w:t xml:space="preserve"> </w:t>
      </w:r>
      <w:r w:rsidR="004E5E15" w:rsidRPr="005E6169">
        <w:rPr>
          <w:rFonts w:ascii="Times New Roman" w:hAnsi="Times New Roman"/>
          <w:sz w:val="24"/>
          <w:szCs w:val="24"/>
        </w:rPr>
        <w:t>než výzva umožňuje, bude tato skutečnost považována za neodstranitelnou vadu žádosti a řízení o takové žádosti bude zastaveno vydáním usnesení</w:t>
      </w:r>
      <w:r w:rsidR="00C349CB" w:rsidRPr="005E6169">
        <w:rPr>
          <w:rFonts w:ascii="Times New Roman" w:hAnsi="Times New Roman"/>
          <w:sz w:val="24"/>
          <w:szCs w:val="24"/>
        </w:rPr>
        <w:t>. V tomto případě určuje pořadí žádostí čas doručení na MŠMT.</w:t>
      </w:r>
    </w:p>
    <w:p w14:paraId="06888788" w14:textId="77777777" w:rsidR="003C2D6B" w:rsidRDefault="003C2D6B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2D6B">
        <w:rPr>
          <w:rFonts w:ascii="Times New Roman" w:hAnsi="Times New Roman"/>
          <w:sz w:val="24"/>
          <w:szCs w:val="24"/>
        </w:rPr>
        <w:t>O poskytnutí dotace a výši dotace rozhoduje poskytovatel. Schválená celková částka dotace představuje částku maximální.</w:t>
      </w:r>
    </w:p>
    <w:p w14:paraId="52633E3D" w14:textId="22351C70" w:rsidR="003C2D6B" w:rsidRPr="003C2D6B" w:rsidRDefault="003C2D6B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C2D6B">
        <w:rPr>
          <w:rFonts w:ascii="Times New Roman" w:hAnsi="Times New Roman"/>
          <w:sz w:val="24"/>
          <w:szCs w:val="24"/>
        </w:rPr>
        <w:t>Dotaci lze použít pouze ve shodě s</w:t>
      </w:r>
      <w:r w:rsidR="00A67E53">
        <w:rPr>
          <w:rFonts w:ascii="Times New Roman" w:hAnsi="Times New Roman"/>
          <w:sz w:val="24"/>
          <w:szCs w:val="24"/>
        </w:rPr>
        <w:t> </w:t>
      </w:r>
      <w:r w:rsidRPr="003C2D6B">
        <w:rPr>
          <w:rFonts w:ascii="Times New Roman" w:hAnsi="Times New Roman"/>
          <w:sz w:val="24"/>
          <w:szCs w:val="24"/>
        </w:rPr>
        <w:t>rozhodnutím</w:t>
      </w:r>
      <w:r w:rsidR="00A67E53">
        <w:rPr>
          <w:rFonts w:ascii="Times New Roman" w:hAnsi="Times New Roman"/>
          <w:sz w:val="24"/>
          <w:szCs w:val="24"/>
        </w:rPr>
        <w:t xml:space="preserve"> o poskytnutí dotace</w:t>
      </w:r>
      <w:r w:rsidRPr="003C2D6B">
        <w:rPr>
          <w:rFonts w:ascii="Times New Roman" w:hAnsi="Times New Roman"/>
          <w:sz w:val="24"/>
          <w:szCs w:val="24"/>
        </w:rPr>
        <w:t>, výhradně pro účel stanovený v</w:t>
      </w:r>
      <w:r w:rsidR="00A67E53">
        <w:rPr>
          <w:rFonts w:ascii="Times New Roman" w:hAnsi="Times New Roman"/>
          <w:sz w:val="24"/>
          <w:szCs w:val="24"/>
        </w:rPr>
        <w:t> </w:t>
      </w:r>
      <w:r w:rsidRPr="003C2D6B">
        <w:rPr>
          <w:rFonts w:ascii="Times New Roman" w:hAnsi="Times New Roman"/>
          <w:sz w:val="24"/>
          <w:szCs w:val="24"/>
        </w:rPr>
        <w:t>rozhodnutí</w:t>
      </w:r>
      <w:r w:rsidR="00A67E53">
        <w:rPr>
          <w:rFonts w:ascii="Times New Roman" w:hAnsi="Times New Roman"/>
          <w:sz w:val="24"/>
          <w:szCs w:val="24"/>
        </w:rPr>
        <w:t xml:space="preserve"> o poskytnutí dotace</w:t>
      </w:r>
      <w:r w:rsidRPr="003C2D6B">
        <w:rPr>
          <w:rFonts w:ascii="Times New Roman" w:hAnsi="Times New Roman"/>
          <w:sz w:val="24"/>
          <w:szCs w:val="24"/>
        </w:rPr>
        <w:t>, věcně vymezený závazností jednotlivých ukazatelů stanovených v</w:t>
      </w:r>
      <w:r w:rsidR="00A67E53">
        <w:rPr>
          <w:rFonts w:ascii="Times New Roman" w:hAnsi="Times New Roman"/>
          <w:sz w:val="24"/>
          <w:szCs w:val="24"/>
        </w:rPr>
        <w:t> </w:t>
      </w:r>
      <w:r w:rsidRPr="003C2D6B">
        <w:rPr>
          <w:rFonts w:ascii="Times New Roman" w:hAnsi="Times New Roman"/>
          <w:sz w:val="24"/>
          <w:szCs w:val="24"/>
        </w:rPr>
        <w:t>rozhodnutí</w:t>
      </w:r>
      <w:r w:rsidR="00A67E53">
        <w:rPr>
          <w:rFonts w:ascii="Times New Roman" w:hAnsi="Times New Roman"/>
          <w:sz w:val="24"/>
          <w:szCs w:val="24"/>
        </w:rPr>
        <w:t xml:space="preserve"> o poskytnutí dotace</w:t>
      </w:r>
      <w:r w:rsidR="00B12F41">
        <w:rPr>
          <w:rFonts w:ascii="Times New Roman" w:hAnsi="Times New Roman"/>
          <w:sz w:val="24"/>
          <w:szCs w:val="24"/>
        </w:rPr>
        <w:t>,</w:t>
      </w:r>
      <w:r w:rsidRPr="003C2D6B">
        <w:rPr>
          <w:rFonts w:ascii="Times New Roman" w:hAnsi="Times New Roman"/>
          <w:sz w:val="24"/>
          <w:szCs w:val="24"/>
        </w:rPr>
        <w:t xml:space="preserve"> a </w:t>
      </w:r>
      <w:r w:rsidR="00B12F41">
        <w:rPr>
          <w:rFonts w:ascii="Times New Roman" w:hAnsi="Times New Roman"/>
          <w:sz w:val="24"/>
          <w:szCs w:val="24"/>
        </w:rPr>
        <w:t xml:space="preserve">ve shodě s </w:t>
      </w:r>
      <w:r w:rsidR="0070078A" w:rsidRPr="0070078A">
        <w:rPr>
          <w:rFonts w:ascii="Times New Roman" w:hAnsi="Times New Roman"/>
          <w:sz w:val="24"/>
          <w:szCs w:val="24"/>
        </w:rPr>
        <w:t xml:space="preserve">Podmínkami </w:t>
      </w:r>
      <w:r w:rsidR="00A67E53">
        <w:rPr>
          <w:rFonts w:ascii="Times New Roman" w:hAnsi="Times New Roman"/>
          <w:sz w:val="24"/>
          <w:szCs w:val="24"/>
        </w:rPr>
        <w:br/>
      </w:r>
      <w:r w:rsidR="0070078A" w:rsidRPr="0070078A">
        <w:rPr>
          <w:rFonts w:ascii="Times New Roman" w:hAnsi="Times New Roman"/>
          <w:sz w:val="24"/>
          <w:szCs w:val="24"/>
        </w:rPr>
        <w:t xml:space="preserve">pro poskytnutí dotace (příloha č. </w:t>
      </w:r>
      <w:r w:rsidR="00CC1435">
        <w:rPr>
          <w:rFonts w:ascii="Times New Roman" w:hAnsi="Times New Roman"/>
          <w:sz w:val="24"/>
          <w:szCs w:val="24"/>
        </w:rPr>
        <w:t>1</w:t>
      </w:r>
      <w:r w:rsidR="0070078A" w:rsidRPr="0070078A">
        <w:rPr>
          <w:rFonts w:ascii="Times New Roman" w:hAnsi="Times New Roman"/>
          <w:sz w:val="24"/>
          <w:szCs w:val="24"/>
        </w:rPr>
        <w:t>)</w:t>
      </w:r>
      <w:r w:rsidR="00F65092">
        <w:rPr>
          <w:rFonts w:ascii="Times New Roman" w:hAnsi="Times New Roman"/>
          <w:sz w:val="24"/>
          <w:szCs w:val="24"/>
        </w:rPr>
        <w:t>.</w:t>
      </w:r>
    </w:p>
    <w:p w14:paraId="5DFD6169" w14:textId="69C03730" w:rsidR="00B12F41" w:rsidRPr="00DD0D4D" w:rsidRDefault="00B12F41" w:rsidP="00B12F4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bookmarkStart w:id="20" w:name="_Hlk151465639"/>
      <w:r w:rsidRPr="00DD0D4D">
        <w:rPr>
          <w:rFonts w:ascii="Times New Roman" w:eastAsia="Times New Roman" w:hAnsi="Times New Roman"/>
          <w:iCs/>
          <w:sz w:val="24"/>
          <w:szCs w:val="24"/>
          <w:lang w:eastAsia="cs-CZ"/>
        </w:rPr>
        <w:t>Pořízený majetek, který je předmětem dotace, nabude příjemce dotace do svého vlastnictví.</w:t>
      </w:r>
    </w:p>
    <w:bookmarkEnd w:id="20"/>
    <w:p w14:paraId="36538446" w14:textId="77777777" w:rsidR="003C2D6B" w:rsidRPr="009A58B9" w:rsidRDefault="003C2D6B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3C2D6B">
        <w:rPr>
          <w:rFonts w:ascii="Times New Roman" w:hAnsi="Times New Roman"/>
          <w:sz w:val="24"/>
          <w:szCs w:val="24"/>
        </w:rPr>
        <w:t>Nikdy nesmí dojít ke dvojímu financování konkrétního výdaje z jiného veřejného zdroje (národního, zdroje Evropské unie).</w:t>
      </w:r>
    </w:p>
    <w:p w14:paraId="5EE7721A" w14:textId="4EAFE483" w:rsidR="009A58B9" w:rsidRDefault="009A58B9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E0F32">
        <w:rPr>
          <w:rFonts w:ascii="Times New Roman" w:hAnsi="Times New Roman"/>
          <w:sz w:val="24"/>
          <w:szCs w:val="24"/>
        </w:rPr>
        <w:t>Pořízení majetku</w:t>
      </w:r>
      <w:r w:rsidR="008045BE" w:rsidRPr="006E0F32">
        <w:rPr>
          <w:rFonts w:ascii="Times New Roman" w:hAnsi="Times New Roman"/>
          <w:sz w:val="24"/>
          <w:szCs w:val="24"/>
        </w:rPr>
        <w:t xml:space="preserve">, který je předmětem žádosti, </w:t>
      </w:r>
      <w:r w:rsidRPr="006E0F32">
        <w:rPr>
          <w:rFonts w:ascii="Times New Roman" w:hAnsi="Times New Roman"/>
          <w:sz w:val="24"/>
          <w:szCs w:val="24"/>
        </w:rPr>
        <w:t xml:space="preserve">nesmí být realizováno před </w:t>
      </w:r>
      <w:r w:rsidR="00983A44">
        <w:rPr>
          <w:rFonts w:ascii="Times New Roman" w:hAnsi="Times New Roman"/>
          <w:sz w:val="24"/>
          <w:szCs w:val="24"/>
        </w:rPr>
        <w:t>podáním žádosti</w:t>
      </w:r>
      <w:r w:rsidR="00A2364E">
        <w:rPr>
          <w:rFonts w:ascii="Times New Roman" w:hAnsi="Times New Roman"/>
          <w:sz w:val="24"/>
          <w:szCs w:val="24"/>
        </w:rPr>
        <w:t xml:space="preserve">. </w:t>
      </w:r>
      <w:r w:rsidR="00A2364E" w:rsidRPr="00592A4B">
        <w:rPr>
          <w:rFonts w:ascii="Times New Roman" w:hAnsi="Times New Roman"/>
          <w:sz w:val="24"/>
          <w:szCs w:val="24"/>
        </w:rPr>
        <w:t>Akci (pořízení majetku</w:t>
      </w:r>
      <w:r w:rsidR="006017A8" w:rsidRPr="00592A4B">
        <w:rPr>
          <w:rFonts w:ascii="Times New Roman" w:hAnsi="Times New Roman"/>
          <w:sz w:val="24"/>
          <w:szCs w:val="24"/>
        </w:rPr>
        <w:t>, resp. převzetí do vlastnictví</w:t>
      </w:r>
      <w:r w:rsidR="00A2364E" w:rsidRPr="00592A4B">
        <w:rPr>
          <w:rFonts w:ascii="Times New Roman" w:hAnsi="Times New Roman"/>
          <w:sz w:val="24"/>
          <w:szCs w:val="24"/>
        </w:rPr>
        <w:t>) je nutno realizovat po podání žádosti</w:t>
      </w:r>
      <w:r w:rsidRPr="00592A4B">
        <w:rPr>
          <w:rFonts w:ascii="Times New Roman" w:hAnsi="Times New Roman"/>
          <w:sz w:val="24"/>
          <w:szCs w:val="24"/>
        </w:rPr>
        <w:t>.</w:t>
      </w:r>
      <w:r w:rsidR="00295C93" w:rsidRPr="00592A4B">
        <w:rPr>
          <w:rFonts w:ascii="Times New Roman" w:hAnsi="Times New Roman"/>
          <w:sz w:val="24"/>
          <w:szCs w:val="24"/>
        </w:rPr>
        <w:t xml:space="preserve"> </w:t>
      </w:r>
      <w:r w:rsidR="00A2364E">
        <w:rPr>
          <w:rFonts w:ascii="Times New Roman" w:hAnsi="Times New Roman"/>
          <w:sz w:val="24"/>
          <w:szCs w:val="24"/>
        </w:rPr>
        <w:t xml:space="preserve">Pořízení majetku musí být doloženo dokumentem o předání a převzetí, případně dokladem o montáži, vyžaduje-li pořízený majetek odbornou montáž. </w:t>
      </w:r>
    </w:p>
    <w:p w14:paraId="2CD3D8AC" w14:textId="60CE28C9" w:rsidR="00967374" w:rsidRDefault="00967374" w:rsidP="00967374">
      <w:pPr>
        <w:pStyle w:val="Default"/>
        <w:numPr>
          <w:ilvl w:val="0"/>
          <w:numId w:val="3"/>
        </w:numPr>
        <w:spacing w:after="80"/>
        <w:jc w:val="both"/>
        <w:rPr>
          <w:rFonts w:ascii="Times New Roman" w:eastAsia="Calibri" w:hAnsi="Times New Roman" w:cs="Times New Roman"/>
          <w:color w:val="auto"/>
        </w:rPr>
      </w:pPr>
      <w:r w:rsidRPr="00AA096A">
        <w:rPr>
          <w:rFonts w:ascii="Times New Roman" w:eastAsia="Calibri" w:hAnsi="Times New Roman" w:cs="Times New Roman"/>
          <w:color w:val="auto"/>
        </w:rPr>
        <w:t>Termínem ukončení realizace akce</w:t>
      </w:r>
      <w:r w:rsidR="0010769B">
        <w:rPr>
          <w:rFonts w:ascii="Times New Roman" w:eastAsia="Calibri" w:hAnsi="Times New Roman" w:cs="Times New Roman"/>
          <w:color w:val="auto"/>
        </w:rPr>
        <w:t>, dosažení účelu dotace a dosažení cílových hodnot indikátorů akce</w:t>
      </w:r>
      <w:r w:rsidRPr="00AA096A">
        <w:rPr>
          <w:rFonts w:ascii="Times New Roman" w:eastAsia="Calibri" w:hAnsi="Times New Roman" w:cs="Times New Roman"/>
          <w:color w:val="auto"/>
        </w:rPr>
        <w:t xml:space="preserve"> se rozumí datum úhrady poslední faktury nebo předání a převzetí dodávky nebo služby</w:t>
      </w:r>
      <w:r>
        <w:rPr>
          <w:rFonts w:ascii="Times New Roman" w:eastAsia="Calibri" w:hAnsi="Times New Roman" w:cs="Times New Roman"/>
          <w:color w:val="auto"/>
        </w:rPr>
        <w:t>, v závislosti na tom, který termín nastane později.</w:t>
      </w:r>
    </w:p>
    <w:p w14:paraId="0665AC09" w14:textId="201154D1" w:rsidR="00290C8F" w:rsidRPr="00290C8F" w:rsidRDefault="00A7103D" w:rsidP="00290C8F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7103D">
        <w:rPr>
          <w:rFonts w:ascii="Times New Roman" w:hAnsi="Times New Roman"/>
          <w:sz w:val="24"/>
          <w:szCs w:val="24"/>
        </w:rPr>
        <w:t xml:space="preserve">Úhrada </w:t>
      </w:r>
      <w:r>
        <w:rPr>
          <w:rFonts w:ascii="Times New Roman" w:hAnsi="Times New Roman"/>
          <w:sz w:val="24"/>
          <w:szCs w:val="24"/>
        </w:rPr>
        <w:t xml:space="preserve">závazků </w:t>
      </w:r>
      <w:r w:rsidRPr="00A7103D">
        <w:rPr>
          <w:rFonts w:ascii="Times New Roman" w:hAnsi="Times New Roman"/>
          <w:sz w:val="24"/>
          <w:szCs w:val="24"/>
        </w:rPr>
        <w:t xml:space="preserve">z dotace musí proběhnout po vydání rozhodnutí </w:t>
      </w:r>
      <w:r w:rsidR="00A67E53">
        <w:rPr>
          <w:rFonts w:ascii="Times New Roman" w:hAnsi="Times New Roman"/>
          <w:sz w:val="24"/>
          <w:szCs w:val="24"/>
        </w:rPr>
        <w:t xml:space="preserve">o poskytnutí dotace </w:t>
      </w:r>
      <w:r w:rsidR="00A67E53">
        <w:rPr>
          <w:rFonts w:ascii="Times New Roman" w:hAnsi="Times New Roman"/>
          <w:sz w:val="24"/>
          <w:szCs w:val="24"/>
        </w:rPr>
        <w:br/>
      </w:r>
      <w:r w:rsidRPr="00A7103D">
        <w:rPr>
          <w:rFonts w:ascii="Times New Roman" w:hAnsi="Times New Roman"/>
          <w:sz w:val="24"/>
          <w:szCs w:val="24"/>
        </w:rPr>
        <w:t>a po obdržení finančních prostředků od poskytovatele</w:t>
      </w:r>
      <w:r w:rsidR="00592A4B">
        <w:rPr>
          <w:rStyle w:val="Znakapoznpodarou"/>
          <w:rFonts w:ascii="Times New Roman" w:hAnsi="Times New Roman"/>
          <w:sz w:val="24"/>
          <w:szCs w:val="24"/>
        </w:rPr>
        <w:footnoteReference w:id="11"/>
      </w:r>
      <w:r w:rsidRPr="00A7103D">
        <w:rPr>
          <w:rFonts w:ascii="Times New Roman" w:hAnsi="Times New Roman"/>
          <w:sz w:val="24"/>
          <w:szCs w:val="24"/>
        </w:rPr>
        <w:t>.</w:t>
      </w:r>
      <w:r w:rsidR="00C9406F">
        <w:rPr>
          <w:rFonts w:ascii="Times New Roman" w:hAnsi="Times New Roman"/>
          <w:sz w:val="24"/>
          <w:szCs w:val="24"/>
        </w:rPr>
        <w:t xml:space="preserve"> </w:t>
      </w:r>
      <w:bookmarkStart w:id="22" w:name="_Hlk164077429"/>
      <w:r w:rsidR="00C9406F">
        <w:rPr>
          <w:rFonts w:ascii="Times New Roman" w:hAnsi="Times New Roman"/>
          <w:sz w:val="24"/>
          <w:szCs w:val="24"/>
        </w:rPr>
        <w:t>Úhrada z dotace může proběhnout před dodáním pořizovaného majetku.</w:t>
      </w:r>
    </w:p>
    <w:p w14:paraId="54E2756E" w14:textId="4B8F75C6" w:rsidR="002452F8" w:rsidRDefault="002452F8" w:rsidP="002452F8">
      <w:pPr>
        <w:pStyle w:val="Odstavecseseznamem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bookmarkStart w:id="23" w:name="_Hlk155862259"/>
      <w:bookmarkEnd w:id="22"/>
      <w:r w:rsidRPr="0063577A">
        <w:rPr>
          <w:rFonts w:ascii="Times New Roman" w:hAnsi="Times New Roman"/>
          <w:sz w:val="24"/>
          <w:szCs w:val="24"/>
        </w:rPr>
        <w:t xml:space="preserve">Není možná zpětná úhrada z dotace, tzn. </w:t>
      </w:r>
      <w:r>
        <w:rPr>
          <w:rFonts w:ascii="Times New Roman" w:hAnsi="Times New Roman"/>
          <w:sz w:val="24"/>
          <w:szCs w:val="24"/>
        </w:rPr>
        <w:t xml:space="preserve">nelze </w:t>
      </w:r>
      <w:r w:rsidRPr="0063577A">
        <w:rPr>
          <w:rFonts w:ascii="Times New Roman" w:hAnsi="Times New Roman"/>
          <w:sz w:val="24"/>
          <w:szCs w:val="24"/>
        </w:rPr>
        <w:t xml:space="preserve">hradit z dotace závazky již uhrazené </w:t>
      </w:r>
      <w:r>
        <w:rPr>
          <w:rFonts w:ascii="Times New Roman" w:hAnsi="Times New Roman"/>
          <w:sz w:val="24"/>
          <w:szCs w:val="24"/>
        </w:rPr>
        <w:br/>
      </w:r>
      <w:r w:rsidRPr="0063577A">
        <w:rPr>
          <w:rFonts w:ascii="Times New Roman" w:hAnsi="Times New Roman"/>
          <w:sz w:val="24"/>
          <w:szCs w:val="24"/>
        </w:rPr>
        <w:t>před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577A">
        <w:rPr>
          <w:rFonts w:ascii="Times New Roman" w:hAnsi="Times New Roman"/>
          <w:sz w:val="24"/>
          <w:szCs w:val="24"/>
        </w:rPr>
        <w:t>vydáním rozhodnutí</w:t>
      </w:r>
      <w:r w:rsidR="00A67E53">
        <w:rPr>
          <w:rFonts w:ascii="Times New Roman" w:hAnsi="Times New Roman"/>
          <w:sz w:val="24"/>
          <w:szCs w:val="24"/>
        </w:rPr>
        <w:t xml:space="preserve"> o poskytnutí dotace</w:t>
      </w:r>
      <w:r w:rsidRPr="0063577A">
        <w:rPr>
          <w:rFonts w:ascii="Times New Roman" w:hAnsi="Times New Roman"/>
          <w:sz w:val="24"/>
          <w:szCs w:val="24"/>
        </w:rPr>
        <w:t>.</w:t>
      </w:r>
    </w:p>
    <w:p w14:paraId="45C13CE2" w14:textId="39437F43" w:rsidR="00290C8F" w:rsidRDefault="00290C8F" w:rsidP="002452F8">
      <w:pPr>
        <w:pStyle w:val="Odstavecseseznamem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Úhrada závazků nesmí proběhnout v hotovosti.</w:t>
      </w:r>
    </w:p>
    <w:bookmarkEnd w:id="23"/>
    <w:p w14:paraId="35C2965F" w14:textId="77777777" w:rsidR="004722F2" w:rsidRDefault="00295C93" w:rsidP="004722F2">
      <w:pPr>
        <w:pStyle w:val="Odstavecseseznamem"/>
        <w:numPr>
          <w:ilvl w:val="0"/>
          <w:numId w:val="3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A4EF9">
        <w:rPr>
          <w:rFonts w:ascii="Times New Roman" w:hAnsi="Times New Roman"/>
          <w:sz w:val="24"/>
          <w:szCs w:val="24"/>
        </w:rPr>
        <w:t xml:space="preserve">Účelové </w:t>
      </w:r>
      <w:bookmarkStart w:id="24" w:name="_Hlk151465487"/>
      <w:r w:rsidRPr="005A4EF9">
        <w:rPr>
          <w:rFonts w:ascii="Times New Roman" w:hAnsi="Times New Roman"/>
          <w:sz w:val="24"/>
          <w:szCs w:val="24"/>
        </w:rPr>
        <w:t xml:space="preserve">určení dotace (udržitelnost) bude zachováno po dobu minimálně </w:t>
      </w:r>
      <w:r w:rsidRPr="007F3027">
        <w:rPr>
          <w:rFonts w:ascii="Times New Roman" w:hAnsi="Times New Roman"/>
          <w:sz w:val="24"/>
          <w:szCs w:val="24"/>
        </w:rPr>
        <w:t>5</w:t>
      </w:r>
      <w:r w:rsidRPr="005A4EF9">
        <w:rPr>
          <w:rFonts w:ascii="Times New Roman" w:hAnsi="Times New Roman"/>
          <w:sz w:val="24"/>
          <w:szCs w:val="24"/>
        </w:rPr>
        <w:t xml:space="preserve"> let od podání podkladů pro závěrečné vyhodnocení akce. </w:t>
      </w:r>
      <w:r w:rsidRPr="005A4EF9">
        <w:rPr>
          <w:rFonts w:ascii="Times New Roman" w:hAnsi="Times New Roman"/>
          <w:sz w:val="24"/>
          <w:szCs w:val="24"/>
          <w:lang w:eastAsia="cs-CZ"/>
        </w:rPr>
        <w:t xml:space="preserve">Předmět investiční akce nebude po dobu </w:t>
      </w:r>
      <w:r>
        <w:rPr>
          <w:rFonts w:ascii="Times New Roman" w:hAnsi="Times New Roman"/>
          <w:sz w:val="24"/>
          <w:szCs w:val="24"/>
          <w:lang w:eastAsia="cs-CZ"/>
        </w:rPr>
        <w:t>5</w:t>
      </w:r>
      <w:r w:rsidRPr="005A4EF9">
        <w:rPr>
          <w:rFonts w:ascii="Times New Roman" w:hAnsi="Times New Roman"/>
          <w:sz w:val="24"/>
          <w:szCs w:val="24"/>
          <w:lang w:eastAsia="cs-CZ"/>
        </w:rPr>
        <w:t xml:space="preserve"> let od jeho pořízení převeden na jinou osobu a po dobu </w:t>
      </w:r>
      <w:r>
        <w:rPr>
          <w:rFonts w:ascii="Times New Roman" w:hAnsi="Times New Roman"/>
          <w:sz w:val="24"/>
          <w:szCs w:val="24"/>
          <w:lang w:eastAsia="cs-CZ"/>
        </w:rPr>
        <w:t>5</w:t>
      </w:r>
      <w:r w:rsidRPr="005A4EF9">
        <w:rPr>
          <w:rFonts w:ascii="Times New Roman" w:hAnsi="Times New Roman"/>
          <w:sz w:val="24"/>
          <w:szCs w:val="24"/>
          <w:lang w:eastAsia="cs-CZ"/>
        </w:rPr>
        <w:t xml:space="preserve"> let od jeho pořízení </w:t>
      </w:r>
      <w:r>
        <w:rPr>
          <w:rFonts w:ascii="Times New Roman" w:hAnsi="Times New Roman"/>
          <w:sz w:val="24"/>
          <w:szCs w:val="24"/>
          <w:lang w:eastAsia="cs-CZ"/>
        </w:rPr>
        <w:t>bude</w:t>
      </w:r>
      <w:r w:rsidRPr="005A4EF9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využíván NNO pro mimoškolní aktivity pro děti a mládež</w:t>
      </w:r>
      <w:r w:rsidRPr="005A4EF9">
        <w:rPr>
          <w:rFonts w:ascii="Times New Roman" w:hAnsi="Times New Roman"/>
          <w:sz w:val="24"/>
          <w:szCs w:val="24"/>
          <w:lang w:eastAsia="cs-CZ"/>
        </w:rPr>
        <w:t>.</w:t>
      </w:r>
    </w:p>
    <w:p w14:paraId="2D87532B" w14:textId="16626C40" w:rsidR="004722F2" w:rsidRPr="00B81AB4" w:rsidRDefault="004722F2" w:rsidP="004722F2">
      <w:pPr>
        <w:pStyle w:val="Odstavecseseznamem"/>
        <w:numPr>
          <w:ilvl w:val="0"/>
          <w:numId w:val="3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5" w:name="_Hlk151465190"/>
      <w:bookmarkEnd w:id="24"/>
      <w:r w:rsidRPr="00B81AB4">
        <w:rPr>
          <w:rFonts w:ascii="Times New Roman" w:hAnsi="Times New Roman"/>
          <w:sz w:val="24"/>
          <w:szCs w:val="24"/>
          <w:lang w:eastAsia="cs-CZ"/>
        </w:rPr>
        <w:lastRenderedPageBreak/>
        <w:t xml:space="preserve">Od okamžiku podání žádosti do </w:t>
      </w:r>
      <w:r w:rsidR="00747AF5" w:rsidRPr="00B81AB4">
        <w:rPr>
          <w:rFonts w:ascii="Times New Roman" w:hAnsi="Times New Roman"/>
          <w:sz w:val="24"/>
          <w:szCs w:val="24"/>
          <w:lang w:eastAsia="cs-CZ"/>
        </w:rPr>
        <w:t xml:space="preserve">okamžiku uzavření závěrečného vyhodnocení akce </w:t>
      </w:r>
      <w:r w:rsidR="00747AF5" w:rsidRPr="00B81AB4">
        <w:rPr>
          <w:rFonts w:ascii="Times New Roman" w:hAnsi="Times New Roman"/>
          <w:sz w:val="24"/>
          <w:szCs w:val="24"/>
          <w:lang w:eastAsia="cs-CZ"/>
        </w:rPr>
        <w:br/>
        <w:t>ze strany poskytovatele</w:t>
      </w:r>
      <w:r w:rsidRPr="00B81AB4">
        <w:rPr>
          <w:rFonts w:ascii="Times New Roman" w:hAnsi="Times New Roman"/>
          <w:sz w:val="24"/>
          <w:szCs w:val="24"/>
          <w:lang w:eastAsia="cs-CZ"/>
        </w:rPr>
        <w:t xml:space="preserve"> nesmí být žadatel zapsán v rejstříku sportovních organizací podle </w:t>
      </w:r>
      <w:r w:rsidR="00747AF5" w:rsidRPr="00B81AB4">
        <w:rPr>
          <w:rFonts w:ascii="Times New Roman" w:hAnsi="Times New Roman"/>
          <w:sz w:val="24"/>
          <w:szCs w:val="24"/>
          <w:lang w:eastAsia="cs-CZ"/>
        </w:rPr>
        <w:br/>
      </w:r>
      <w:r w:rsidRPr="00B81AB4">
        <w:rPr>
          <w:rFonts w:ascii="Times New Roman" w:eastAsia="SimSun" w:hAnsi="Times New Roman" w:cs="Tahoma"/>
          <w:kern w:val="3"/>
          <w:sz w:val="24"/>
          <w:lang w:eastAsia="cs-CZ"/>
        </w:rPr>
        <w:t>§ 3</w:t>
      </w:r>
      <w:r w:rsidR="00442B74" w:rsidRPr="00B81AB4">
        <w:rPr>
          <w:rFonts w:ascii="Times New Roman" w:eastAsia="SimSun" w:hAnsi="Times New Roman" w:cs="Tahoma"/>
          <w:kern w:val="3"/>
          <w:sz w:val="24"/>
          <w:lang w:eastAsia="cs-CZ"/>
        </w:rPr>
        <w:t>f</w:t>
      </w:r>
      <w:r w:rsidRPr="00B81AB4">
        <w:rPr>
          <w:rFonts w:ascii="Times New Roman" w:eastAsia="SimSun" w:hAnsi="Times New Roman" w:cs="Tahoma"/>
          <w:kern w:val="3"/>
          <w:sz w:val="24"/>
          <w:lang w:eastAsia="cs-CZ"/>
        </w:rPr>
        <w:t xml:space="preserve"> zákona č. 115/2001 Sb., o podpoře sportu, ve znění pozdějších předpisů.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Na organizace, které disponují čestným titulem „NNO uznaná MŠMT pro práci s dětmi a mládeží na léta 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t>2024–2026</w:t>
      </w:r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>“</w:t>
      </w:r>
      <w:r w:rsidR="004A0F1A">
        <w:rPr>
          <w:rFonts w:ascii="Times New Roman" w:eastAsia="SimSun" w:hAnsi="Times New Roman" w:cs="Tahoma"/>
          <w:kern w:val="3"/>
          <w:sz w:val="24"/>
          <w:lang w:eastAsia="cs-CZ"/>
        </w:rPr>
        <w:t xml:space="preserve">, a jejich pobočné spolky, </w:t>
      </w:r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se 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t>tento</w:t>
      </w:r>
      <w:r w:rsidR="00463AFE" w:rsidRPr="00463AFE">
        <w:rPr>
          <w:rFonts w:ascii="Times New Roman" w:eastAsia="SimSun" w:hAnsi="Times New Roman" w:cs="Tahoma"/>
          <w:kern w:val="3"/>
          <w:sz w:val="24"/>
          <w:lang w:eastAsia="cs-CZ"/>
        </w:rPr>
        <w:t xml:space="preserve"> odstavec nevztahuje</w:t>
      </w:r>
      <w:r w:rsidR="00463AFE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bookmarkEnd w:id="25"/>
    <w:p w14:paraId="730A55D8" w14:textId="61C44947" w:rsidR="00B77794" w:rsidRPr="00B77794" w:rsidRDefault="003C2D6B" w:rsidP="00FF5899">
      <w:pPr>
        <w:pStyle w:val="Odstavecseseznamem"/>
        <w:numPr>
          <w:ilvl w:val="0"/>
          <w:numId w:val="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3798C">
        <w:rPr>
          <w:rFonts w:ascii="Times New Roman" w:hAnsi="Times New Roman"/>
          <w:sz w:val="24"/>
          <w:szCs w:val="24"/>
        </w:rPr>
        <w:t>Žadatel odpovídá za to, že</w:t>
      </w:r>
      <w:r w:rsidR="003A5D2E" w:rsidRPr="00530374">
        <w:rPr>
          <w:rFonts w:ascii="Times New Roman" w:hAnsi="Times New Roman"/>
          <w:sz w:val="24"/>
          <w:szCs w:val="24"/>
        </w:rPr>
        <w:t>:</w:t>
      </w:r>
    </w:p>
    <w:p w14:paraId="64A61105" w14:textId="11D7AABF" w:rsidR="00B77794" w:rsidRPr="00B77794" w:rsidRDefault="00B77794" w:rsidP="00FF5899">
      <w:pPr>
        <w:pStyle w:val="Odstavecseseznamem"/>
        <w:numPr>
          <w:ilvl w:val="0"/>
          <w:numId w:val="15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77794">
        <w:rPr>
          <w:rFonts w:ascii="Times New Roman" w:hAnsi="Times New Roman"/>
          <w:sz w:val="24"/>
          <w:szCs w:val="24"/>
        </w:rPr>
        <w:t>není v prodlení s plněním svých povinností vůči veřejným rozpočtům,</w:t>
      </w:r>
    </w:p>
    <w:p w14:paraId="51E7E36D" w14:textId="657BC4BE" w:rsidR="00B77794" w:rsidRPr="00B77794" w:rsidRDefault="00B77794" w:rsidP="00FF5899">
      <w:pPr>
        <w:pStyle w:val="Odstavecseseznamem"/>
        <w:numPr>
          <w:ilvl w:val="0"/>
          <w:numId w:val="15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77794">
        <w:rPr>
          <w:rFonts w:ascii="Times New Roman" w:hAnsi="Times New Roman"/>
          <w:sz w:val="24"/>
          <w:szCs w:val="24"/>
        </w:rPr>
        <w:t>veškeré doklady</w:t>
      </w:r>
      <w:r w:rsidR="002452F8">
        <w:rPr>
          <w:rFonts w:ascii="Times New Roman" w:hAnsi="Times New Roman"/>
          <w:sz w:val="24"/>
          <w:szCs w:val="24"/>
        </w:rPr>
        <w:t xml:space="preserve"> a údaje</w:t>
      </w:r>
      <w:r w:rsidRPr="00B77794">
        <w:rPr>
          <w:rFonts w:ascii="Times New Roman" w:hAnsi="Times New Roman"/>
          <w:sz w:val="24"/>
          <w:szCs w:val="24"/>
        </w:rPr>
        <w:t xml:space="preserve"> jsou úplné a pravdivé,</w:t>
      </w:r>
    </w:p>
    <w:p w14:paraId="2DD22B66" w14:textId="1833EBD7" w:rsidR="00AA1181" w:rsidRDefault="009A58B9" w:rsidP="00AA1181">
      <w:pPr>
        <w:pStyle w:val="Odstavecseseznamem"/>
        <w:numPr>
          <w:ilvl w:val="0"/>
          <w:numId w:val="15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bude investiční výdaje nad rámec investiční dotace poskytnuté MŠMT hradit z vlastních/ostatních zdrojů,</w:t>
      </w:r>
    </w:p>
    <w:p w14:paraId="4FF7F1E6" w14:textId="565865A7" w:rsidR="009A58B9" w:rsidRDefault="009A58B9" w:rsidP="00AA1181">
      <w:pPr>
        <w:pStyle w:val="Odstavecseseznamem"/>
        <w:numPr>
          <w:ilvl w:val="0"/>
          <w:numId w:val="15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81AB4">
        <w:rPr>
          <w:rFonts w:ascii="Times New Roman" w:hAnsi="Times New Roman"/>
          <w:sz w:val="24"/>
          <w:szCs w:val="24"/>
        </w:rPr>
        <w:t xml:space="preserve">počet registrovaných členů žadatele ve věku 6-26 let je </w:t>
      </w:r>
      <w:r w:rsidR="00AC1D08">
        <w:rPr>
          <w:rFonts w:ascii="Times New Roman" w:hAnsi="Times New Roman"/>
          <w:sz w:val="24"/>
          <w:szCs w:val="24"/>
        </w:rPr>
        <w:t>minimálně</w:t>
      </w:r>
      <w:r w:rsidRPr="00B81AB4">
        <w:rPr>
          <w:rFonts w:ascii="Times New Roman" w:hAnsi="Times New Roman"/>
          <w:sz w:val="24"/>
          <w:szCs w:val="24"/>
        </w:rPr>
        <w:t xml:space="preserve"> 30</w:t>
      </w:r>
      <w:r w:rsidR="00DD4924">
        <w:rPr>
          <w:rFonts w:ascii="Times New Roman" w:hAnsi="Times New Roman"/>
          <w:sz w:val="24"/>
          <w:szCs w:val="24"/>
        </w:rPr>
        <w:t xml:space="preserve"> (v případě spolku); </w:t>
      </w:r>
      <w:r w:rsidR="00821099">
        <w:rPr>
          <w:rFonts w:ascii="Times New Roman" w:hAnsi="Times New Roman"/>
          <w:sz w:val="24"/>
          <w:szCs w:val="24"/>
        </w:rPr>
        <w:t xml:space="preserve">žadatel systematicky pracuje </w:t>
      </w:r>
      <w:r w:rsidR="00821099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s cílovou skupinou minimálně </w:t>
      </w:r>
      <w:r w:rsidR="00821099" w:rsidRPr="00DA5D8E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>30 osob ve věku 6-26 let</w:t>
      </w:r>
      <w:r w:rsidR="00821099">
        <w:rPr>
          <w:rFonts w:ascii="Times New Roman" w:eastAsia="SimSun" w:hAnsi="Times New Roman" w:cs="Tahoma"/>
          <w:kern w:val="3"/>
          <w:sz w:val="24"/>
          <w:szCs w:val="24"/>
          <w:lang w:eastAsia="cs-CZ"/>
        </w:rPr>
        <w:t xml:space="preserve"> s prezenční účastí </w:t>
      </w:r>
      <w:r w:rsidR="00821099">
        <w:rPr>
          <w:rFonts w:ascii="Times New Roman" w:hAnsi="Times New Roman"/>
          <w:sz w:val="24"/>
          <w:szCs w:val="24"/>
        </w:rPr>
        <w:t>(v případě obecně prospěšné společnosti a ústavu),</w:t>
      </w:r>
    </w:p>
    <w:p w14:paraId="4E107371" w14:textId="50B01CB9" w:rsidR="00815A8E" w:rsidRPr="00815A8E" w:rsidRDefault="00815A8E" w:rsidP="00815A8E">
      <w:p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E728B5">
        <w:rPr>
          <w:rFonts w:ascii="Times New Roman" w:hAnsi="Times New Roman"/>
          <w:sz w:val="24"/>
          <w:szCs w:val="24"/>
        </w:rPr>
        <w:t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</w:t>
      </w:r>
      <w:r w:rsidRPr="003A071A">
        <w:rPr>
          <w:rFonts w:ascii="Times New Roman" w:hAnsi="Times New Roman"/>
          <w:sz w:val="24"/>
          <w:szCs w:val="24"/>
        </w:rPr>
        <w:t xml:space="preserve">. Další informace o zpracování osobních údajů v podmínkách MŠMT jsou dostupné na: </w:t>
      </w:r>
      <w:hyperlink r:id="rId11" w:history="1">
        <w:r w:rsidRPr="001E2190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https://www.msmt.cz/ministerstvo/zakladni-informace-o-zpracovani-osobnich-udaju-ministerstvem</w:t>
        </w:r>
      </w:hyperlink>
      <w:r w:rsidR="009A58B9">
        <w:rPr>
          <w:rStyle w:val="Hypertextovodkaz"/>
          <w:rFonts w:ascii="Times New Roman" w:hAnsi="Times New Roman"/>
          <w:color w:val="auto"/>
          <w:sz w:val="24"/>
          <w:szCs w:val="24"/>
        </w:rPr>
        <w:t>.</w:t>
      </w:r>
    </w:p>
    <w:p w14:paraId="72C1981A" w14:textId="2EC15079" w:rsidR="0077650B" w:rsidRPr="00934696" w:rsidRDefault="0077650B" w:rsidP="00FF5899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  <w:rPr>
          <w:szCs w:val="20"/>
          <w:lang w:eastAsia="cs-CZ"/>
        </w:rPr>
      </w:pPr>
      <w:r w:rsidRPr="00934696">
        <w:rPr>
          <w:szCs w:val="20"/>
          <w:lang w:eastAsia="cs-CZ"/>
        </w:rPr>
        <w:t>Řízení o žádosti</w:t>
      </w:r>
    </w:p>
    <w:p w14:paraId="09CB8367" w14:textId="77777777" w:rsidR="003C2D6B" w:rsidRDefault="003C2D6B" w:rsidP="003C2D6B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8212C">
        <w:rPr>
          <w:rFonts w:ascii="Times New Roman" w:eastAsiaTheme="minorHAnsi" w:hAnsi="Times New Roman"/>
          <w:sz w:val="24"/>
          <w:szCs w:val="24"/>
        </w:rPr>
        <w:t>Řízení vede</w:t>
      </w:r>
      <w:r w:rsidRPr="00B62F17">
        <w:rPr>
          <w:rFonts w:ascii="Times New Roman" w:eastAsiaTheme="minorHAnsi" w:hAnsi="Times New Roman"/>
          <w:sz w:val="24"/>
          <w:szCs w:val="24"/>
        </w:rPr>
        <w:t xml:space="preserve"> poskytovatel. Účastníkem řízení je pouze žadatel. </w:t>
      </w:r>
    </w:p>
    <w:p w14:paraId="21C751FB" w14:textId="3B2B9992" w:rsidR="00AA6182" w:rsidRDefault="00AA6182" w:rsidP="003C2D6B">
      <w:pPr>
        <w:spacing w:before="120" w:after="120" w:line="240" w:lineRule="auto"/>
        <w:jc w:val="both"/>
        <w:rPr>
          <w:rFonts w:ascii="Times New Roman" w:eastAsiaTheme="minorHAnsi" w:hAnsi="Times New Roman" w:cstheme="minorBidi"/>
          <w:sz w:val="24"/>
          <w:lang w:eastAsia="cs-CZ"/>
        </w:rPr>
      </w:pPr>
      <w:r w:rsidRPr="005255E1">
        <w:rPr>
          <w:rFonts w:ascii="Times New Roman" w:eastAsiaTheme="minorHAnsi" w:hAnsi="Times New Roman" w:cstheme="minorBidi"/>
          <w:sz w:val="24"/>
          <w:lang w:eastAsia="cs-CZ"/>
        </w:rPr>
        <w:t xml:space="preserve">Řízení o žádosti bude zahájeno okamžikem podání </w:t>
      </w:r>
      <w:r w:rsidRPr="00AA6182">
        <w:rPr>
          <w:rFonts w:ascii="Times New Roman" w:eastAsiaTheme="minorHAnsi" w:hAnsi="Times New Roman" w:cstheme="minorBidi"/>
          <w:sz w:val="24"/>
          <w:lang w:eastAsia="cs-CZ"/>
        </w:rPr>
        <w:t>vygenerovan</w:t>
      </w:r>
      <w:r>
        <w:rPr>
          <w:rFonts w:ascii="Times New Roman" w:eastAsiaTheme="minorHAnsi" w:hAnsi="Times New Roman" w:cstheme="minorBidi"/>
          <w:sz w:val="24"/>
          <w:lang w:eastAsia="cs-CZ"/>
        </w:rPr>
        <w:t>é</w:t>
      </w:r>
      <w:r w:rsidRPr="00AA6182">
        <w:rPr>
          <w:rFonts w:ascii="Times New Roman" w:eastAsiaTheme="minorHAnsi" w:hAnsi="Times New Roman" w:cstheme="minorBidi"/>
          <w:sz w:val="24"/>
          <w:lang w:eastAsia="cs-CZ"/>
        </w:rPr>
        <w:t xml:space="preserve"> žádost</w:t>
      </w:r>
      <w:r>
        <w:rPr>
          <w:rFonts w:ascii="Times New Roman" w:eastAsiaTheme="minorHAnsi" w:hAnsi="Times New Roman" w:cstheme="minorBidi"/>
          <w:sz w:val="24"/>
          <w:lang w:eastAsia="cs-CZ"/>
        </w:rPr>
        <w:t>i</w:t>
      </w:r>
      <w:r w:rsidR="00F71729">
        <w:rPr>
          <w:rFonts w:ascii="Times New Roman" w:eastAsiaTheme="minorHAnsi" w:hAnsi="Times New Roman" w:cstheme="minorBidi"/>
          <w:sz w:val="24"/>
          <w:lang w:eastAsia="cs-CZ"/>
        </w:rPr>
        <w:t xml:space="preserve"> </w:t>
      </w:r>
      <w:r w:rsidRPr="005255E1">
        <w:rPr>
          <w:rFonts w:ascii="Times New Roman" w:eastAsiaTheme="minorHAnsi" w:hAnsi="Times New Roman" w:cstheme="minorBidi"/>
          <w:sz w:val="24"/>
          <w:lang w:eastAsia="cs-CZ"/>
        </w:rPr>
        <w:t xml:space="preserve">na MŠMT. </w:t>
      </w:r>
    </w:p>
    <w:p w14:paraId="5F7CB852" w14:textId="4A1BA64A" w:rsidR="003C2D6B" w:rsidRPr="00B62F17" w:rsidRDefault="003C2D6B" w:rsidP="003C2D6B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Řízení končí vydáním usnesení o zastavení řízení, vydáním rozhodnutí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FF570E">
        <w:rPr>
          <w:rFonts w:ascii="Times New Roman" w:eastAsiaTheme="minorHAnsi" w:hAnsi="Times New Roman"/>
          <w:sz w:val="24"/>
          <w:szCs w:val="24"/>
        </w:rPr>
        <w:t xml:space="preserve">o poskytnutí dotace </w:t>
      </w:r>
      <w:r w:rsidRPr="00B62F17">
        <w:rPr>
          <w:rFonts w:ascii="Times New Roman" w:eastAsiaTheme="minorHAnsi" w:hAnsi="Times New Roman"/>
          <w:sz w:val="24"/>
          <w:szCs w:val="24"/>
        </w:rPr>
        <w:t>nebo vydáním rozhodnutí o zamítnutí žádosti nebo její části</w:t>
      </w:r>
      <w:r w:rsidR="009A58B9">
        <w:rPr>
          <w:rStyle w:val="Znakapoznpodarou"/>
          <w:rFonts w:ascii="Times New Roman" w:eastAsiaTheme="minorHAnsi" w:hAnsi="Times New Roman"/>
          <w:sz w:val="24"/>
          <w:szCs w:val="24"/>
        </w:rPr>
        <w:footnoteReference w:id="12"/>
      </w:r>
      <w:r w:rsidRPr="00B62F17">
        <w:rPr>
          <w:rFonts w:ascii="Times New Roman" w:eastAsiaTheme="minorHAnsi" w:hAnsi="Times New Roman"/>
          <w:sz w:val="24"/>
          <w:szCs w:val="24"/>
        </w:rPr>
        <w:t>.</w:t>
      </w:r>
    </w:p>
    <w:p w14:paraId="4EB7FA94" w14:textId="77777777" w:rsidR="003C2D6B" w:rsidRPr="00B62F17" w:rsidRDefault="003C2D6B" w:rsidP="003C2D6B">
      <w:pPr>
        <w:spacing w:before="120" w:after="6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Poskytovatel usnesením řízení zastaví v případě, že</w:t>
      </w:r>
      <w:r>
        <w:rPr>
          <w:rFonts w:ascii="Times New Roman" w:eastAsiaTheme="minorHAnsi" w:hAnsi="Times New Roman"/>
          <w:sz w:val="24"/>
          <w:szCs w:val="24"/>
        </w:rPr>
        <w:t>:</w:t>
      </w:r>
    </w:p>
    <w:p w14:paraId="0314E2FA" w14:textId="77777777" w:rsidR="003C2D6B" w:rsidRPr="00B62F17" w:rsidRDefault="003C2D6B" w:rsidP="00FF5899">
      <w:pPr>
        <w:numPr>
          <w:ilvl w:val="0"/>
          <w:numId w:val="11"/>
        </w:numPr>
        <w:spacing w:after="0" w:line="240" w:lineRule="auto"/>
        <w:ind w:left="56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žádost nebyla podána ve lhůtě stanovené výzvou k podání žádosti,</w:t>
      </w:r>
    </w:p>
    <w:p w14:paraId="535430D0" w14:textId="77777777" w:rsidR="003C2D6B" w:rsidRPr="00B62F17" w:rsidRDefault="003C2D6B" w:rsidP="00FF5899">
      <w:pPr>
        <w:numPr>
          <w:ilvl w:val="0"/>
          <w:numId w:val="11"/>
        </w:numPr>
        <w:spacing w:after="0" w:line="240" w:lineRule="auto"/>
        <w:ind w:left="56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žadatel neodpovídá okruhu oprávněných žadatelů uvedenému ve výzvě k podání žádosti,</w:t>
      </w:r>
    </w:p>
    <w:p w14:paraId="5FE18AE8" w14:textId="34618658" w:rsidR="003C2D6B" w:rsidRDefault="003C2D6B" w:rsidP="00FF5899">
      <w:pPr>
        <w:numPr>
          <w:ilvl w:val="0"/>
          <w:numId w:val="11"/>
        </w:numPr>
        <w:spacing w:after="0" w:line="240" w:lineRule="auto"/>
        <w:ind w:left="56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žádost je v rozporu s věcným zaměřením výzvy,</w:t>
      </w:r>
    </w:p>
    <w:p w14:paraId="6B23F59F" w14:textId="0A1C95B1" w:rsidR="00767F77" w:rsidRPr="00E54B7D" w:rsidRDefault="00767F77" w:rsidP="00FF5899">
      <w:pPr>
        <w:numPr>
          <w:ilvl w:val="0"/>
          <w:numId w:val="11"/>
        </w:numPr>
        <w:spacing w:after="0" w:line="240" w:lineRule="auto"/>
        <w:ind w:left="567" w:hanging="357"/>
        <w:jc w:val="both"/>
        <w:rPr>
          <w:rFonts w:ascii="Times New Roman" w:eastAsiaTheme="minorHAnsi" w:hAnsi="Times New Roman"/>
          <w:sz w:val="28"/>
          <w:szCs w:val="28"/>
        </w:rPr>
      </w:pPr>
      <w:r w:rsidRPr="00E54B7D">
        <w:rPr>
          <w:rFonts w:ascii="Times New Roman" w:hAnsi="Times New Roman"/>
          <w:bCs/>
          <w:sz w:val="24"/>
          <w:szCs w:val="24"/>
        </w:rPr>
        <w:t>nebyla splněna podmínka maximálního počtu podaných žádostí a pořizovaných kusů majetku dle typu žadatele;</w:t>
      </w:r>
    </w:p>
    <w:p w14:paraId="6A9AD3F9" w14:textId="77777777" w:rsidR="003C2D6B" w:rsidRPr="00B62F17" w:rsidRDefault="003C2D6B" w:rsidP="00FF5899">
      <w:pPr>
        <w:numPr>
          <w:ilvl w:val="0"/>
          <w:numId w:val="11"/>
        </w:numPr>
        <w:spacing w:after="0" w:line="240" w:lineRule="auto"/>
        <w:ind w:left="56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žadatel ani po uplynutí určené lhůty neodstranil vady žádosti,</w:t>
      </w:r>
    </w:p>
    <w:p w14:paraId="50C2F4A9" w14:textId="406808A2" w:rsidR="003C2D6B" w:rsidRPr="00B62F17" w:rsidRDefault="003C2D6B" w:rsidP="00FF5899">
      <w:pPr>
        <w:numPr>
          <w:ilvl w:val="0"/>
          <w:numId w:val="11"/>
        </w:numPr>
        <w:spacing w:after="0" w:line="240" w:lineRule="auto"/>
        <w:ind w:left="56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žadatel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B62F17">
        <w:rPr>
          <w:rFonts w:ascii="Times New Roman" w:eastAsiaTheme="minorHAnsi" w:hAnsi="Times New Roman"/>
          <w:sz w:val="24"/>
          <w:szCs w:val="24"/>
        </w:rPr>
        <w:t>zanikl přede dnem vydání rozhodnutí</w:t>
      </w:r>
      <w:r w:rsidR="0026332E">
        <w:t xml:space="preserve"> </w:t>
      </w:r>
      <w:r w:rsidR="0026332E" w:rsidRPr="0026332E">
        <w:rPr>
          <w:rFonts w:ascii="Times New Roman" w:eastAsiaTheme="minorHAnsi" w:hAnsi="Times New Roman"/>
          <w:sz w:val="24"/>
          <w:szCs w:val="24"/>
        </w:rPr>
        <w:t>o poskytnutí dotace</w:t>
      </w:r>
      <w:r>
        <w:rPr>
          <w:rFonts w:ascii="Times New Roman" w:eastAsiaTheme="minorHAnsi" w:hAnsi="Times New Roman"/>
          <w:sz w:val="24"/>
          <w:szCs w:val="24"/>
        </w:rPr>
        <w:t>,</w:t>
      </w:r>
    </w:p>
    <w:p w14:paraId="6230E53D" w14:textId="77777777" w:rsidR="003C2D6B" w:rsidRPr="00B62F17" w:rsidRDefault="003C2D6B" w:rsidP="00FF5899">
      <w:pPr>
        <w:numPr>
          <w:ilvl w:val="0"/>
          <w:numId w:val="11"/>
        </w:numPr>
        <w:spacing w:after="0" w:line="240" w:lineRule="auto"/>
        <w:ind w:left="56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nastane jiný důvod stanovený správním řádem.</w:t>
      </w:r>
    </w:p>
    <w:p w14:paraId="08D739F1" w14:textId="5AC6B1E3" w:rsidR="003C2D6B" w:rsidRPr="00B62F17" w:rsidRDefault="003C2D6B" w:rsidP="003C2D6B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 xml:space="preserve">Žádosti, která byla rozhodnutím o zamítnutí žádosti nebo její části pravomocně zcela </w:t>
      </w:r>
      <w:r w:rsidRPr="00B62F17">
        <w:rPr>
          <w:rFonts w:ascii="Times New Roman" w:eastAsiaTheme="minorHAnsi" w:hAnsi="Times New Roman"/>
          <w:sz w:val="24"/>
          <w:szCs w:val="24"/>
        </w:rPr>
        <w:br/>
        <w:t xml:space="preserve">nebo zčásti zamítnuta, lze dle § 14p </w:t>
      </w:r>
      <w:r w:rsidR="00FC0109">
        <w:rPr>
          <w:rFonts w:ascii="Times New Roman" w:eastAsiaTheme="minorHAnsi" w:hAnsi="Times New Roman"/>
          <w:sz w:val="24"/>
          <w:szCs w:val="24"/>
        </w:rPr>
        <w:t>r</w:t>
      </w:r>
      <w:r w:rsidRPr="00C6131D">
        <w:rPr>
          <w:rFonts w:ascii="Times New Roman" w:eastAsiaTheme="minorHAnsi" w:hAnsi="Times New Roman"/>
          <w:sz w:val="24"/>
          <w:szCs w:val="24"/>
        </w:rPr>
        <w:t xml:space="preserve">ozpočtových pravidlech </w:t>
      </w:r>
      <w:r w:rsidRPr="00B62F17">
        <w:rPr>
          <w:rFonts w:ascii="Times New Roman" w:eastAsiaTheme="minorHAnsi" w:hAnsi="Times New Roman"/>
          <w:sz w:val="24"/>
          <w:szCs w:val="24"/>
        </w:rPr>
        <w:t>novým rozhodnutím</w:t>
      </w:r>
      <w:r w:rsidR="0026332E">
        <w:rPr>
          <w:rFonts w:ascii="Times New Roman" w:eastAsiaTheme="minorHAnsi" w:hAnsi="Times New Roman"/>
          <w:sz w:val="24"/>
          <w:szCs w:val="24"/>
        </w:rPr>
        <w:t xml:space="preserve"> </w:t>
      </w:r>
      <w:r w:rsidR="0026332E" w:rsidRPr="0026332E">
        <w:rPr>
          <w:rFonts w:ascii="Times New Roman" w:eastAsiaTheme="minorHAnsi" w:hAnsi="Times New Roman"/>
          <w:sz w:val="24"/>
          <w:szCs w:val="24"/>
        </w:rPr>
        <w:t xml:space="preserve">o poskytnutí dotace </w:t>
      </w:r>
      <w:r w:rsidRPr="00B62F17">
        <w:rPr>
          <w:rFonts w:ascii="Times New Roman" w:eastAsiaTheme="minorHAnsi" w:hAnsi="Times New Roman"/>
          <w:sz w:val="24"/>
          <w:szCs w:val="24"/>
        </w:rPr>
        <w:t>zcela vyhovět, případně zčásti vyhovět a ve zbytku ji zamítnout, souhlasí-li s tím žadatel.</w:t>
      </w:r>
    </w:p>
    <w:p w14:paraId="43D691CA" w14:textId="77777777" w:rsidR="003C2D6B" w:rsidRPr="00B62F17" w:rsidRDefault="003C2D6B" w:rsidP="003C2D6B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62F17">
        <w:rPr>
          <w:rFonts w:ascii="Times New Roman" w:eastAsiaTheme="minorHAnsi" w:hAnsi="Times New Roman"/>
          <w:sz w:val="24"/>
          <w:szCs w:val="24"/>
        </w:rPr>
        <w:t>Na dotaci není právní nárok.</w:t>
      </w:r>
    </w:p>
    <w:p w14:paraId="19A3D7EA" w14:textId="77777777" w:rsidR="003C2D6B" w:rsidRPr="00D33A3A" w:rsidRDefault="003C2D6B" w:rsidP="003C2D6B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D33A3A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 a) správního řádu.</w:t>
      </w:r>
    </w:p>
    <w:p w14:paraId="01DE7C69" w14:textId="4C469CAA" w:rsidR="004664B7" w:rsidRPr="00B90917" w:rsidRDefault="004664B7" w:rsidP="00FF5899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</w:pPr>
      <w:r w:rsidRPr="00641DA7">
        <w:rPr>
          <w:szCs w:val="20"/>
          <w:lang w:eastAsia="cs-CZ"/>
        </w:rPr>
        <w:lastRenderedPageBreak/>
        <w:t>Posouzení</w:t>
      </w:r>
      <w:r w:rsidRPr="00B90917">
        <w:t xml:space="preserve"> </w:t>
      </w:r>
      <w:r w:rsidR="00876F34">
        <w:t>p</w:t>
      </w:r>
      <w:r w:rsidR="00654D16">
        <w:t>ředložené</w:t>
      </w:r>
      <w:r w:rsidRPr="00B90917">
        <w:t xml:space="preserve"> žádost</w:t>
      </w:r>
      <w:r w:rsidR="00A352ED">
        <w:t>i</w:t>
      </w:r>
    </w:p>
    <w:p w14:paraId="7E2D6FC7" w14:textId="01082E43" w:rsidR="003C2D6B" w:rsidRPr="006C1F90" w:rsidRDefault="003C2D6B" w:rsidP="003C2D6B">
      <w:pPr>
        <w:spacing w:before="120"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6C1F90">
        <w:rPr>
          <w:rFonts w:ascii="Times New Roman" w:eastAsiaTheme="minorEastAsia" w:hAnsi="Times New Roman"/>
          <w:sz w:val="24"/>
          <w:szCs w:val="24"/>
        </w:rPr>
        <w:t>Žádost a související dokumentace podléhá posouzení.</w:t>
      </w:r>
      <w:r w:rsidR="00F7438B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6C1F90">
        <w:rPr>
          <w:rFonts w:ascii="Times New Roman" w:eastAsiaTheme="minorEastAsia" w:hAnsi="Times New Roman"/>
          <w:sz w:val="24"/>
          <w:szCs w:val="24"/>
        </w:rPr>
        <w:t>Podmínkou pro postoupení žádosti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br/>
      </w:r>
      <w:r w:rsidRPr="006C1F90">
        <w:rPr>
          <w:rFonts w:ascii="Times New Roman" w:eastAsiaTheme="minorEastAsia" w:hAnsi="Times New Roman"/>
          <w:sz w:val="24"/>
          <w:szCs w:val="24"/>
        </w:rPr>
        <w:t>do další fáze procesu schvalování je splnění požadavků fáze předchozí.</w:t>
      </w:r>
    </w:p>
    <w:p w14:paraId="30262E0A" w14:textId="77777777" w:rsidR="003C2D6B" w:rsidRPr="00060170" w:rsidRDefault="003C2D6B" w:rsidP="003C2D6B">
      <w:pPr>
        <w:spacing w:before="240" w:after="6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F172BA">
        <w:rPr>
          <w:rFonts w:ascii="Times New Roman" w:eastAsiaTheme="minorHAnsi" w:hAnsi="Times New Roman"/>
          <w:b/>
          <w:sz w:val="24"/>
          <w:szCs w:val="24"/>
        </w:rPr>
        <w:t xml:space="preserve">Jednotlivé fáze v procesu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hodnocení a </w:t>
      </w:r>
      <w:r w:rsidRPr="00F172BA">
        <w:rPr>
          <w:rFonts w:ascii="Times New Roman" w:eastAsiaTheme="minorHAnsi" w:hAnsi="Times New Roman"/>
          <w:b/>
          <w:sz w:val="24"/>
          <w:szCs w:val="24"/>
        </w:rPr>
        <w:t>posouzení jsou:</w:t>
      </w:r>
    </w:p>
    <w:p w14:paraId="43C0FC24" w14:textId="77777777" w:rsidR="003C2D6B" w:rsidRPr="00ED2248" w:rsidRDefault="003C2D6B" w:rsidP="00FF5899">
      <w:pPr>
        <w:numPr>
          <w:ilvl w:val="1"/>
          <w:numId w:val="5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D2248">
        <w:rPr>
          <w:rFonts w:ascii="Times New Roman" w:hAnsi="Times New Roman"/>
          <w:sz w:val="24"/>
          <w:szCs w:val="24"/>
        </w:rPr>
        <w:t>Formální kontrola (bod 8.1)</w:t>
      </w:r>
      <w:r>
        <w:rPr>
          <w:rFonts w:ascii="Times New Roman" w:hAnsi="Times New Roman"/>
          <w:sz w:val="24"/>
          <w:szCs w:val="24"/>
        </w:rPr>
        <w:t>,</w:t>
      </w:r>
    </w:p>
    <w:p w14:paraId="5D95C7FE" w14:textId="77777777" w:rsidR="003C2D6B" w:rsidRDefault="003C2D6B" w:rsidP="00FF5899">
      <w:pPr>
        <w:numPr>
          <w:ilvl w:val="1"/>
          <w:numId w:val="5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D2248">
        <w:rPr>
          <w:rFonts w:ascii="Times New Roman" w:hAnsi="Times New Roman"/>
          <w:sz w:val="24"/>
          <w:szCs w:val="24"/>
        </w:rPr>
        <w:t>Věcné hodnocení – vyřazovací kritéria (bod 8.2),</w:t>
      </w:r>
    </w:p>
    <w:p w14:paraId="1CD3058A" w14:textId="1BA208C8" w:rsidR="003D4EE3" w:rsidRDefault="003D4EE3" w:rsidP="00FF5899">
      <w:pPr>
        <w:numPr>
          <w:ilvl w:val="1"/>
          <w:numId w:val="5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Věcné hodnocení – bodovací kritéria (bod 8.3)</w:t>
      </w:r>
    </w:p>
    <w:p w14:paraId="16DB3CA7" w14:textId="198B2A68" w:rsidR="003C2D6B" w:rsidRPr="00587C9F" w:rsidRDefault="003C2D6B" w:rsidP="00FF5899">
      <w:pPr>
        <w:numPr>
          <w:ilvl w:val="1"/>
          <w:numId w:val="5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F570E">
        <w:rPr>
          <w:rFonts w:ascii="Times New Roman" w:hAnsi="Times New Roman"/>
          <w:sz w:val="24"/>
          <w:szCs w:val="24"/>
        </w:rPr>
        <w:t xml:space="preserve">Doložení dalších podkladů a úprava žádosti </w:t>
      </w:r>
      <w:r w:rsidRPr="00ED2248">
        <w:rPr>
          <w:rFonts w:ascii="Times New Roman" w:hAnsi="Times New Roman"/>
          <w:sz w:val="24"/>
          <w:szCs w:val="24"/>
        </w:rPr>
        <w:t>(bod 8.</w:t>
      </w:r>
      <w:r w:rsidR="003D4EE3">
        <w:rPr>
          <w:rFonts w:ascii="Times New Roman" w:hAnsi="Times New Roman"/>
          <w:sz w:val="24"/>
          <w:szCs w:val="24"/>
        </w:rPr>
        <w:t>4</w:t>
      </w:r>
      <w:r w:rsidRPr="00ED2248">
        <w:rPr>
          <w:rFonts w:ascii="Times New Roman" w:hAnsi="Times New Roman"/>
          <w:sz w:val="24"/>
          <w:szCs w:val="24"/>
        </w:rPr>
        <w:t>),</w:t>
      </w:r>
    </w:p>
    <w:p w14:paraId="73B29247" w14:textId="0DE34125" w:rsidR="003C2D6B" w:rsidRPr="00ED2248" w:rsidRDefault="003C2D6B" w:rsidP="00FF5899">
      <w:pPr>
        <w:numPr>
          <w:ilvl w:val="1"/>
          <w:numId w:val="5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045BE">
        <w:rPr>
          <w:rFonts w:ascii="Times New Roman" w:hAnsi="Times New Roman"/>
          <w:sz w:val="24"/>
          <w:szCs w:val="24"/>
        </w:rPr>
        <w:t xml:space="preserve">Vydání </w:t>
      </w:r>
      <w:r w:rsidR="008045BE" w:rsidRPr="008045BE">
        <w:rPr>
          <w:rFonts w:ascii="Times New Roman" w:hAnsi="Times New Roman"/>
          <w:sz w:val="24"/>
          <w:szCs w:val="24"/>
        </w:rPr>
        <w:t>rozhodnutí</w:t>
      </w:r>
      <w:r w:rsidR="0096354B" w:rsidRPr="0096354B">
        <w:t xml:space="preserve"> </w:t>
      </w:r>
      <w:r w:rsidR="0096354B" w:rsidRPr="0096354B">
        <w:rPr>
          <w:rFonts w:ascii="Times New Roman" w:hAnsi="Times New Roman"/>
          <w:sz w:val="24"/>
          <w:szCs w:val="24"/>
        </w:rPr>
        <w:t>o poskytnutí dotace</w:t>
      </w:r>
      <w:r w:rsidRPr="008045BE">
        <w:rPr>
          <w:rFonts w:ascii="Times New Roman" w:hAnsi="Times New Roman"/>
          <w:sz w:val="24"/>
          <w:szCs w:val="24"/>
        </w:rPr>
        <w:t xml:space="preserve"> (bod </w:t>
      </w:r>
      <w:r w:rsidRPr="00ED2248">
        <w:rPr>
          <w:rFonts w:ascii="Times New Roman" w:hAnsi="Times New Roman"/>
          <w:sz w:val="24"/>
          <w:szCs w:val="24"/>
        </w:rPr>
        <w:t>8.</w:t>
      </w:r>
      <w:r w:rsidR="003D4EE3">
        <w:rPr>
          <w:rFonts w:ascii="Times New Roman" w:hAnsi="Times New Roman"/>
          <w:sz w:val="24"/>
          <w:szCs w:val="24"/>
        </w:rPr>
        <w:t>5</w:t>
      </w:r>
      <w:r w:rsidRPr="00ED2248">
        <w:rPr>
          <w:rFonts w:ascii="Times New Roman" w:hAnsi="Times New Roman"/>
          <w:sz w:val="24"/>
          <w:szCs w:val="24"/>
        </w:rPr>
        <w:t>),</w:t>
      </w:r>
    </w:p>
    <w:p w14:paraId="2FE236B7" w14:textId="39D33ACC" w:rsidR="005D0F9D" w:rsidRPr="00CB404A" w:rsidRDefault="005D0F9D" w:rsidP="00FF5899">
      <w:pPr>
        <w:pStyle w:val="Nadpis1"/>
        <w:keepLines w:val="0"/>
        <w:numPr>
          <w:ilvl w:val="1"/>
          <w:numId w:val="4"/>
        </w:numPr>
        <w:spacing w:before="240" w:after="120"/>
        <w:ind w:left="567" w:hanging="573"/>
        <w:jc w:val="both"/>
      </w:pPr>
      <w:r w:rsidRPr="00CB404A">
        <w:t>Formální kontrola</w:t>
      </w:r>
    </w:p>
    <w:p w14:paraId="6967858E" w14:textId="37E5B504" w:rsidR="003C2D6B" w:rsidRDefault="003C2D6B" w:rsidP="003C2D6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626E1">
        <w:rPr>
          <w:rFonts w:ascii="Times New Roman" w:hAnsi="Times New Roman"/>
          <w:sz w:val="24"/>
          <w:szCs w:val="24"/>
        </w:rPr>
        <w:t>Formální kontrole odpovídají definované kontrolní otázky v tabulce pro oddíl 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6E1">
        <w:rPr>
          <w:rFonts w:ascii="Times New Roman" w:hAnsi="Times New Roman"/>
          <w:sz w:val="24"/>
          <w:szCs w:val="24"/>
        </w:rPr>
        <w:t>Formální kontrolou je ověřováno, zda žádost včetně všech požadovaných dokumentů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6E1">
        <w:rPr>
          <w:rFonts w:ascii="Times New Roman" w:hAnsi="Times New Roman"/>
          <w:sz w:val="24"/>
          <w:szCs w:val="24"/>
        </w:rPr>
        <w:t xml:space="preserve">splňuje formální podmínky stanovené výzvou. Kontrolováno je doložení všech požadovaných dokumentů </w:t>
      </w:r>
      <w:r>
        <w:rPr>
          <w:rFonts w:ascii="Times New Roman" w:hAnsi="Times New Roman"/>
          <w:sz w:val="24"/>
          <w:szCs w:val="24"/>
        </w:rPr>
        <w:br/>
      </w:r>
      <w:r w:rsidRPr="000626E1">
        <w:rPr>
          <w:rFonts w:ascii="Times New Roman" w:hAnsi="Times New Roman"/>
          <w:sz w:val="24"/>
          <w:szCs w:val="24"/>
        </w:rPr>
        <w:t>v předepsané formě. Formální kontrola žádostí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6E1">
        <w:rPr>
          <w:rFonts w:ascii="Times New Roman" w:hAnsi="Times New Roman"/>
          <w:sz w:val="24"/>
          <w:szCs w:val="24"/>
        </w:rPr>
        <w:t xml:space="preserve">bude prováděna systémem odpovědi ANO/NE. </w:t>
      </w:r>
    </w:p>
    <w:p w14:paraId="437B9617" w14:textId="025E2CA8" w:rsidR="003C2D6B" w:rsidRPr="009072DA" w:rsidRDefault="003C2D6B" w:rsidP="003C2D6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Vady žádosti z hlediska kritérií</w:t>
      </w:r>
      <w:r w:rsidRPr="00042374">
        <w:rPr>
          <w:rFonts w:ascii="Times New Roman" w:eastAsia="Times New Roman" w:hAnsi="Times New Roman"/>
          <w:sz w:val="24"/>
          <w:szCs w:val="24"/>
          <w:lang w:eastAsia="cs-CZ"/>
        </w:rPr>
        <w:t xml:space="preserve"> formálních náležitostí jsou napraviteln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042374">
        <w:rPr>
          <w:rFonts w:ascii="Times New Roman" w:eastAsia="Times New Roman" w:hAnsi="Times New Roman"/>
          <w:sz w:val="24"/>
          <w:szCs w:val="24"/>
          <w:lang w:eastAsia="cs-CZ"/>
        </w:rPr>
        <w:t xml:space="preserve"> (tj. je možné, </w:t>
      </w:r>
      <w:r w:rsidR="00B17F0C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042374">
        <w:rPr>
          <w:rFonts w:ascii="Times New Roman" w:eastAsia="Times New Roman" w:hAnsi="Times New Roman"/>
          <w:sz w:val="24"/>
          <w:szCs w:val="24"/>
          <w:lang w:eastAsia="cs-CZ"/>
        </w:rPr>
        <w:t>aby poskytovatel vyzval žadatele k odstranění vad) a nenapraviteln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042374">
        <w:rPr>
          <w:rFonts w:ascii="Times New Roman" w:eastAsia="Times New Roman" w:hAnsi="Times New Roman"/>
          <w:sz w:val="24"/>
          <w:szCs w:val="24"/>
          <w:lang w:eastAsia="cs-CZ"/>
        </w:rPr>
        <w:t xml:space="preserve"> (tj. nepřipouští se možnost odstranění takovýchto vad žádosti). </w:t>
      </w:r>
    </w:p>
    <w:p w14:paraId="7739D3B5" w14:textId="649A9E22" w:rsidR="003C2D6B" w:rsidRPr="004F5A1F" w:rsidRDefault="003C2D6B" w:rsidP="003C2D6B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5A1F">
        <w:rPr>
          <w:rFonts w:ascii="Times New Roman" w:eastAsia="Times New Roman" w:hAnsi="Times New Roman"/>
          <w:sz w:val="24"/>
          <w:szCs w:val="24"/>
          <w:lang w:eastAsia="cs-CZ"/>
        </w:rPr>
        <w:t>V případě nesplnění kteréhokoli nenapravitelného kritéria je řízení o žádosti zastaveno usnesením o zastavení řízení</w:t>
      </w:r>
      <w:r w:rsidR="00B61C62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 xml:space="preserve"> </w:t>
      </w:r>
      <w:r w:rsidR="00B61C62">
        <w:rPr>
          <w:rFonts w:ascii="Times New Roman" w:eastAsia="Times New Roman" w:hAnsi="Times New Roman"/>
          <w:sz w:val="24"/>
          <w:szCs w:val="24"/>
          <w:lang w:eastAsia="cs-CZ"/>
        </w:rPr>
        <w:t xml:space="preserve">v souladu s </w:t>
      </w:r>
      <w:r w:rsidR="00B61C62" w:rsidRPr="00B61C62">
        <w:rPr>
          <w:rFonts w:ascii="Times New Roman" w:eastAsia="Times New Roman" w:hAnsi="Times New Roman"/>
          <w:sz w:val="24"/>
          <w:szCs w:val="24"/>
          <w:lang w:eastAsia="cs-CZ"/>
        </w:rPr>
        <w:t>§14j odst. 4 rozpočtových pravidel.</w:t>
      </w:r>
    </w:p>
    <w:p w14:paraId="62DECD41" w14:textId="74524724" w:rsidR="001F2F60" w:rsidRPr="001F2F60" w:rsidRDefault="003C2D6B" w:rsidP="001F2F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D4FA4">
        <w:rPr>
          <w:rFonts w:ascii="Times New Roman" w:hAnsi="Times New Roman"/>
          <w:sz w:val="24"/>
          <w:szCs w:val="24"/>
        </w:rPr>
        <w:t xml:space="preserve">Žadatel může být v rámci formální kontroly poskytovatelem písemně pouze jednou v téže věci vyzván k odstranění vad žádosti </w:t>
      </w:r>
      <w:r w:rsidR="0060489D">
        <w:rPr>
          <w:rFonts w:ascii="Times New Roman" w:hAnsi="Times New Roman"/>
          <w:sz w:val="24"/>
          <w:szCs w:val="24"/>
        </w:rPr>
        <w:t>ve lhůtě 5 pracovních dní</w:t>
      </w:r>
      <w:r w:rsidRPr="00CD4FA4">
        <w:rPr>
          <w:rFonts w:ascii="Times New Roman" w:hAnsi="Times New Roman"/>
          <w:sz w:val="24"/>
          <w:szCs w:val="24"/>
        </w:rPr>
        <w:t>. V případě neodstranění vad žádosti ve stanovené lhůtě, poskytovatel usnesením řízení o žádosti zastaví.</w:t>
      </w:r>
    </w:p>
    <w:p w14:paraId="3A8332AB" w14:textId="766EBCC6" w:rsidR="005E6169" w:rsidRPr="00EC227C" w:rsidRDefault="005C02BE" w:rsidP="00EC227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C02BE">
        <w:rPr>
          <w:rFonts w:ascii="Times New Roman" w:hAnsi="Times New Roman"/>
          <w:sz w:val="24"/>
          <w:szCs w:val="24"/>
        </w:rPr>
        <w:t>Hodnocení bude probíhat níže uvedenými otázkami.</w:t>
      </w:r>
    </w:p>
    <w:p w14:paraId="4C6C0E29" w14:textId="6122C056" w:rsidR="005D0F9D" w:rsidRDefault="00A96A2B" w:rsidP="00442DF3">
      <w:pPr>
        <w:spacing w:after="12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Oddíl </w:t>
      </w:r>
      <w:r w:rsidR="003476AC">
        <w:rPr>
          <w:rFonts w:ascii="Times New Roman" w:eastAsiaTheme="minorHAnsi" w:hAnsi="Times New Roman"/>
          <w:b/>
          <w:bCs/>
          <w:sz w:val="24"/>
          <w:szCs w:val="24"/>
        </w:rPr>
        <w:t>A – Formální</w:t>
      </w:r>
      <w:r w:rsidR="005D0F9D" w:rsidRPr="00B90917">
        <w:rPr>
          <w:rFonts w:ascii="Times New Roman" w:eastAsiaTheme="minorHAnsi" w:hAnsi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843"/>
      </w:tblGrid>
      <w:tr w:rsidR="0039168D" w:rsidRPr="00B90917" w14:paraId="27DA1470" w14:textId="77777777" w:rsidTr="00EC227C">
        <w:trPr>
          <w:trHeight w:val="637"/>
          <w:jc w:val="center"/>
        </w:trPr>
        <w:tc>
          <w:tcPr>
            <w:tcW w:w="7366" w:type="dxa"/>
            <w:shd w:val="clear" w:color="auto" w:fill="B4C6E7"/>
            <w:vAlign w:val="center"/>
          </w:tcPr>
          <w:p w14:paraId="6868151B" w14:textId="77777777" w:rsidR="0039168D" w:rsidRPr="007B76DF" w:rsidRDefault="0039168D" w:rsidP="00442D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76DF">
              <w:rPr>
                <w:rFonts w:ascii="Times New Roman" w:hAnsi="Times New Roman"/>
                <w:b/>
                <w:bCs/>
              </w:rPr>
              <w:t xml:space="preserve">Kontrolní otázky 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727FB1EF" w14:textId="0321FED3" w:rsidR="0039168D" w:rsidRPr="007B76DF" w:rsidRDefault="003C2D6B" w:rsidP="00442DF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B76DF">
              <w:rPr>
                <w:rFonts w:ascii="Times New Roman" w:hAnsi="Times New Roman"/>
                <w:b/>
                <w:bCs/>
              </w:rPr>
              <w:t>Typ vady žádosti</w:t>
            </w:r>
          </w:p>
        </w:tc>
      </w:tr>
      <w:tr w:rsidR="003C2D6B" w:rsidRPr="00B90917" w14:paraId="0AC20421" w14:textId="77777777" w:rsidTr="001B5AFA">
        <w:trPr>
          <w:trHeight w:val="541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744ED4D7" w14:textId="77777777" w:rsidR="003C2D6B" w:rsidRPr="00512526" w:rsidRDefault="003C2D6B" w:rsidP="00B64893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12526">
              <w:rPr>
                <w:rFonts w:ascii="Times New Roman" w:hAnsi="Times New Roman"/>
                <w:i/>
                <w:iCs/>
              </w:rPr>
              <w:t>Otázka A1</w:t>
            </w:r>
          </w:p>
          <w:p w14:paraId="0F48393D" w14:textId="05A758D1" w:rsidR="003C2D6B" w:rsidRPr="00512526" w:rsidRDefault="003C2D6B" w:rsidP="00B64893">
            <w:p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Je žadatel oprávněným žadatelem dle podmínek výzvy?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C899D2" w14:textId="3B33D5EE" w:rsidR="003C2D6B" w:rsidRPr="00512526" w:rsidRDefault="003C2D6B" w:rsidP="003C2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nenapravitelná</w:t>
            </w:r>
          </w:p>
        </w:tc>
      </w:tr>
      <w:tr w:rsidR="003C2D6B" w:rsidRPr="00B90917" w14:paraId="7E65DB70" w14:textId="77777777" w:rsidTr="001B5AFA">
        <w:trPr>
          <w:trHeight w:val="563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50251C9C" w14:textId="77777777" w:rsidR="003C2D6B" w:rsidRPr="00512526" w:rsidRDefault="003C2D6B" w:rsidP="00B64893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12526">
              <w:rPr>
                <w:rFonts w:ascii="Times New Roman" w:hAnsi="Times New Roman"/>
                <w:i/>
                <w:iCs/>
              </w:rPr>
              <w:t>Otázka A2</w:t>
            </w:r>
          </w:p>
          <w:p w14:paraId="3AC77679" w14:textId="39C55B0B" w:rsidR="003C2D6B" w:rsidRPr="00512526" w:rsidRDefault="003C2D6B" w:rsidP="00B64893">
            <w:p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Je žádost podána v určeném období pro počátek a konec příjmu žádostí</w:t>
            </w:r>
            <w:r w:rsidR="00B64893" w:rsidRPr="00512526">
              <w:rPr>
                <w:rFonts w:ascii="Times New Roman" w:hAnsi="Times New Roman"/>
              </w:rPr>
              <w:t>?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18C5B8" w14:textId="4EA2E5AD" w:rsidR="003C2D6B" w:rsidRPr="00512526" w:rsidRDefault="003C2D6B" w:rsidP="003C2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nenapravitelná</w:t>
            </w:r>
          </w:p>
        </w:tc>
      </w:tr>
      <w:tr w:rsidR="003C2D6B" w:rsidRPr="00B90917" w14:paraId="692FC5D4" w14:textId="77777777" w:rsidTr="00B64893">
        <w:trPr>
          <w:trHeight w:val="621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24A04F5A" w14:textId="77777777" w:rsidR="003C2D6B" w:rsidRPr="00512526" w:rsidRDefault="003C2D6B" w:rsidP="00B64893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12526">
              <w:rPr>
                <w:rFonts w:ascii="Times New Roman" w:hAnsi="Times New Roman"/>
                <w:i/>
                <w:iCs/>
              </w:rPr>
              <w:t>Otázka A3</w:t>
            </w:r>
          </w:p>
          <w:p w14:paraId="3510E652" w14:textId="7B98B590" w:rsidR="003C2D6B" w:rsidRPr="00512526" w:rsidRDefault="003C2D6B" w:rsidP="00B64893">
            <w:p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Je žádost v souladu s věcným zaměřením výzvy?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609B39" w14:textId="5A51EBFF" w:rsidR="003C2D6B" w:rsidRPr="00512526" w:rsidRDefault="003C2D6B" w:rsidP="003C2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nenapravitelná</w:t>
            </w:r>
          </w:p>
        </w:tc>
      </w:tr>
      <w:tr w:rsidR="00657982" w:rsidRPr="00B90917" w14:paraId="0ADC5871" w14:textId="77777777" w:rsidTr="00877803">
        <w:trPr>
          <w:trHeight w:val="708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7E674DF7" w14:textId="77777777" w:rsidR="00493A34" w:rsidRPr="00512526" w:rsidRDefault="00493A34" w:rsidP="00493A34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12526">
              <w:rPr>
                <w:rFonts w:ascii="Times New Roman" w:hAnsi="Times New Roman"/>
                <w:i/>
                <w:iCs/>
              </w:rPr>
              <w:t>Otázka A4</w:t>
            </w:r>
          </w:p>
          <w:p w14:paraId="7DD26394" w14:textId="4CE6BB0D" w:rsidR="001B5AFA" w:rsidRPr="00512526" w:rsidRDefault="005E6169" w:rsidP="001B5AFA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</w:rPr>
            </w:pPr>
            <w:r w:rsidRPr="00512526">
              <w:rPr>
                <w:rFonts w:ascii="Times New Roman" w:hAnsi="Times New Roman"/>
                <w:bCs/>
              </w:rPr>
              <w:t>Splňuje žádost podmínku maximálního počtu podaných žádostí a počtu pořizovaných kusů majetku dle typu žadatele v souladu s bodem 7 článku 6. Obecné zásady</w:t>
            </w:r>
            <w:r w:rsidR="001B5AFA" w:rsidRPr="00512526">
              <w:rPr>
                <w:rFonts w:ascii="Times New Roman" w:hAnsi="Times New Roman"/>
                <w:bCs/>
              </w:rPr>
              <w:t xml:space="preserve"> výzvy?</w:t>
            </w:r>
          </w:p>
          <w:p w14:paraId="5EBF7769" w14:textId="0801548B" w:rsidR="00657982" w:rsidRPr="00512526" w:rsidRDefault="00657982" w:rsidP="001B5AFA">
            <w:pPr>
              <w:pStyle w:val="Odstavecseseznamem"/>
              <w:numPr>
                <w:ilvl w:val="0"/>
                <w:numId w:val="31"/>
              </w:numPr>
              <w:spacing w:before="60" w:after="60" w:line="240" w:lineRule="auto"/>
              <w:jc w:val="both"/>
              <w:rPr>
                <w:rFonts w:ascii="Times New Roman" w:hAnsi="Times New Roman"/>
                <w:bCs/>
              </w:rPr>
            </w:pPr>
            <w:r w:rsidRPr="00512526">
              <w:rPr>
                <w:rFonts w:ascii="Times New Roman" w:hAnsi="Times New Roman"/>
                <w:bCs/>
              </w:rPr>
              <w:t xml:space="preserve">Je-li </w:t>
            </w:r>
            <w:r w:rsidRPr="00512526">
              <w:rPr>
                <w:rFonts w:ascii="Times New Roman" w:hAnsi="Times New Roman"/>
              </w:rPr>
              <w:t>žadatelem hlavní</w:t>
            </w:r>
            <w:r w:rsidR="001B5AFA" w:rsidRPr="00512526">
              <w:rPr>
                <w:rFonts w:ascii="Times New Roman" w:hAnsi="Times New Roman"/>
              </w:rPr>
              <w:t xml:space="preserve"> </w:t>
            </w:r>
            <w:r w:rsidR="00612984" w:rsidRPr="00512526">
              <w:rPr>
                <w:rFonts w:ascii="Times New Roman" w:hAnsi="Times New Roman"/>
              </w:rPr>
              <w:t>spolek</w:t>
            </w:r>
            <w:r w:rsidR="001B5AFA" w:rsidRPr="00512526">
              <w:rPr>
                <w:rFonts w:ascii="Times New Roman" w:hAnsi="Times New Roman"/>
              </w:rPr>
              <w:t xml:space="preserve">, </w:t>
            </w:r>
            <w:r w:rsidRPr="00512526">
              <w:rPr>
                <w:rFonts w:ascii="Times New Roman" w:hAnsi="Times New Roman"/>
              </w:rPr>
              <w:t>kter</w:t>
            </w:r>
            <w:r w:rsidR="001B5AFA" w:rsidRPr="00512526">
              <w:rPr>
                <w:rFonts w:ascii="Times New Roman" w:hAnsi="Times New Roman"/>
              </w:rPr>
              <w:t>ý</w:t>
            </w:r>
            <w:r w:rsidRPr="00512526">
              <w:rPr>
                <w:rFonts w:ascii="Times New Roman" w:hAnsi="Times New Roman"/>
              </w:rPr>
              <w:t xml:space="preserve"> má alespoň 10 pobočných</w:t>
            </w:r>
            <w:r w:rsidR="00612984" w:rsidRPr="00512526">
              <w:rPr>
                <w:rFonts w:ascii="Times New Roman" w:hAnsi="Times New Roman"/>
              </w:rPr>
              <w:t xml:space="preserve"> spol</w:t>
            </w:r>
            <w:r w:rsidR="001B5AFA" w:rsidRPr="00512526">
              <w:rPr>
                <w:rFonts w:ascii="Times New Roman" w:hAnsi="Times New Roman"/>
              </w:rPr>
              <w:t>ků</w:t>
            </w:r>
            <w:r w:rsidRPr="00512526">
              <w:rPr>
                <w:rFonts w:ascii="Times New Roman" w:hAnsi="Times New Roman"/>
              </w:rPr>
              <w:t>, může prostřednictvím 3 žádostí požádat o podporu maximálně 3 ks majetku</w:t>
            </w:r>
          </w:p>
          <w:p w14:paraId="28E6AC25" w14:textId="66A68D08" w:rsidR="00657982" w:rsidRPr="00512526" w:rsidRDefault="00657982" w:rsidP="00657982">
            <w:pPr>
              <w:pStyle w:val="Odstavecseseznamem"/>
              <w:numPr>
                <w:ilvl w:val="0"/>
                <w:numId w:val="31"/>
              </w:num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 xml:space="preserve">Je-li žadatelem hlavní </w:t>
            </w:r>
            <w:r w:rsidR="001D3F1E" w:rsidRPr="00512526">
              <w:rPr>
                <w:rFonts w:ascii="Times New Roman" w:hAnsi="Times New Roman"/>
              </w:rPr>
              <w:t>spolek</w:t>
            </w:r>
            <w:r w:rsidRPr="00512526">
              <w:rPr>
                <w:rFonts w:ascii="Times New Roman" w:hAnsi="Times New Roman"/>
              </w:rPr>
              <w:t>, kter</w:t>
            </w:r>
            <w:r w:rsidR="00877803" w:rsidRPr="00512526">
              <w:rPr>
                <w:rFonts w:ascii="Times New Roman" w:hAnsi="Times New Roman"/>
              </w:rPr>
              <w:t>ý</w:t>
            </w:r>
            <w:r w:rsidRPr="00512526">
              <w:rPr>
                <w:rFonts w:ascii="Times New Roman" w:hAnsi="Times New Roman"/>
              </w:rPr>
              <w:t xml:space="preserve"> nemá alespoň 10 pobočných </w:t>
            </w:r>
            <w:r w:rsidR="001D3F1E" w:rsidRPr="00512526">
              <w:rPr>
                <w:rFonts w:ascii="Times New Roman" w:hAnsi="Times New Roman"/>
              </w:rPr>
              <w:t>spolků</w:t>
            </w:r>
            <w:r w:rsidRPr="00512526">
              <w:rPr>
                <w:rFonts w:ascii="Times New Roman" w:hAnsi="Times New Roman"/>
              </w:rPr>
              <w:t>, může požádat o podporu maximálně 1ks majetku</w:t>
            </w:r>
          </w:p>
          <w:p w14:paraId="70CDF870" w14:textId="449257B7" w:rsidR="00657982" w:rsidRPr="00512526" w:rsidRDefault="00657982" w:rsidP="003038A6">
            <w:pPr>
              <w:pStyle w:val="Odstavecseseznamem"/>
              <w:numPr>
                <w:ilvl w:val="0"/>
                <w:numId w:val="31"/>
              </w:num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lastRenderedPageBreak/>
              <w:t xml:space="preserve">Je-li žadatelem </w:t>
            </w:r>
            <w:r w:rsidR="00877803" w:rsidRPr="00512526">
              <w:rPr>
                <w:rFonts w:ascii="Times New Roman" w:hAnsi="Times New Roman"/>
              </w:rPr>
              <w:t>pobočný spolek</w:t>
            </w:r>
            <w:r w:rsidRPr="00512526">
              <w:rPr>
                <w:rFonts w:ascii="Times New Roman" w:hAnsi="Times New Roman"/>
              </w:rPr>
              <w:t>, může požádat o podporu maximálně 1ks majetku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C0E34A" w14:textId="37A8F9F5" w:rsidR="00657982" w:rsidRPr="00512526" w:rsidRDefault="00657982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lastRenderedPageBreak/>
              <w:t>nenapravitelná</w:t>
            </w:r>
          </w:p>
        </w:tc>
      </w:tr>
      <w:tr w:rsidR="003C2D6B" w:rsidRPr="00B90917" w14:paraId="590059D2" w14:textId="77777777" w:rsidTr="00B64893">
        <w:trPr>
          <w:trHeight w:val="833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5CF398E7" w14:textId="47490726" w:rsidR="003C2D6B" w:rsidRPr="00512526" w:rsidRDefault="003C2D6B" w:rsidP="00B64893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12526">
              <w:rPr>
                <w:rFonts w:ascii="Times New Roman" w:hAnsi="Times New Roman"/>
                <w:i/>
                <w:iCs/>
              </w:rPr>
              <w:t xml:space="preserve">Otázka </w:t>
            </w:r>
            <w:r w:rsidR="00493A34" w:rsidRPr="00512526">
              <w:rPr>
                <w:rFonts w:ascii="Times New Roman" w:hAnsi="Times New Roman"/>
                <w:i/>
                <w:iCs/>
              </w:rPr>
              <w:t>A5</w:t>
            </w:r>
          </w:p>
          <w:p w14:paraId="1098DB91" w14:textId="39F3624E" w:rsidR="003C2D6B" w:rsidRPr="00512526" w:rsidRDefault="008F00CC" w:rsidP="00B64893">
            <w:p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Předložil žadatel řádně vyplněnou a podepsanou žádost s požadovanými náležitostmi podle § 14 odst. 3</w:t>
            </w:r>
            <w:r w:rsidR="00FC0109" w:rsidRPr="00512526">
              <w:rPr>
                <w:rFonts w:ascii="Times New Roman" w:hAnsi="Times New Roman"/>
              </w:rPr>
              <w:t xml:space="preserve"> </w:t>
            </w:r>
            <w:r w:rsidRPr="00512526">
              <w:rPr>
                <w:rFonts w:ascii="Times New Roman" w:hAnsi="Times New Roman"/>
              </w:rPr>
              <w:t>rozpočtových pravidlech?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2BF91B" w14:textId="5E69B787" w:rsidR="003C2D6B" w:rsidRPr="00512526" w:rsidRDefault="003C2D6B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napravitelná</w:t>
            </w:r>
          </w:p>
        </w:tc>
      </w:tr>
      <w:tr w:rsidR="00654D16" w:rsidRPr="00B90917" w14:paraId="6983D12C" w14:textId="77777777" w:rsidTr="00B64893">
        <w:trPr>
          <w:trHeight w:val="833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44AE4D0D" w14:textId="3F846DE3" w:rsidR="00654D16" w:rsidRPr="00512526" w:rsidRDefault="00654D16" w:rsidP="00B64893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12526">
              <w:rPr>
                <w:rFonts w:ascii="Times New Roman" w:hAnsi="Times New Roman"/>
                <w:i/>
                <w:iCs/>
              </w:rPr>
              <w:t xml:space="preserve">Otázka </w:t>
            </w:r>
            <w:r w:rsidR="00493A34" w:rsidRPr="00512526">
              <w:rPr>
                <w:rFonts w:ascii="Times New Roman" w:hAnsi="Times New Roman"/>
                <w:i/>
                <w:iCs/>
              </w:rPr>
              <w:t>A</w:t>
            </w:r>
            <w:r w:rsidR="00E73D6D" w:rsidRPr="00512526">
              <w:rPr>
                <w:rFonts w:ascii="Times New Roman" w:hAnsi="Times New Roman"/>
                <w:i/>
                <w:iCs/>
              </w:rPr>
              <w:t>6</w:t>
            </w:r>
          </w:p>
          <w:p w14:paraId="798453E0" w14:textId="4BD9C035" w:rsidR="00654D16" w:rsidRPr="00512526" w:rsidRDefault="00654D16" w:rsidP="00B64893">
            <w:p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Předložil žadatel dokumenty, které tvoří povinné přílohy podle bodu 5.1 Obsah žádosti?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492A9AA" w14:textId="770D5D03" w:rsidR="00654D16" w:rsidRPr="00512526" w:rsidRDefault="00654D16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napravitelná</w:t>
            </w:r>
          </w:p>
        </w:tc>
      </w:tr>
      <w:tr w:rsidR="00654D16" w:rsidRPr="00B90917" w14:paraId="27FFECB4" w14:textId="77777777" w:rsidTr="00B64893">
        <w:trPr>
          <w:trHeight w:val="454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3D182BF2" w14:textId="0EF97335" w:rsidR="00654D16" w:rsidRPr="00512526" w:rsidRDefault="00654D16" w:rsidP="00B64893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Doklad o vlastnictví bankovního účtu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5AA885" w14:textId="77777777" w:rsidR="00654D16" w:rsidRPr="00512526" w:rsidRDefault="00654D16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</w:p>
        </w:tc>
      </w:tr>
      <w:tr w:rsidR="00654D16" w:rsidRPr="00B90917" w14:paraId="256E9D64" w14:textId="77777777" w:rsidTr="00B64893">
        <w:trPr>
          <w:trHeight w:val="454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5256E9A2" w14:textId="12C56451" w:rsidR="00654D16" w:rsidRPr="00512526" w:rsidRDefault="00654D16" w:rsidP="00B64893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Aktuální stanovy NNO nebo zakladatelská listina, popř. jiný základní dokument NNO (registrační název NNO uvedený v žádosti musí být shodný s názvem uvedeným ve stanovách nebo zakladatelské listině NNO)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4DDEF0" w14:textId="77777777" w:rsidR="00654D16" w:rsidRPr="00512526" w:rsidRDefault="00654D16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</w:p>
        </w:tc>
      </w:tr>
      <w:tr w:rsidR="00654D16" w:rsidRPr="00B90917" w14:paraId="24F1F1F4" w14:textId="77777777" w:rsidTr="00B64893">
        <w:trPr>
          <w:trHeight w:val="454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53FED871" w14:textId="39A63A6A" w:rsidR="00654D16" w:rsidRPr="00512526" w:rsidRDefault="00654D16" w:rsidP="00B64893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 xml:space="preserve">Řádně schválená výroční zpráva žadatele za rok </w:t>
            </w:r>
            <w:r w:rsidR="004127D6" w:rsidRPr="00512526">
              <w:rPr>
                <w:rFonts w:ascii="Times New Roman" w:hAnsi="Times New Roman"/>
              </w:rPr>
              <w:t>2023</w:t>
            </w:r>
            <w:r w:rsidRPr="00512526">
              <w:rPr>
                <w:rFonts w:ascii="Times New Roman" w:hAnsi="Times New Roman"/>
              </w:rPr>
              <w:t xml:space="preserve"> (případně alespoň výkaz o hospodaření)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2C2598A" w14:textId="77777777" w:rsidR="00654D16" w:rsidRPr="00512526" w:rsidRDefault="00654D16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</w:p>
        </w:tc>
      </w:tr>
      <w:tr w:rsidR="00654D16" w:rsidRPr="00B90917" w14:paraId="7C7120AA" w14:textId="77777777" w:rsidTr="00B64893">
        <w:trPr>
          <w:trHeight w:val="454"/>
          <w:jc w:val="center"/>
        </w:trPr>
        <w:tc>
          <w:tcPr>
            <w:tcW w:w="7366" w:type="dxa"/>
            <w:shd w:val="clear" w:color="auto" w:fill="auto"/>
            <w:vAlign w:val="center"/>
          </w:tcPr>
          <w:p w14:paraId="507B11AE" w14:textId="391BB6D2" w:rsidR="00654D16" w:rsidRPr="00512526" w:rsidRDefault="00654D16" w:rsidP="00B64893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Úplný výpis z evidence skutečných majitelů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6226A4" w14:textId="77777777" w:rsidR="00654D16" w:rsidRPr="00512526" w:rsidRDefault="00654D16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</w:p>
        </w:tc>
      </w:tr>
      <w:tr w:rsidR="00E73D6D" w:rsidRPr="00B90917" w14:paraId="4EDC809D" w14:textId="77777777" w:rsidTr="007D0964">
        <w:trPr>
          <w:trHeight w:val="454"/>
          <w:jc w:val="center"/>
        </w:trPr>
        <w:tc>
          <w:tcPr>
            <w:tcW w:w="7366" w:type="dxa"/>
            <w:shd w:val="clear" w:color="auto" w:fill="auto"/>
          </w:tcPr>
          <w:p w14:paraId="4CCEA63E" w14:textId="21472185" w:rsidR="006D73FE" w:rsidRPr="00512526" w:rsidRDefault="006D73FE" w:rsidP="006D73FE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12526">
              <w:rPr>
                <w:rFonts w:ascii="Times New Roman" w:hAnsi="Times New Roman"/>
                <w:i/>
                <w:iCs/>
              </w:rPr>
              <w:t>Otázka A</w:t>
            </w:r>
            <w:r w:rsidR="00DD0EF8" w:rsidRPr="00512526">
              <w:rPr>
                <w:rFonts w:ascii="Times New Roman" w:hAnsi="Times New Roman"/>
                <w:i/>
                <w:iCs/>
              </w:rPr>
              <w:t>7</w:t>
            </w:r>
          </w:p>
          <w:p w14:paraId="25FBF39F" w14:textId="2AE0005F" w:rsidR="006D73FE" w:rsidRPr="00512526" w:rsidRDefault="006D73FE" w:rsidP="006D73FE">
            <w:pPr>
              <w:tabs>
                <w:tab w:val="left" w:pos="1035"/>
                <w:tab w:val="left" w:pos="2670"/>
              </w:tabs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512526">
              <w:rPr>
                <w:rFonts w:ascii="Times New Roman" w:eastAsiaTheme="minorHAnsi" w:hAnsi="Times New Roman"/>
              </w:rPr>
              <w:t xml:space="preserve">Prohlásil žadatel (čestné prohlášení), že </w:t>
            </w:r>
            <w:r w:rsidR="00E73D6D" w:rsidRPr="00512526">
              <w:rPr>
                <w:rFonts w:ascii="Times New Roman" w:hAnsi="Times New Roman"/>
              </w:rPr>
              <w:t>odpovídá za to, že</w:t>
            </w:r>
            <w:r w:rsidRPr="00512526">
              <w:rPr>
                <w:rFonts w:ascii="Times New Roman" w:hAnsi="Times New Roman"/>
              </w:rPr>
              <w:t>:</w:t>
            </w:r>
            <w:r w:rsidRPr="00512526">
              <w:rPr>
                <w:rFonts w:ascii="Times New Roman" w:hAnsi="Times New Roman"/>
              </w:rPr>
              <w:tab/>
            </w:r>
            <w:r w:rsidRPr="00512526">
              <w:rPr>
                <w:rFonts w:ascii="Times New Roman" w:hAnsi="Times New Roman"/>
              </w:rPr>
              <w:tab/>
            </w:r>
          </w:p>
          <w:p w14:paraId="7085BDA8" w14:textId="04160B41" w:rsidR="00E73D6D" w:rsidRPr="00512526" w:rsidRDefault="00E73D6D" w:rsidP="006456D8">
            <w:pPr>
              <w:pStyle w:val="Odstavecseseznamem"/>
              <w:numPr>
                <w:ilvl w:val="0"/>
                <w:numId w:val="15"/>
              </w:numPr>
              <w:spacing w:after="60" w:line="24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není v prodlení s plněním svých povinností vůči veřejným rozpočtům</w:t>
            </w:r>
          </w:p>
          <w:p w14:paraId="55C9B9D6" w14:textId="5CBA7F5F" w:rsidR="00E73D6D" w:rsidRPr="00512526" w:rsidRDefault="00E73D6D" w:rsidP="006456D8">
            <w:pPr>
              <w:pStyle w:val="Odstavecseseznamem"/>
              <w:numPr>
                <w:ilvl w:val="0"/>
                <w:numId w:val="15"/>
              </w:numPr>
              <w:spacing w:after="60" w:line="24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veškeré doklady a údaje jsou úplné a pravdivé</w:t>
            </w:r>
          </w:p>
          <w:p w14:paraId="36EB1E7C" w14:textId="79B559A4" w:rsidR="00E73D6D" w:rsidRPr="00512526" w:rsidRDefault="00E73D6D" w:rsidP="006456D8">
            <w:pPr>
              <w:pStyle w:val="Odstavecseseznamem"/>
              <w:numPr>
                <w:ilvl w:val="0"/>
                <w:numId w:val="15"/>
              </w:numPr>
              <w:spacing w:after="60" w:line="24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bude investiční výdaje nad rámec investiční dotace poskytnuté MŠMT hradit z vlastních/ostatních zdrojů</w:t>
            </w:r>
          </w:p>
          <w:p w14:paraId="147A7F79" w14:textId="3D3CEBA1" w:rsidR="00E73D6D" w:rsidRPr="00512526" w:rsidRDefault="00E73D6D" w:rsidP="005E6169">
            <w:pPr>
              <w:pStyle w:val="Odstavecseseznamem"/>
              <w:numPr>
                <w:ilvl w:val="0"/>
                <w:numId w:val="15"/>
              </w:numPr>
              <w:spacing w:after="60" w:line="24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 xml:space="preserve">počet registrovaných členů žadatele ve věku 6-26 let </w:t>
            </w:r>
            <w:r w:rsidR="00767F77" w:rsidRPr="00512526">
              <w:rPr>
                <w:rFonts w:ascii="Times New Roman" w:hAnsi="Times New Roman"/>
              </w:rPr>
              <w:t xml:space="preserve">je </w:t>
            </w:r>
            <w:r w:rsidR="00AC1D08" w:rsidRPr="00512526">
              <w:rPr>
                <w:rFonts w:ascii="Times New Roman" w:hAnsi="Times New Roman"/>
              </w:rPr>
              <w:t>minimálně</w:t>
            </w:r>
            <w:r w:rsidRPr="00512526">
              <w:rPr>
                <w:rFonts w:ascii="Times New Roman" w:hAnsi="Times New Roman"/>
              </w:rPr>
              <w:t xml:space="preserve"> 30 </w:t>
            </w:r>
            <w:r w:rsidR="00D613FD">
              <w:rPr>
                <w:rFonts w:ascii="Times New Roman" w:hAnsi="Times New Roman"/>
              </w:rPr>
              <w:br/>
            </w:r>
            <w:r w:rsidR="00B74C56" w:rsidRPr="00512526">
              <w:rPr>
                <w:rFonts w:ascii="Times New Roman" w:hAnsi="Times New Roman"/>
              </w:rPr>
              <w:t>(v případě spolk</w:t>
            </w:r>
            <w:r w:rsidR="00DD4924" w:rsidRPr="00512526">
              <w:rPr>
                <w:rFonts w:ascii="Times New Roman" w:hAnsi="Times New Roman"/>
              </w:rPr>
              <w:t>u</w:t>
            </w:r>
            <w:r w:rsidR="00B74C56" w:rsidRPr="00512526">
              <w:rPr>
                <w:rFonts w:ascii="Times New Roman" w:hAnsi="Times New Roman"/>
              </w:rPr>
              <w:t xml:space="preserve">); </w:t>
            </w:r>
            <w:r w:rsidR="00821099" w:rsidRPr="00821099">
              <w:rPr>
                <w:rFonts w:ascii="Times New Roman" w:hAnsi="Times New Roman"/>
              </w:rPr>
              <w:t xml:space="preserve">žadatel systematicky pracuje </w:t>
            </w:r>
            <w:r w:rsidR="00821099" w:rsidRPr="00821099">
              <w:rPr>
                <w:rFonts w:ascii="Times New Roman" w:eastAsia="SimSun" w:hAnsi="Times New Roman" w:cs="Tahoma"/>
                <w:kern w:val="3"/>
                <w:lang w:eastAsia="cs-CZ"/>
              </w:rPr>
              <w:t xml:space="preserve">s cílovou skupinou minimálně 30 osob ve věku 6-26 let s prezenční účastí </w:t>
            </w:r>
            <w:r w:rsidR="00821099" w:rsidRPr="00821099">
              <w:rPr>
                <w:rFonts w:ascii="Times New Roman" w:hAnsi="Times New Roman"/>
              </w:rPr>
              <w:t>(v případě obecně prospěšné společnosti</w:t>
            </w:r>
            <w:r w:rsidR="00821099">
              <w:rPr>
                <w:rFonts w:ascii="Times New Roman" w:hAnsi="Times New Roman"/>
                <w:sz w:val="24"/>
                <w:szCs w:val="24"/>
              </w:rPr>
              <w:t xml:space="preserve"> a ústavu)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78FF07" w14:textId="6A3F7779" w:rsidR="00E73D6D" w:rsidRPr="00512526" w:rsidRDefault="006456D8" w:rsidP="00A34859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napravitelná</w:t>
            </w:r>
          </w:p>
        </w:tc>
      </w:tr>
      <w:tr w:rsidR="00F51C2D" w:rsidRPr="00B90917" w14:paraId="4AC8639F" w14:textId="77777777" w:rsidTr="007D0964">
        <w:trPr>
          <w:trHeight w:val="454"/>
          <w:jc w:val="center"/>
        </w:trPr>
        <w:tc>
          <w:tcPr>
            <w:tcW w:w="7366" w:type="dxa"/>
            <w:shd w:val="clear" w:color="auto" w:fill="auto"/>
          </w:tcPr>
          <w:p w14:paraId="77F51A66" w14:textId="7F8A916A" w:rsidR="00F51C2D" w:rsidRPr="00512526" w:rsidRDefault="00F51C2D" w:rsidP="00F51C2D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12526">
              <w:rPr>
                <w:rFonts w:ascii="Times New Roman" w:hAnsi="Times New Roman"/>
                <w:i/>
                <w:iCs/>
              </w:rPr>
              <w:t>Otázka A8</w:t>
            </w:r>
          </w:p>
          <w:p w14:paraId="3C570505" w14:textId="7F0AB99C" w:rsidR="00F51C2D" w:rsidRPr="00512526" w:rsidRDefault="00F51C2D" w:rsidP="00512526">
            <w:pPr>
              <w:tabs>
                <w:tab w:val="left" w:pos="1035"/>
                <w:tab w:val="left" w:pos="2670"/>
              </w:tabs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512526">
              <w:rPr>
                <w:rFonts w:ascii="Times New Roman" w:eastAsiaTheme="minorHAnsi" w:hAnsi="Times New Roman"/>
              </w:rPr>
              <w:t xml:space="preserve">Doložil žadatel </w:t>
            </w:r>
            <w:r w:rsidR="00710A65">
              <w:rPr>
                <w:rFonts w:ascii="Times New Roman" w:eastAsiaTheme="minorHAnsi" w:hAnsi="Times New Roman"/>
              </w:rPr>
              <w:t>v</w:t>
            </w:r>
            <w:r w:rsidR="00710A65" w:rsidRPr="00710A65">
              <w:rPr>
                <w:rFonts w:ascii="Times New Roman" w:eastAsiaTheme="minorHAnsi" w:hAnsi="Times New Roman"/>
              </w:rPr>
              <w:t xml:space="preserve"> případě podání žádosti </w:t>
            </w:r>
            <w:r w:rsidR="00710A65">
              <w:rPr>
                <w:rFonts w:ascii="Times New Roman" w:eastAsiaTheme="minorHAnsi" w:hAnsi="Times New Roman"/>
              </w:rPr>
              <w:t>pobočným spolkem</w:t>
            </w:r>
            <w:r w:rsidR="00710A65" w:rsidRPr="00710A65">
              <w:rPr>
                <w:rFonts w:ascii="Times New Roman" w:eastAsiaTheme="minorHAnsi" w:hAnsi="Times New Roman"/>
              </w:rPr>
              <w:t xml:space="preserve"> </w:t>
            </w:r>
            <w:r w:rsidRPr="00512526">
              <w:rPr>
                <w:rFonts w:ascii="Times New Roman" w:eastAsiaTheme="minorHAnsi" w:hAnsi="Times New Roman"/>
              </w:rPr>
              <w:t>potvrzení hlavní</w:t>
            </w:r>
            <w:r w:rsidR="00512526">
              <w:rPr>
                <w:rFonts w:ascii="Times New Roman" w:eastAsiaTheme="minorHAnsi" w:hAnsi="Times New Roman"/>
              </w:rPr>
              <w:t>ho spolku</w:t>
            </w:r>
            <w:r w:rsidRPr="00512526">
              <w:rPr>
                <w:rFonts w:ascii="Times New Roman" w:eastAsiaTheme="minorHAnsi" w:hAnsi="Times New Roman"/>
              </w:rPr>
              <w:t xml:space="preserve">, že </w:t>
            </w:r>
            <w:r w:rsidRPr="00512526">
              <w:rPr>
                <w:rFonts w:ascii="Times New Roman" w:hAnsi="Times New Roman"/>
              </w:rPr>
              <w:t>souhlasí s podáním žádosti</w:t>
            </w:r>
            <w:r w:rsidR="00710A65">
              <w:rPr>
                <w:rFonts w:ascii="Times New Roman" w:hAnsi="Times New Roman"/>
              </w:rPr>
              <w:t>?</w:t>
            </w:r>
            <w:r w:rsidRPr="00512526">
              <w:rPr>
                <w:rFonts w:ascii="Times New Roman" w:hAnsi="Times New Roman"/>
              </w:rPr>
              <w:tab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68566C" w14:textId="4AE26EB2" w:rsidR="00F51C2D" w:rsidRPr="00512526" w:rsidRDefault="00F51C2D" w:rsidP="00F51C2D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</w:rPr>
            </w:pPr>
            <w:r w:rsidRPr="00512526">
              <w:rPr>
                <w:rFonts w:ascii="Times New Roman" w:hAnsi="Times New Roman"/>
              </w:rPr>
              <w:t>napravitelná</w:t>
            </w:r>
          </w:p>
        </w:tc>
      </w:tr>
    </w:tbl>
    <w:p w14:paraId="0B70A545" w14:textId="14E34E41" w:rsidR="003D4EE3" w:rsidRDefault="0039168D" w:rsidP="003D4EE3">
      <w:pPr>
        <w:pStyle w:val="Nadpis1"/>
        <w:keepLines w:val="0"/>
        <w:numPr>
          <w:ilvl w:val="1"/>
          <w:numId w:val="4"/>
        </w:numPr>
        <w:spacing w:before="240" w:after="120"/>
        <w:ind w:left="567" w:hanging="573"/>
        <w:jc w:val="both"/>
      </w:pPr>
      <w:r w:rsidRPr="00EE6651">
        <w:t>Věcné hodnocení – vyřazovací kritéri</w:t>
      </w:r>
      <w:r w:rsidR="003D4EE3">
        <w:t>a</w:t>
      </w:r>
    </w:p>
    <w:p w14:paraId="179AC70A" w14:textId="0A2F1BCA" w:rsidR="003D4EE3" w:rsidRPr="003D4EE3" w:rsidRDefault="003D4EE3" w:rsidP="003D4EE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D4EE3">
        <w:rPr>
          <w:rFonts w:ascii="Times New Roman" w:hAnsi="Times New Roman"/>
          <w:sz w:val="24"/>
          <w:szCs w:val="24"/>
        </w:rPr>
        <w:t xml:space="preserve">Věcné hodnocení – vyřazovací kritéria představuje hodnocení specifických údajů investiční akce. Věcné hodnocení podaných žádostí bude poskytovatelem prováděno systémem odpovědi ANO/NE. Pokud žádost u všech otázek obdrží ANO, bude </w:t>
      </w:r>
      <w:r w:rsidR="00AA769C">
        <w:rPr>
          <w:rFonts w:ascii="Times New Roman" w:hAnsi="Times New Roman"/>
          <w:sz w:val="24"/>
          <w:szCs w:val="24"/>
        </w:rPr>
        <w:t>postoupena k Věcnému hodnocení – bodovací kritéria.</w:t>
      </w:r>
    </w:p>
    <w:p w14:paraId="27D288E6" w14:textId="77777777" w:rsidR="003D4EE3" w:rsidRPr="003D4EE3" w:rsidRDefault="003D4EE3" w:rsidP="003D4EE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D4EE3">
        <w:rPr>
          <w:rFonts w:ascii="Times New Roman" w:eastAsia="Times New Roman" w:hAnsi="Times New Roman"/>
          <w:sz w:val="24"/>
          <w:szCs w:val="24"/>
          <w:lang w:eastAsia="cs-CZ"/>
        </w:rPr>
        <w:t>Žadatel může být v rámci věcného hodnocení – vyřazovací kritéria poskytovatelem písemně</w:t>
      </w:r>
      <w:r w:rsidRPr="00B73CD0">
        <w:t xml:space="preserve"> </w:t>
      </w:r>
      <w:r w:rsidRPr="003D4EE3">
        <w:rPr>
          <w:rFonts w:ascii="Times New Roman" w:eastAsia="Times New Roman" w:hAnsi="Times New Roman"/>
          <w:sz w:val="24"/>
          <w:szCs w:val="24"/>
          <w:lang w:eastAsia="cs-CZ"/>
        </w:rPr>
        <w:t xml:space="preserve">vyzván dle § 14k rozpočtových pravidel </w:t>
      </w:r>
      <w:r w:rsidRPr="003D4EE3">
        <w:rPr>
          <w:rFonts w:ascii="Times New Roman" w:hAnsi="Times New Roman"/>
          <w:sz w:val="24"/>
          <w:szCs w:val="24"/>
        </w:rPr>
        <w:t>k doplnění dalších podkladů nebo údajů, nebo úpravě žádosti, a to ve lhůtě 5 pracovních dnů, a pouze jednou v téže věci. V případě, že u všech otázek neobdrží žádost ANO (a to ani po doplnění či úpravě žádosti), bude rozhodnutím zamítnuta.</w:t>
      </w:r>
    </w:p>
    <w:p w14:paraId="65713943" w14:textId="1A4BCD7D" w:rsidR="00114250" w:rsidRDefault="003D4EE3" w:rsidP="00FC39EB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D4EE3">
        <w:rPr>
          <w:rFonts w:ascii="Times New Roman" w:eastAsia="Times New Roman" w:hAnsi="Times New Roman"/>
          <w:sz w:val="24"/>
          <w:szCs w:val="24"/>
          <w:lang w:eastAsia="cs-CZ"/>
        </w:rPr>
        <w:t>Hodnocení bude probíhat níže uvedenými otázkami.</w:t>
      </w:r>
    </w:p>
    <w:p w14:paraId="1CE6D431" w14:textId="77777777" w:rsidR="00AA769C" w:rsidRPr="00FC39EB" w:rsidRDefault="00AA769C" w:rsidP="00FC39EB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E3916B2" w14:textId="77777777" w:rsidR="00821099" w:rsidRDefault="00821099" w:rsidP="003D4EE3">
      <w:pPr>
        <w:spacing w:after="12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63D1539B" w14:textId="77777777" w:rsidR="00821099" w:rsidRDefault="00821099" w:rsidP="003D4EE3">
      <w:pPr>
        <w:spacing w:after="12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2C89E727" w14:textId="77777777" w:rsidR="00821099" w:rsidRDefault="00821099" w:rsidP="003D4EE3">
      <w:pPr>
        <w:spacing w:after="12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CEBF674" w14:textId="7081543F" w:rsidR="003D4EE3" w:rsidRPr="00A527B8" w:rsidRDefault="003D4EE3" w:rsidP="003D4EE3">
      <w:pPr>
        <w:spacing w:after="12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Oddíl B – Věcné</w:t>
      </w:r>
      <w:r w:rsidRPr="00A527B8">
        <w:rPr>
          <w:rFonts w:ascii="Times New Roman" w:eastAsiaTheme="minorHAnsi" w:hAnsi="Times New Roman"/>
          <w:b/>
          <w:bCs/>
          <w:sz w:val="24"/>
          <w:szCs w:val="24"/>
        </w:rPr>
        <w:t xml:space="preserve"> hodnocení – vyřazovací kritéria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9073"/>
      </w:tblGrid>
      <w:tr w:rsidR="00E5069F" w:rsidRPr="00B90917" w14:paraId="6254039F" w14:textId="77777777" w:rsidTr="00342AD6">
        <w:trPr>
          <w:trHeight w:val="363"/>
          <w:tblHeader/>
          <w:jc w:val="center"/>
        </w:trPr>
        <w:tc>
          <w:tcPr>
            <w:tcW w:w="9073" w:type="dxa"/>
            <w:shd w:val="clear" w:color="auto" w:fill="B4C6E7"/>
            <w:vAlign w:val="center"/>
          </w:tcPr>
          <w:p w14:paraId="41E3FC54" w14:textId="77777777" w:rsidR="00E5069F" w:rsidRPr="00EB2BD4" w:rsidRDefault="00E5069F" w:rsidP="00342A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B2BD4">
              <w:rPr>
                <w:rFonts w:ascii="Times New Roman" w:hAnsi="Times New Roman"/>
                <w:b/>
              </w:rPr>
              <w:t xml:space="preserve">Kontrolní otázky </w:t>
            </w:r>
          </w:p>
        </w:tc>
      </w:tr>
      <w:tr w:rsidR="00E5069F" w:rsidRPr="00B90917" w14:paraId="61E3A50B" w14:textId="77777777" w:rsidTr="00342AD6">
        <w:trPr>
          <w:trHeight w:val="20"/>
          <w:tblHeader/>
          <w:jc w:val="center"/>
        </w:trPr>
        <w:tc>
          <w:tcPr>
            <w:tcW w:w="9073" w:type="dxa"/>
            <w:shd w:val="clear" w:color="auto" w:fill="auto"/>
            <w:vAlign w:val="center"/>
          </w:tcPr>
          <w:p w14:paraId="4C1BD42F" w14:textId="618A4D7E" w:rsidR="00E5069F" w:rsidRPr="00493A34" w:rsidRDefault="00E5069F" w:rsidP="00342AD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493A34">
              <w:rPr>
                <w:rFonts w:ascii="Times New Roman" w:hAnsi="Times New Roman"/>
                <w:bCs/>
                <w:i/>
                <w:iCs/>
              </w:rPr>
              <w:t>Otázka B1</w:t>
            </w:r>
          </w:p>
          <w:p w14:paraId="62A7FEB7" w14:textId="03347858" w:rsidR="00E5069F" w:rsidRPr="00EB2BD4" w:rsidRDefault="00E5069F" w:rsidP="00342A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Je povinný podíl vlastních zdrojů žadatele dodržen? (min. </w:t>
            </w:r>
            <w:r w:rsidR="001765F8">
              <w:rPr>
                <w:rFonts w:ascii="Times New Roman" w:hAnsi="Times New Roman"/>
                <w:bCs/>
              </w:rPr>
              <w:t>2</w:t>
            </w:r>
            <w:r w:rsidR="00D613F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,00 %)</w:t>
            </w:r>
          </w:p>
        </w:tc>
      </w:tr>
      <w:tr w:rsidR="00E5069F" w:rsidRPr="00B90917" w14:paraId="45346C31" w14:textId="77777777" w:rsidTr="00342AD6">
        <w:trPr>
          <w:trHeight w:val="20"/>
          <w:tblHeader/>
          <w:jc w:val="center"/>
        </w:trPr>
        <w:tc>
          <w:tcPr>
            <w:tcW w:w="9073" w:type="dxa"/>
            <w:shd w:val="clear" w:color="auto" w:fill="auto"/>
            <w:vAlign w:val="center"/>
          </w:tcPr>
          <w:p w14:paraId="753F8CC8" w14:textId="53210B90" w:rsidR="00E5069F" w:rsidRPr="00493A34" w:rsidRDefault="00E5069F" w:rsidP="00342AD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493A34">
              <w:rPr>
                <w:rFonts w:ascii="Times New Roman" w:hAnsi="Times New Roman"/>
                <w:bCs/>
                <w:i/>
                <w:iCs/>
              </w:rPr>
              <w:t>Otázka B2</w:t>
            </w:r>
          </w:p>
          <w:p w14:paraId="2208C32D" w14:textId="77777777" w:rsidR="00E5069F" w:rsidRPr="00EB2BD4" w:rsidRDefault="00E5069F" w:rsidP="00342A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Je dodržena minimální výše dotace?</w:t>
            </w:r>
          </w:p>
        </w:tc>
      </w:tr>
      <w:tr w:rsidR="00E5069F" w:rsidRPr="00B90917" w14:paraId="07B45F6E" w14:textId="77777777" w:rsidTr="00342AD6">
        <w:trPr>
          <w:trHeight w:val="20"/>
          <w:tblHeader/>
          <w:jc w:val="center"/>
        </w:trPr>
        <w:tc>
          <w:tcPr>
            <w:tcW w:w="9073" w:type="dxa"/>
            <w:shd w:val="clear" w:color="auto" w:fill="auto"/>
            <w:vAlign w:val="center"/>
          </w:tcPr>
          <w:p w14:paraId="07275B49" w14:textId="0E2D9E18" w:rsidR="00E5069F" w:rsidRPr="00493A34" w:rsidRDefault="00E5069F" w:rsidP="00342AD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493A34">
              <w:rPr>
                <w:rFonts w:ascii="Times New Roman" w:hAnsi="Times New Roman"/>
                <w:bCs/>
                <w:i/>
                <w:iCs/>
              </w:rPr>
              <w:t>Otázka B3</w:t>
            </w:r>
          </w:p>
          <w:p w14:paraId="0BE5BDF0" w14:textId="77777777" w:rsidR="00E5069F" w:rsidRPr="00EB2BD4" w:rsidRDefault="00E5069F" w:rsidP="00342A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Je dodržena maximální výše dotace?</w:t>
            </w:r>
          </w:p>
        </w:tc>
      </w:tr>
      <w:tr w:rsidR="00E5069F" w:rsidRPr="00B90917" w14:paraId="50FADDC1" w14:textId="77777777" w:rsidTr="00342AD6">
        <w:trPr>
          <w:trHeight w:val="20"/>
          <w:tblHeader/>
          <w:jc w:val="center"/>
        </w:trPr>
        <w:tc>
          <w:tcPr>
            <w:tcW w:w="9073" w:type="dxa"/>
            <w:shd w:val="clear" w:color="auto" w:fill="auto"/>
            <w:vAlign w:val="center"/>
          </w:tcPr>
          <w:p w14:paraId="2DBDBE20" w14:textId="796D89F4" w:rsidR="00E5069F" w:rsidRPr="00493A34" w:rsidRDefault="00E5069F" w:rsidP="00342AD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493A34">
              <w:rPr>
                <w:rFonts w:ascii="Times New Roman" w:hAnsi="Times New Roman"/>
                <w:bCs/>
                <w:i/>
                <w:iCs/>
              </w:rPr>
              <w:t>Otázka B4</w:t>
            </w:r>
          </w:p>
          <w:p w14:paraId="6333B02F" w14:textId="77777777" w:rsidR="00E5069F" w:rsidRDefault="00E5069F" w:rsidP="00342A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Bude akce dle harmonogramu dokončena nejpozději do 30. 6. 2025?</w:t>
            </w:r>
          </w:p>
        </w:tc>
      </w:tr>
    </w:tbl>
    <w:p w14:paraId="6EC936ED" w14:textId="6D83E910" w:rsidR="00B74C56" w:rsidRPr="00981047" w:rsidRDefault="003D4EE3" w:rsidP="00473ADE">
      <w:pPr>
        <w:pStyle w:val="Nadpis1"/>
        <w:keepLines w:val="0"/>
        <w:numPr>
          <w:ilvl w:val="1"/>
          <w:numId w:val="4"/>
        </w:numPr>
        <w:spacing w:before="240" w:after="120"/>
        <w:ind w:left="567" w:hanging="573"/>
        <w:jc w:val="both"/>
      </w:pPr>
      <w:r w:rsidRPr="00981047">
        <w:t>Věcné hodnocení – bodovací kritéria</w:t>
      </w:r>
    </w:p>
    <w:p w14:paraId="183A5350" w14:textId="7508D466" w:rsidR="00E5069F" w:rsidRPr="00B74C56" w:rsidRDefault="00E5069F" w:rsidP="00473ADE">
      <w:pPr>
        <w:spacing w:after="120"/>
        <w:rPr>
          <w:rFonts w:ascii="Times New Roman" w:hAnsi="Times New Roman"/>
          <w:sz w:val="24"/>
          <w:szCs w:val="24"/>
        </w:rPr>
      </w:pPr>
      <w:r w:rsidRPr="00981047">
        <w:rPr>
          <w:rFonts w:ascii="Times New Roman" w:hAnsi="Times New Roman"/>
          <w:sz w:val="24"/>
          <w:szCs w:val="24"/>
        </w:rPr>
        <w:t>Hodnocení bude probíhat formou bodování jednotlivých kritérii. U všech otázek je stanovena bodová škála, která je uvedena v následující tabulce. Pořadí žádosti bude určovat dosažený</w:t>
      </w:r>
      <w:r w:rsidRPr="00B74C56">
        <w:rPr>
          <w:rFonts w:ascii="Times New Roman" w:hAnsi="Times New Roman"/>
          <w:sz w:val="24"/>
          <w:szCs w:val="24"/>
        </w:rPr>
        <w:t xml:space="preserve"> počet bodů.</w:t>
      </w:r>
    </w:p>
    <w:p w14:paraId="029C40A0" w14:textId="59D09878" w:rsidR="00473ADE" w:rsidRPr="00473ADE" w:rsidRDefault="003B154A" w:rsidP="00473AD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A4EF9">
        <w:rPr>
          <w:rFonts w:ascii="Times New Roman" w:hAnsi="Times New Roman"/>
          <w:sz w:val="24"/>
          <w:szCs w:val="24"/>
        </w:rPr>
        <w:t>Hodnocení akcí bude provádět hodnotící komise.</w:t>
      </w:r>
      <w:r w:rsidR="00473ADE">
        <w:rPr>
          <w:rFonts w:ascii="Times New Roman" w:hAnsi="Times New Roman"/>
          <w:sz w:val="24"/>
          <w:szCs w:val="24"/>
        </w:rPr>
        <w:t xml:space="preserve"> </w:t>
      </w:r>
      <w:r w:rsidR="00E5069F" w:rsidRPr="00FB24A7">
        <w:rPr>
          <w:rFonts w:ascii="Times New Roman" w:eastAsiaTheme="minorHAnsi" w:hAnsi="Times New Roman"/>
          <w:sz w:val="24"/>
          <w:szCs w:val="24"/>
        </w:rPr>
        <w:t xml:space="preserve">V případě rovnosti bodů </w:t>
      </w:r>
      <w:r w:rsidR="00E5069F">
        <w:rPr>
          <w:rFonts w:ascii="Times New Roman" w:eastAsiaTheme="minorHAnsi" w:hAnsi="Times New Roman"/>
          <w:sz w:val="24"/>
          <w:szCs w:val="24"/>
        </w:rPr>
        <w:t xml:space="preserve">žádostí </w:t>
      </w:r>
      <w:r w:rsidR="00473ADE">
        <w:rPr>
          <w:rFonts w:ascii="Times New Roman" w:eastAsiaTheme="minorHAnsi" w:hAnsi="Times New Roman"/>
          <w:sz w:val="24"/>
          <w:szCs w:val="24"/>
        </w:rPr>
        <w:br/>
      </w:r>
      <w:r w:rsidR="00E5069F" w:rsidRPr="00FB24A7">
        <w:rPr>
          <w:rFonts w:ascii="Times New Roman" w:eastAsiaTheme="minorHAnsi" w:hAnsi="Times New Roman"/>
          <w:sz w:val="24"/>
          <w:szCs w:val="24"/>
        </w:rPr>
        <w:t>a</w:t>
      </w:r>
      <w:r w:rsidR="00473ADE">
        <w:rPr>
          <w:rFonts w:ascii="Times New Roman" w:eastAsiaTheme="minorHAnsi" w:hAnsi="Times New Roman"/>
          <w:sz w:val="24"/>
          <w:szCs w:val="24"/>
        </w:rPr>
        <w:t xml:space="preserve"> </w:t>
      </w:r>
      <w:r w:rsidR="00E5069F">
        <w:rPr>
          <w:rFonts w:ascii="Times New Roman" w:eastAsiaTheme="minorHAnsi" w:hAnsi="Times New Roman"/>
          <w:sz w:val="24"/>
          <w:szCs w:val="24"/>
        </w:rPr>
        <w:t>nedostatečné alokace finančních prostředků bude moci hodnotící komise stanovit rozhodující kritérium pro sestavení konečného pořadí žádostí.</w:t>
      </w:r>
    </w:p>
    <w:p w14:paraId="5DE61899" w14:textId="05B2B212" w:rsidR="00E8341A" w:rsidRPr="00360C9C" w:rsidRDefault="00233B4A" w:rsidP="00473ADE">
      <w:pPr>
        <w:spacing w:before="120" w:after="120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360C9C">
        <w:rPr>
          <w:rFonts w:ascii="Times New Roman" w:eastAsiaTheme="minorHAnsi" w:hAnsi="Times New Roman"/>
          <w:b/>
          <w:bCs/>
          <w:sz w:val="24"/>
          <w:szCs w:val="24"/>
          <w:u w:val="single"/>
        </w:rPr>
        <w:t xml:space="preserve">Minimální </w:t>
      </w:r>
      <w:r w:rsidR="00921E68">
        <w:rPr>
          <w:rFonts w:ascii="Times New Roman" w:eastAsiaTheme="minorHAnsi" w:hAnsi="Times New Roman"/>
          <w:b/>
          <w:bCs/>
          <w:sz w:val="24"/>
          <w:szCs w:val="24"/>
          <w:u w:val="single"/>
        </w:rPr>
        <w:t>hranice počtu</w:t>
      </w:r>
      <w:r w:rsidRPr="00360C9C">
        <w:rPr>
          <w:rFonts w:ascii="Times New Roman" w:eastAsiaTheme="minorHAnsi" w:hAnsi="Times New Roman"/>
          <w:b/>
          <w:bCs/>
          <w:sz w:val="24"/>
          <w:szCs w:val="24"/>
          <w:u w:val="single"/>
        </w:rPr>
        <w:t xml:space="preserve"> bodů, které žádost musí dosáhnout, aby byla navržena </w:t>
      </w:r>
      <w:r w:rsidR="00921E68">
        <w:rPr>
          <w:rFonts w:ascii="Times New Roman" w:eastAsiaTheme="minorHAnsi" w:hAnsi="Times New Roman"/>
          <w:b/>
          <w:bCs/>
          <w:sz w:val="24"/>
          <w:szCs w:val="24"/>
          <w:u w:val="single"/>
        </w:rPr>
        <w:br/>
      </w:r>
      <w:r w:rsidRPr="00360C9C">
        <w:rPr>
          <w:rFonts w:ascii="Times New Roman" w:eastAsiaTheme="minorHAnsi" w:hAnsi="Times New Roman"/>
          <w:b/>
          <w:bCs/>
          <w:sz w:val="24"/>
          <w:szCs w:val="24"/>
          <w:u w:val="single"/>
        </w:rPr>
        <w:t>k podpoře</w:t>
      </w:r>
      <w:r w:rsidR="00921E68">
        <w:rPr>
          <w:rFonts w:ascii="Times New Roman" w:eastAsiaTheme="minorHAnsi" w:hAnsi="Times New Roman"/>
          <w:b/>
          <w:bCs/>
          <w:sz w:val="24"/>
          <w:szCs w:val="24"/>
          <w:u w:val="single"/>
        </w:rPr>
        <w:t>,</w:t>
      </w:r>
      <w:r w:rsidRPr="00360C9C">
        <w:rPr>
          <w:rFonts w:ascii="Times New Roman" w:eastAsiaTheme="minorHAnsi" w:hAnsi="Times New Roman"/>
          <w:b/>
          <w:bCs/>
          <w:sz w:val="24"/>
          <w:szCs w:val="24"/>
          <w:u w:val="single"/>
        </w:rPr>
        <w:t xml:space="preserve"> je </w:t>
      </w:r>
      <w:r w:rsidR="00921E68">
        <w:rPr>
          <w:rFonts w:ascii="Times New Roman" w:eastAsiaTheme="minorHAnsi" w:hAnsi="Times New Roman"/>
          <w:b/>
          <w:bCs/>
          <w:sz w:val="24"/>
          <w:szCs w:val="24"/>
          <w:u w:val="single"/>
        </w:rPr>
        <w:t>28</w:t>
      </w:r>
      <w:r w:rsidRPr="00360C9C">
        <w:rPr>
          <w:rFonts w:ascii="Times New Roman" w:eastAsiaTheme="minorHAnsi" w:hAnsi="Times New Roman"/>
          <w:b/>
          <w:bCs/>
          <w:sz w:val="24"/>
          <w:szCs w:val="24"/>
          <w:u w:val="single"/>
        </w:rPr>
        <w:t xml:space="preserve"> bodů</w:t>
      </w:r>
      <w:r w:rsidR="00921E68">
        <w:rPr>
          <w:rFonts w:ascii="Times New Roman" w:eastAsiaTheme="minorHAnsi" w:hAnsi="Times New Roman"/>
          <w:b/>
          <w:bCs/>
          <w:sz w:val="24"/>
          <w:szCs w:val="24"/>
          <w:u w:val="single"/>
        </w:rPr>
        <w:t xml:space="preserve"> (40 % z celkového maximálního počtu bodů).</w:t>
      </w:r>
    </w:p>
    <w:p w14:paraId="15DE0BAF" w14:textId="77777777" w:rsidR="00853D73" w:rsidRDefault="00853D73" w:rsidP="00E5069F">
      <w:pPr>
        <w:spacing w:after="120"/>
        <w:rPr>
          <w:rFonts w:ascii="Times New Roman" w:eastAsiaTheme="minorHAnsi" w:hAnsi="Times New Roman" w:cstheme="minorBidi"/>
          <w:b/>
          <w:sz w:val="24"/>
          <w:szCs w:val="24"/>
        </w:rPr>
      </w:pPr>
    </w:p>
    <w:p w14:paraId="007D7273" w14:textId="19881D70" w:rsidR="00E5069F" w:rsidRPr="00E5069F" w:rsidRDefault="00E5069F" w:rsidP="00E5069F">
      <w:pPr>
        <w:spacing w:after="120"/>
        <w:rPr>
          <w:rFonts w:ascii="Times New Roman" w:eastAsiaTheme="minorHAnsi" w:hAnsi="Times New Roman" w:cstheme="minorBidi"/>
          <w:b/>
          <w:sz w:val="24"/>
          <w:szCs w:val="24"/>
        </w:rPr>
      </w:pPr>
      <w:r w:rsidRPr="003B154A">
        <w:rPr>
          <w:rFonts w:ascii="Times New Roman" w:eastAsiaTheme="minorHAnsi" w:hAnsi="Times New Roman" w:cstheme="minorBidi"/>
          <w:b/>
          <w:sz w:val="24"/>
          <w:szCs w:val="24"/>
        </w:rPr>
        <w:t>Oddíl C – Věcné hodnocení – bodovací kritéria</w:t>
      </w:r>
    </w:p>
    <w:tbl>
      <w:tblPr>
        <w:tblStyle w:val="Mkatabulky311"/>
        <w:tblW w:w="9209" w:type="dxa"/>
        <w:jc w:val="center"/>
        <w:tblLook w:val="04A0" w:firstRow="1" w:lastRow="0" w:firstColumn="1" w:lastColumn="0" w:noHBand="0" w:noVBand="1"/>
      </w:tblPr>
      <w:tblGrid>
        <w:gridCol w:w="7650"/>
        <w:gridCol w:w="1559"/>
      </w:tblGrid>
      <w:tr w:rsidR="00EB0994" w:rsidRPr="00545FE1" w14:paraId="6F185657" w14:textId="77777777" w:rsidTr="00342AD6">
        <w:trPr>
          <w:trHeight w:val="534"/>
          <w:jc w:val="center"/>
        </w:trPr>
        <w:tc>
          <w:tcPr>
            <w:tcW w:w="7650" w:type="dxa"/>
            <w:shd w:val="clear" w:color="auto" w:fill="BDD6EE" w:themeFill="accent1" w:themeFillTint="66"/>
            <w:vAlign w:val="center"/>
          </w:tcPr>
          <w:p w14:paraId="7CAECF35" w14:textId="77777777" w:rsidR="00EB0994" w:rsidRPr="00545FE1" w:rsidRDefault="00EB0994" w:rsidP="00342AD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</w:rPr>
            </w:pPr>
            <w:r w:rsidRPr="00545FE1">
              <w:rPr>
                <w:rFonts w:ascii="Times New Roman" w:eastAsiaTheme="minorHAnsi" w:hAnsi="Times New Roman" w:cstheme="minorBidi"/>
                <w:b/>
                <w:bCs/>
                <w:sz w:val="24"/>
              </w:rPr>
              <w:t>Oddíl C – Kontrolní otázky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59500D3A" w14:textId="77777777" w:rsidR="00EB0994" w:rsidRPr="00545FE1" w:rsidRDefault="00EB0994" w:rsidP="00342AD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</w:rPr>
            </w:pPr>
            <w:r>
              <w:rPr>
                <w:rFonts w:ascii="Times New Roman" w:eastAsiaTheme="minorHAnsi" w:hAnsi="Times New Roman" w:cstheme="minorBidi"/>
                <w:b/>
                <w:bCs/>
                <w:sz w:val="24"/>
              </w:rPr>
              <w:t>Počet bodů</w:t>
            </w:r>
          </w:p>
        </w:tc>
      </w:tr>
      <w:tr w:rsidR="009C0F66" w:rsidRPr="00FB4EC1" w14:paraId="15C31A7A" w14:textId="77777777" w:rsidTr="00342AD6">
        <w:trPr>
          <w:trHeight w:val="357"/>
          <w:jc w:val="center"/>
        </w:trPr>
        <w:tc>
          <w:tcPr>
            <w:tcW w:w="7650" w:type="dxa"/>
            <w:vAlign w:val="center"/>
          </w:tcPr>
          <w:p w14:paraId="74FF14B8" w14:textId="26AD9769" w:rsidR="009C0F66" w:rsidRPr="00EB0994" w:rsidRDefault="009C0F66" w:rsidP="009C0F6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</w:rPr>
            </w:pPr>
            <w:r w:rsidRPr="00EB0994">
              <w:rPr>
                <w:rFonts w:ascii="Times New Roman" w:eastAsiaTheme="minorHAnsi" w:hAnsi="Times New Roman"/>
                <w:i/>
                <w:iCs/>
              </w:rPr>
              <w:t>Otázka C</w:t>
            </w:r>
            <w:r>
              <w:rPr>
                <w:rFonts w:ascii="Times New Roman" w:eastAsiaTheme="minorHAnsi" w:hAnsi="Times New Roman"/>
                <w:i/>
                <w:iCs/>
              </w:rPr>
              <w:t>1</w:t>
            </w:r>
          </w:p>
        </w:tc>
        <w:tc>
          <w:tcPr>
            <w:tcW w:w="1559" w:type="dxa"/>
            <w:vAlign w:val="center"/>
          </w:tcPr>
          <w:p w14:paraId="78CAC3B6" w14:textId="3FBAEF02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max. 5 bodů</w:t>
            </w:r>
          </w:p>
        </w:tc>
      </w:tr>
      <w:tr w:rsidR="009C0F66" w:rsidRPr="00FB4EC1" w14:paraId="256D6064" w14:textId="77777777" w:rsidTr="00342AD6">
        <w:trPr>
          <w:trHeight w:val="357"/>
          <w:jc w:val="center"/>
        </w:trPr>
        <w:tc>
          <w:tcPr>
            <w:tcW w:w="7650" w:type="dxa"/>
            <w:vAlign w:val="center"/>
          </w:tcPr>
          <w:p w14:paraId="78DB6972" w14:textId="58D416CD" w:rsidR="009C0F66" w:rsidRPr="009C0F66" w:rsidRDefault="009C0F66" w:rsidP="009C0F6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A7FDA">
              <w:rPr>
                <w:rFonts w:ascii="Times New Roman" w:hAnsi="Times New Roman"/>
                <w:bCs/>
              </w:rPr>
              <w:t xml:space="preserve">Uvedl žadatel </w:t>
            </w:r>
            <w:r>
              <w:rPr>
                <w:rFonts w:ascii="Times New Roman" w:hAnsi="Times New Roman"/>
                <w:bCs/>
              </w:rPr>
              <w:t xml:space="preserve">v žádosti popis činnosti organizace v místě realizace </w:t>
            </w:r>
            <w:r w:rsidRPr="009C0F66">
              <w:rPr>
                <w:rFonts w:ascii="Times New Roman" w:eastAsiaTheme="minorHAnsi" w:hAnsi="Times New Roman"/>
              </w:rPr>
              <w:t>akce</w:t>
            </w:r>
            <w:r>
              <w:rPr>
                <w:rFonts w:ascii="Times New Roman" w:hAnsi="Times New Roman"/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14694449" w14:textId="016FEEC8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z toho:</w:t>
            </w:r>
          </w:p>
        </w:tc>
      </w:tr>
      <w:tr w:rsidR="009C0F66" w:rsidRPr="00FB4EC1" w14:paraId="6A9F425D" w14:textId="77777777" w:rsidTr="00342AD6">
        <w:trPr>
          <w:trHeight w:val="357"/>
          <w:jc w:val="center"/>
        </w:trPr>
        <w:tc>
          <w:tcPr>
            <w:tcW w:w="7650" w:type="dxa"/>
            <w:vAlign w:val="center"/>
          </w:tcPr>
          <w:p w14:paraId="701794D2" w14:textId="30C8AEA5" w:rsidR="009C0F66" w:rsidRPr="00EB0994" w:rsidRDefault="00A5406A" w:rsidP="009C0F66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ind w:left="592" w:hanging="232"/>
              <w:rPr>
                <w:rFonts w:ascii="Times New Roman" w:eastAsiaTheme="minorHAnsi" w:hAnsi="Times New Roman"/>
                <w:i/>
                <w:iCs/>
              </w:rPr>
            </w:pPr>
            <w:r>
              <w:rPr>
                <w:rFonts w:ascii="Times New Roman" w:eastAsia="SimSun" w:hAnsi="Times New Roman"/>
                <w:kern w:val="3"/>
              </w:rPr>
              <w:t>Popis není vůbec uveden.</w:t>
            </w:r>
          </w:p>
        </w:tc>
        <w:tc>
          <w:tcPr>
            <w:tcW w:w="1559" w:type="dxa"/>
            <w:vAlign w:val="center"/>
          </w:tcPr>
          <w:p w14:paraId="53B53AD8" w14:textId="76370A45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</w:t>
            </w:r>
          </w:p>
        </w:tc>
      </w:tr>
      <w:tr w:rsidR="009C0F66" w:rsidRPr="00FB4EC1" w14:paraId="72DB31B9" w14:textId="77777777" w:rsidTr="00E54B7D">
        <w:trPr>
          <w:trHeight w:val="357"/>
          <w:jc w:val="center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7AC1D814" w14:textId="1DE0CCEE" w:rsidR="009C0F66" w:rsidRPr="00EB0994" w:rsidRDefault="009C0F66" w:rsidP="009C0F66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ind w:left="592" w:hanging="232"/>
              <w:rPr>
                <w:rFonts w:ascii="Times New Roman" w:eastAsiaTheme="minorHAnsi" w:hAnsi="Times New Roman"/>
                <w:i/>
                <w:iCs/>
              </w:rPr>
            </w:pPr>
            <w:r w:rsidRPr="003A11A6">
              <w:rPr>
                <w:rFonts w:ascii="Times New Roman" w:eastAsia="SimSun" w:hAnsi="Times New Roman"/>
                <w:kern w:val="3"/>
              </w:rPr>
              <w:t>Popis je obecný a stručný.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98B5F7D" w14:textId="53599AB5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</w:t>
            </w:r>
          </w:p>
        </w:tc>
      </w:tr>
      <w:tr w:rsidR="009C0F66" w:rsidRPr="00FB4EC1" w14:paraId="0BCA838E" w14:textId="77777777" w:rsidTr="00ED774D">
        <w:trPr>
          <w:trHeight w:val="357"/>
          <w:jc w:val="center"/>
        </w:trPr>
        <w:tc>
          <w:tcPr>
            <w:tcW w:w="76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E0F7506" w14:textId="542289E5" w:rsidR="009C0F66" w:rsidRPr="00EB0994" w:rsidRDefault="009C0F66" w:rsidP="009C0F66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ind w:left="592" w:hanging="232"/>
              <w:rPr>
                <w:rFonts w:ascii="Times New Roman" w:eastAsiaTheme="minorHAnsi" w:hAnsi="Times New Roman"/>
                <w:i/>
                <w:iCs/>
              </w:rPr>
            </w:pPr>
            <w:r w:rsidRPr="003A11A6">
              <w:rPr>
                <w:rFonts w:ascii="Times New Roman" w:eastAsia="SimSun" w:hAnsi="Times New Roman"/>
                <w:kern w:val="3"/>
              </w:rPr>
              <w:t>Popis je detailní.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20959E6" w14:textId="6911F0B4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</w:tr>
      <w:tr w:rsidR="009C0F66" w:rsidRPr="00FB4EC1" w14:paraId="0714A909" w14:textId="77777777" w:rsidTr="00ED774D">
        <w:trPr>
          <w:trHeight w:val="357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13B53381" w14:textId="6003C18A" w:rsidR="009C0F66" w:rsidRPr="00EB0994" w:rsidRDefault="009C0F66" w:rsidP="009C0F6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</w:rPr>
            </w:pPr>
            <w:r w:rsidRPr="00EB0994">
              <w:rPr>
                <w:rFonts w:ascii="Times New Roman" w:eastAsiaTheme="minorHAnsi" w:hAnsi="Times New Roman"/>
                <w:i/>
                <w:iCs/>
              </w:rPr>
              <w:t>Otázka C</w:t>
            </w:r>
            <w:r>
              <w:rPr>
                <w:rFonts w:ascii="Times New Roman" w:eastAsiaTheme="minorHAnsi" w:hAnsi="Times New Roman"/>
                <w:i/>
                <w:iCs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985A4EC" w14:textId="77777777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max. 5 bodů</w:t>
            </w:r>
          </w:p>
        </w:tc>
      </w:tr>
      <w:tr w:rsidR="009C0F66" w:rsidRPr="00FB4EC1" w14:paraId="765C9FFE" w14:textId="77777777" w:rsidTr="00342AD6">
        <w:trPr>
          <w:trHeight w:val="630"/>
          <w:jc w:val="center"/>
        </w:trPr>
        <w:tc>
          <w:tcPr>
            <w:tcW w:w="7650" w:type="dxa"/>
            <w:vAlign w:val="center"/>
          </w:tcPr>
          <w:p w14:paraId="3EA573B2" w14:textId="62202A5B" w:rsidR="009C0F66" w:rsidRPr="00F1095E" w:rsidRDefault="00ED774D" w:rsidP="009C0F66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</w:rPr>
              <w:t>Uvedl žadatel v žádosti popis realizace akce vč. potřebnosti pořízení daného majetku?</w:t>
            </w:r>
          </w:p>
        </w:tc>
        <w:tc>
          <w:tcPr>
            <w:tcW w:w="1559" w:type="dxa"/>
            <w:vAlign w:val="center"/>
          </w:tcPr>
          <w:p w14:paraId="6C543AB2" w14:textId="77777777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z toho:</w:t>
            </w:r>
          </w:p>
        </w:tc>
      </w:tr>
      <w:tr w:rsidR="009C0F66" w:rsidRPr="00FB4EC1" w14:paraId="738C9C28" w14:textId="77777777" w:rsidTr="00342AD6">
        <w:trPr>
          <w:trHeight w:val="357"/>
          <w:jc w:val="center"/>
        </w:trPr>
        <w:tc>
          <w:tcPr>
            <w:tcW w:w="7650" w:type="dxa"/>
            <w:vAlign w:val="center"/>
          </w:tcPr>
          <w:p w14:paraId="5A72D1AD" w14:textId="695C9D3B" w:rsidR="009C0F66" w:rsidRPr="003A11A6" w:rsidRDefault="00A5406A" w:rsidP="00C644E1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ind w:left="592" w:hanging="232"/>
              <w:jc w:val="left"/>
              <w:rPr>
                <w:rFonts w:ascii="Times New Roman" w:eastAsiaTheme="minorHAnsi" w:hAnsi="Times New Roman"/>
              </w:rPr>
            </w:pPr>
            <w:bookmarkStart w:id="26" w:name="_Hlk174003839"/>
            <w:r>
              <w:rPr>
                <w:rFonts w:ascii="Times New Roman" w:eastAsia="SimSun" w:hAnsi="Times New Roman"/>
                <w:kern w:val="3"/>
              </w:rPr>
              <w:t>Popis není vůbec uveden</w:t>
            </w:r>
          </w:p>
        </w:tc>
        <w:tc>
          <w:tcPr>
            <w:tcW w:w="1559" w:type="dxa"/>
            <w:vAlign w:val="center"/>
          </w:tcPr>
          <w:p w14:paraId="01E2C42D" w14:textId="77777777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</w:t>
            </w:r>
          </w:p>
        </w:tc>
      </w:tr>
      <w:tr w:rsidR="009C0F66" w:rsidRPr="00FB4EC1" w14:paraId="64605EEF" w14:textId="77777777" w:rsidTr="00E54B7D">
        <w:trPr>
          <w:trHeight w:val="357"/>
          <w:jc w:val="center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744F9202" w14:textId="2108C344" w:rsidR="009C0F66" w:rsidRPr="003A11A6" w:rsidRDefault="009C0F66" w:rsidP="009C0F66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ind w:left="592" w:hanging="232"/>
              <w:jc w:val="left"/>
              <w:rPr>
                <w:rFonts w:ascii="Times New Roman" w:eastAsiaTheme="minorHAnsi" w:hAnsi="Times New Roman"/>
              </w:rPr>
            </w:pPr>
            <w:r w:rsidRPr="003A11A6">
              <w:rPr>
                <w:rFonts w:ascii="Times New Roman" w:eastAsia="SimSun" w:hAnsi="Times New Roman"/>
                <w:kern w:val="3"/>
              </w:rPr>
              <w:t>Popis je obecný a stručný.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BA141A7" w14:textId="77777777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</w:t>
            </w:r>
          </w:p>
        </w:tc>
      </w:tr>
      <w:tr w:rsidR="009C0F66" w:rsidRPr="00FB4EC1" w14:paraId="76A36C68" w14:textId="77777777" w:rsidTr="00E54B7D">
        <w:trPr>
          <w:trHeight w:val="357"/>
          <w:jc w:val="center"/>
        </w:trPr>
        <w:tc>
          <w:tcPr>
            <w:tcW w:w="76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26EAA9" w14:textId="6837D195" w:rsidR="009C0F66" w:rsidRPr="003A11A6" w:rsidRDefault="009C0F66" w:rsidP="009C0F66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ind w:left="592" w:hanging="232"/>
              <w:jc w:val="left"/>
              <w:rPr>
                <w:rFonts w:ascii="Times New Roman" w:eastAsiaTheme="minorHAnsi" w:hAnsi="Times New Roman"/>
              </w:rPr>
            </w:pPr>
            <w:r w:rsidRPr="003A11A6">
              <w:rPr>
                <w:rFonts w:ascii="Times New Roman" w:eastAsia="SimSun" w:hAnsi="Times New Roman"/>
                <w:kern w:val="3"/>
              </w:rPr>
              <w:t>Popis je detailní.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054E8E" w14:textId="77777777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</w:tr>
      <w:bookmarkEnd w:id="26"/>
      <w:tr w:rsidR="009C0F66" w:rsidRPr="00FB4EC1" w14:paraId="02B38ADF" w14:textId="77777777" w:rsidTr="00342AD6">
        <w:trPr>
          <w:trHeight w:val="357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7682D547" w14:textId="1AD093FD" w:rsidR="009C0F66" w:rsidRPr="00EB0994" w:rsidRDefault="009C0F66" w:rsidP="009C0F6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</w:rPr>
            </w:pPr>
            <w:r w:rsidRPr="00EB0994">
              <w:rPr>
                <w:rFonts w:ascii="Times New Roman" w:eastAsiaTheme="minorHAnsi" w:hAnsi="Times New Roman"/>
                <w:i/>
                <w:iCs/>
              </w:rPr>
              <w:t>Otázka C</w:t>
            </w:r>
            <w:r>
              <w:rPr>
                <w:rFonts w:ascii="Times New Roman" w:eastAsiaTheme="minorHAnsi" w:hAnsi="Times New Roman"/>
                <w:i/>
                <w:iCs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43CFC9B" w14:textId="77777777" w:rsidR="009C0F66" w:rsidRPr="00FB4EC1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max. 15 bodů</w:t>
            </w:r>
          </w:p>
        </w:tc>
      </w:tr>
      <w:tr w:rsidR="009C0F66" w:rsidRPr="00FB4EC1" w14:paraId="577629C2" w14:textId="77777777" w:rsidTr="00342AD6">
        <w:trPr>
          <w:trHeight w:val="601"/>
          <w:jc w:val="center"/>
        </w:trPr>
        <w:tc>
          <w:tcPr>
            <w:tcW w:w="7650" w:type="dxa"/>
            <w:vAlign w:val="center"/>
          </w:tcPr>
          <w:p w14:paraId="3CE34835" w14:textId="46F11ACD" w:rsidR="009C0F66" w:rsidRPr="00FB4EC1" w:rsidRDefault="009C0F66" w:rsidP="009C0F6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4EC1">
              <w:rPr>
                <w:rFonts w:ascii="Times New Roman" w:eastAsiaTheme="minorHAnsi" w:hAnsi="Times New Roman"/>
              </w:rPr>
              <w:t>J</w:t>
            </w:r>
            <w:r>
              <w:rPr>
                <w:rFonts w:ascii="Times New Roman" w:eastAsiaTheme="minorHAnsi" w:hAnsi="Times New Roman"/>
              </w:rPr>
              <w:t xml:space="preserve">aká je intenzita činnosti </w:t>
            </w:r>
            <w:r w:rsidRPr="00154BDC">
              <w:rPr>
                <w:rFonts w:ascii="Times New Roman" w:eastAsiaTheme="minorHAnsi" w:hAnsi="Times New Roman"/>
              </w:rPr>
              <w:t>organizace v místě realizace akce</w:t>
            </w:r>
            <w:r>
              <w:rPr>
                <w:rFonts w:ascii="Times New Roman" w:eastAsiaTheme="minorHAnsi" w:hAnsi="Times New Roman"/>
              </w:rPr>
              <w:t xml:space="preserve"> (intenzita práce s dětmi </w:t>
            </w:r>
            <w:r>
              <w:rPr>
                <w:rFonts w:ascii="Times New Roman" w:eastAsiaTheme="minorHAnsi" w:hAnsi="Times New Roman"/>
              </w:rPr>
              <w:br/>
              <w:t>a mládeží)</w:t>
            </w:r>
            <w:r w:rsidRPr="00FB4EC1">
              <w:rPr>
                <w:rFonts w:ascii="Times New Roman" w:eastAsiaTheme="minorHAnsi" w:hAnsi="Times New Roman"/>
              </w:rPr>
              <w:t>?</w:t>
            </w:r>
          </w:p>
        </w:tc>
        <w:tc>
          <w:tcPr>
            <w:tcW w:w="1559" w:type="dxa"/>
            <w:vAlign w:val="center"/>
          </w:tcPr>
          <w:p w14:paraId="7655DFC3" w14:textId="77777777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5379D">
              <w:rPr>
                <w:rFonts w:ascii="Times New Roman" w:eastAsiaTheme="minorHAnsi" w:hAnsi="Times New Roman"/>
              </w:rPr>
              <w:t>z toho:</w:t>
            </w:r>
          </w:p>
        </w:tc>
      </w:tr>
      <w:tr w:rsidR="009C0F66" w:rsidRPr="00FB4EC1" w14:paraId="34FFF862" w14:textId="77777777" w:rsidTr="00342AD6">
        <w:trPr>
          <w:trHeight w:val="426"/>
          <w:jc w:val="center"/>
        </w:trPr>
        <w:tc>
          <w:tcPr>
            <w:tcW w:w="7650" w:type="dxa"/>
            <w:vAlign w:val="center"/>
          </w:tcPr>
          <w:p w14:paraId="6B2CE34C" w14:textId="7E32CAE5" w:rsidR="009C0F66" w:rsidRPr="00EE3380" w:rsidRDefault="009C0F66" w:rsidP="009C0F66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ind w:left="584" w:hanging="227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SimSun" w:hAnsi="Times New Roman"/>
                <w:kern w:val="3"/>
              </w:rPr>
              <w:t>Činnost probíhá sezónně na denní bázi (tedy min. 7 dní v týdnu po dobu sezony – letní / zimní) – např. letní tábory</w:t>
            </w:r>
          </w:p>
        </w:tc>
        <w:tc>
          <w:tcPr>
            <w:tcW w:w="1559" w:type="dxa"/>
            <w:vAlign w:val="center"/>
          </w:tcPr>
          <w:p w14:paraId="3418C30F" w14:textId="027B08AD" w:rsidR="009C0F66" w:rsidRPr="00BB33E2" w:rsidRDefault="00A5406A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</w:tr>
      <w:tr w:rsidR="009C0F66" w:rsidRPr="00FB4EC1" w14:paraId="3C1692F2" w14:textId="77777777" w:rsidTr="00342AD6">
        <w:trPr>
          <w:trHeight w:val="601"/>
          <w:jc w:val="center"/>
        </w:trPr>
        <w:tc>
          <w:tcPr>
            <w:tcW w:w="7650" w:type="dxa"/>
            <w:vAlign w:val="center"/>
          </w:tcPr>
          <w:p w14:paraId="5AE88A96" w14:textId="38A69892" w:rsidR="009C0F66" w:rsidRPr="00EE3380" w:rsidRDefault="009C0F66" w:rsidP="009C0F66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ind w:left="584" w:hanging="227"/>
              <w:jc w:val="left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SimSun" w:hAnsi="Times New Roman"/>
                <w:kern w:val="3"/>
              </w:rPr>
              <w:t xml:space="preserve">Činnost probíhá celoročně, ale pouze o víkendech, volných dnech a letních prázdninách </w:t>
            </w:r>
            <w:r w:rsidRPr="00C8365C">
              <w:rPr>
                <w:rFonts w:ascii="Times New Roman" w:eastAsia="SimSun" w:hAnsi="Times New Roman"/>
                <w:kern w:val="3"/>
              </w:rPr>
              <w:t>(červenec a srpen)</w:t>
            </w:r>
            <w:r>
              <w:rPr>
                <w:rFonts w:ascii="Times New Roman" w:eastAsia="SimSun" w:hAnsi="Times New Roman"/>
                <w:kern w:val="3"/>
              </w:rPr>
              <w:t>.</w:t>
            </w:r>
          </w:p>
        </w:tc>
        <w:tc>
          <w:tcPr>
            <w:tcW w:w="1559" w:type="dxa"/>
            <w:vAlign w:val="center"/>
          </w:tcPr>
          <w:p w14:paraId="2619852B" w14:textId="6065D37A" w:rsidR="009C0F66" w:rsidRPr="00BB33E2" w:rsidRDefault="00A5406A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</w:p>
        </w:tc>
      </w:tr>
      <w:tr w:rsidR="009C0F66" w:rsidRPr="00FB4EC1" w14:paraId="0740B028" w14:textId="77777777" w:rsidTr="00E54B7D">
        <w:trPr>
          <w:trHeight w:val="651"/>
          <w:jc w:val="center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49101CF7" w14:textId="10EA0422" w:rsidR="009C0F66" w:rsidRPr="00EE3380" w:rsidRDefault="009C0F66" w:rsidP="009C0F66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ind w:left="584" w:hanging="227"/>
              <w:jc w:val="left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bCs/>
              </w:rPr>
              <w:lastRenderedPageBreak/>
              <w:t>Činnost probíhá</w:t>
            </w:r>
            <w:r w:rsidRPr="00A3505D">
              <w:rPr>
                <w:rFonts w:ascii="Times New Roman" w:eastAsiaTheme="minorHAnsi" w:hAnsi="Times New Roman"/>
                <w:bCs/>
              </w:rPr>
              <w:t xml:space="preserve"> celoročně</w:t>
            </w:r>
            <w:r>
              <w:rPr>
                <w:rFonts w:ascii="Times New Roman" w:eastAsiaTheme="minorHAnsi" w:hAnsi="Times New Roman"/>
                <w:bCs/>
              </w:rPr>
              <w:t xml:space="preserve"> ve všedních dnech (alespoň 2 dny v týdnu)</w:t>
            </w:r>
            <w:r w:rsidR="00A5406A">
              <w:rPr>
                <w:rFonts w:ascii="Times New Roman" w:eastAsiaTheme="minorHAnsi" w:hAnsi="Times New Roman"/>
                <w:bCs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33FB69" w14:textId="1E7EEDCB" w:rsidR="009C0F66" w:rsidRPr="00BB33E2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="00A5406A">
              <w:rPr>
                <w:rFonts w:ascii="Times New Roman" w:eastAsiaTheme="minorHAnsi" w:hAnsi="Times New Roman"/>
              </w:rPr>
              <w:t>5</w:t>
            </w:r>
          </w:p>
        </w:tc>
      </w:tr>
      <w:tr w:rsidR="009C0F66" w:rsidRPr="00FB4EC1" w14:paraId="0785D5E9" w14:textId="77777777" w:rsidTr="00E54B7D">
        <w:trPr>
          <w:trHeight w:val="399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3319B63A" w14:textId="5FAD0765" w:rsidR="009C0F66" w:rsidRPr="00356C2B" w:rsidRDefault="009C0F66" w:rsidP="009C0F66">
            <w:pPr>
              <w:pStyle w:val="Odstavecseseznamem"/>
              <w:numPr>
                <w:ilvl w:val="0"/>
                <w:numId w:val="36"/>
              </w:numPr>
              <w:spacing w:after="0" w:line="240" w:lineRule="auto"/>
              <w:ind w:left="584" w:hanging="227"/>
              <w:jc w:val="left"/>
              <w:rPr>
                <w:rFonts w:ascii="Times New Roman" w:eastAsiaTheme="minorHAnsi" w:hAnsi="Times New Roman"/>
                <w:i/>
                <w:iCs/>
              </w:rPr>
            </w:pPr>
            <w:r>
              <w:rPr>
                <w:rFonts w:ascii="Times New Roman" w:eastAsiaTheme="minorHAnsi" w:hAnsi="Times New Roman"/>
                <w:bCs/>
              </w:rPr>
              <w:t>I</w:t>
            </w:r>
            <w:r w:rsidRPr="0087532D">
              <w:rPr>
                <w:rFonts w:ascii="Times New Roman" w:eastAsiaTheme="minorHAnsi" w:hAnsi="Times New Roman"/>
                <w:bCs/>
              </w:rPr>
              <w:t>ntenzita činnosti organizace v místě realizace akce není v žádosti uveden</w:t>
            </w:r>
            <w:r>
              <w:rPr>
                <w:rFonts w:ascii="Times New Roman" w:eastAsiaTheme="minorHAnsi" w:hAnsi="Times New Roman"/>
                <w:bCs/>
              </w:rPr>
              <w:t>a</w:t>
            </w:r>
            <w:r w:rsidR="00A5406A">
              <w:rPr>
                <w:rFonts w:ascii="Times New Roman" w:eastAsiaTheme="minorHAnsi" w:hAnsi="Times New Roman"/>
                <w:bCs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C709EB7" w14:textId="1945B4FA" w:rsidR="009C0F66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- 15</w:t>
            </w:r>
          </w:p>
        </w:tc>
      </w:tr>
      <w:tr w:rsidR="009C0F66" w:rsidRPr="00FB4EC1" w14:paraId="5C232DB2" w14:textId="77777777" w:rsidTr="00342AD6">
        <w:trPr>
          <w:trHeight w:val="399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264CA401" w14:textId="3AB4B1FF" w:rsidR="009C0F66" w:rsidRPr="00356C2B" w:rsidRDefault="009C0F66" w:rsidP="009C0F66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</w:rPr>
            </w:pPr>
            <w:r w:rsidRPr="00356C2B">
              <w:rPr>
                <w:rFonts w:ascii="Times New Roman" w:eastAsiaTheme="minorHAnsi" w:hAnsi="Times New Roman"/>
                <w:i/>
                <w:iCs/>
              </w:rPr>
              <w:t>Otázka C</w:t>
            </w:r>
            <w:r>
              <w:rPr>
                <w:rFonts w:ascii="Times New Roman" w:eastAsiaTheme="minorHAnsi" w:hAnsi="Times New Roman"/>
                <w:i/>
                <w:iCs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53C7A0D" w14:textId="0DE4993F" w:rsidR="009C0F66" w:rsidRPr="00FB4EC1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max. 10 bodů</w:t>
            </w:r>
          </w:p>
        </w:tc>
      </w:tr>
      <w:tr w:rsidR="009C0F66" w:rsidRPr="00FC504D" w14:paraId="1DA49D60" w14:textId="77777777" w:rsidTr="00342AD6">
        <w:trPr>
          <w:trHeight w:val="412"/>
          <w:jc w:val="center"/>
        </w:trPr>
        <w:tc>
          <w:tcPr>
            <w:tcW w:w="7650" w:type="dxa"/>
            <w:vAlign w:val="center"/>
          </w:tcPr>
          <w:p w14:paraId="4C9CF1DC" w14:textId="0ACCCBC8" w:rsidR="009C0F66" w:rsidRPr="00BB33E2" w:rsidRDefault="009C0F66" w:rsidP="009C0F66">
            <w:pPr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>
              <w:rPr>
                <w:rFonts w:ascii="Times New Roman" w:eastAsia="SimSun" w:hAnsi="Times New Roman"/>
                <w:kern w:val="3"/>
              </w:rPr>
              <w:t>Jaká bude intenzita využití pořízeného majetku</w:t>
            </w:r>
            <w:r w:rsidRPr="00BB33E2">
              <w:rPr>
                <w:rFonts w:ascii="Times New Roman" w:eastAsia="SimSun" w:hAnsi="Times New Roman"/>
                <w:kern w:val="3"/>
              </w:rPr>
              <w:t>?</w:t>
            </w:r>
          </w:p>
        </w:tc>
        <w:tc>
          <w:tcPr>
            <w:tcW w:w="1559" w:type="dxa"/>
            <w:vAlign w:val="center"/>
          </w:tcPr>
          <w:p w14:paraId="3BF769DA" w14:textId="77777777" w:rsidR="009C0F66" w:rsidRPr="0085379D" w:rsidRDefault="009C0F66" w:rsidP="009C0F6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5379D">
              <w:rPr>
                <w:rFonts w:ascii="Times New Roman" w:eastAsiaTheme="minorHAnsi" w:hAnsi="Times New Roman"/>
              </w:rPr>
              <w:t>z toho:</w:t>
            </w:r>
          </w:p>
        </w:tc>
      </w:tr>
      <w:tr w:rsidR="00A5406A" w:rsidRPr="00FB4EC1" w14:paraId="4D7C4D8D" w14:textId="77777777" w:rsidTr="00342AD6">
        <w:trPr>
          <w:trHeight w:val="448"/>
          <w:jc w:val="center"/>
        </w:trPr>
        <w:tc>
          <w:tcPr>
            <w:tcW w:w="7650" w:type="dxa"/>
            <w:vAlign w:val="center"/>
          </w:tcPr>
          <w:p w14:paraId="2E50D7B3" w14:textId="1166C203" w:rsidR="00A5406A" w:rsidRDefault="00A5406A" w:rsidP="00A5406A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ind w:left="584" w:hanging="227"/>
              <w:rPr>
                <w:rFonts w:ascii="Times New Roman" w:eastAsia="SimSun" w:hAnsi="Times New Roman"/>
                <w:kern w:val="3"/>
              </w:rPr>
            </w:pPr>
            <w:r>
              <w:rPr>
                <w:rFonts w:ascii="Times New Roman" w:eastAsia="SimSun" w:hAnsi="Times New Roman"/>
                <w:kern w:val="3"/>
              </w:rPr>
              <w:t>Majetek bude využíván během sezónních aktivit organizace v místě realizace akce.</w:t>
            </w:r>
          </w:p>
        </w:tc>
        <w:tc>
          <w:tcPr>
            <w:tcW w:w="1559" w:type="dxa"/>
            <w:vAlign w:val="center"/>
          </w:tcPr>
          <w:p w14:paraId="6E6FAE3D" w14:textId="2ABA26B7" w:rsidR="00A5406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</w:tr>
      <w:tr w:rsidR="00A5406A" w:rsidRPr="00FB4EC1" w14:paraId="7345A381" w14:textId="77777777" w:rsidTr="00342AD6">
        <w:trPr>
          <w:trHeight w:val="448"/>
          <w:jc w:val="center"/>
        </w:trPr>
        <w:tc>
          <w:tcPr>
            <w:tcW w:w="7650" w:type="dxa"/>
            <w:vAlign w:val="center"/>
          </w:tcPr>
          <w:p w14:paraId="4F3622CC" w14:textId="426C09E8" w:rsidR="00A5406A" w:rsidRPr="00EE3380" w:rsidRDefault="00A5406A" w:rsidP="00A5406A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ind w:left="584" w:hanging="227"/>
              <w:jc w:val="left"/>
              <w:rPr>
                <w:rFonts w:ascii="Times New Roman" w:eastAsia="SimSun" w:hAnsi="Times New Roman"/>
                <w:kern w:val="3"/>
              </w:rPr>
            </w:pPr>
            <w:r>
              <w:rPr>
                <w:rFonts w:ascii="Times New Roman" w:eastAsia="SimSun" w:hAnsi="Times New Roman"/>
                <w:kern w:val="3"/>
              </w:rPr>
              <w:t>Majetek bude využíván celoročně pro zajištění činnosti organizace.</w:t>
            </w:r>
          </w:p>
        </w:tc>
        <w:tc>
          <w:tcPr>
            <w:tcW w:w="1559" w:type="dxa"/>
            <w:vAlign w:val="center"/>
          </w:tcPr>
          <w:p w14:paraId="6AE1CB6A" w14:textId="45C4D170" w:rsidR="00A5406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</w:p>
        </w:tc>
      </w:tr>
      <w:tr w:rsidR="00A5406A" w:rsidRPr="00FB4EC1" w14:paraId="0B5262C9" w14:textId="77777777" w:rsidTr="00342AD6">
        <w:trPr>
          <w:trHeight w:val="423"/>
          <w:jc w:val="center"/>
        </w:trPr>
        <w:tc>
          <w:tcPr>
            <w:tcW w:w="7650" w:type="dxa"/>
            <w:vAlign w:val="center"/>
          </w:tcPr>
          <w:p w14:paraId="519E91C2" w14:textId="2B011276" w:rsidR="00A5406A" w:rsidRPr="00EE3380" w:rsidRDefault="00A5406A" w:rsidP="00A5406A">
            <w:pPr>
              <w:pStyle w:val="Odstavecseseznamem"/>
              <w:numPr>
                <w:ilvl w:val="0"/>
                <w:numId w:val="38"/>
              </w:numPr>
              <w:spacing w:after="0" w:line="240" w:lineRule="auto"/>
              <w:ind w:left="584" w:hanging="227"/>
              <w:jc w:val="left"/>
              <w:rPr>
                <w:rFonts w:ascii="Times New Roman" w:eastAsia="SimSun" w:hAnsi="Times New Roman"/>
                <w:kern w:val="3"/>
              </w:rPr>
            </w:pPr>
            <w:r>
              <w:rPr>
                <w:rFonts w:ascii="Times New Roman" w:eastAsia="SimSun" w:hAnsi="Times New Roman"/>
                <w:kern w:val="3"/>
              </w:rPr>
              <w:t>Intenzita není uvedena.</w:t>
            </w:r>
          </w:p>
        </w:tc>
        <w:tc>
          <w:tcPr>
            <w:tcW w:w="1559" w:type="dxa"/>
            <w:vAlign w:val="center"/>
          </w:tcPr>
          <w:p w14:paraId="4B4AB018" w14:textId="2FF7C1FC" w:rsidR="00A5406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- 10</w:t>
            </w:r>
          </w:p>
        </w:tc>
      </w:tr>
      <w:tr w:rsidR="00A5406A" w:rsidRPr="00FB4EC1" w14:paraId="507C18AC" w14:textId="77777777" w:rsidTr="00342AD6">
        <w:trPr>
          <w:trHeight w:val="336"/>
          <w:jc w:val="center"/>
        </w:trPr>
        <w:tc>
          <w:tcPr>
            <w:tcW w:w="7650" w:type="dxa"/>
            <w:tcBorders>
              <w:top w:val="double" w:sz="4" w:space="0" w:color="auto"/>
            </w:tcBorders>
            <w:vAlign w:val="center"/>
          </w:tcPr>
          <w:p w14:paraId="1980D48E" w14:textId="1B228AD4" w:rsidR="00A5406A" w:rsidRPr="00356C2B" w:rsidRDefault="00A5406A" w:rsidP="00A5406A">
            <w:pPr>
              <w:spacing w:after="0" w:line="240" w:lineRule="auto"/>
              <w:rPr>
                <w:rFonts w:ascii="Times New Roman" w:eastAsia="SimSun" w:hAnsi="Times New Roman"/>
                <w:i/>
                <w:iCs/>
                <w:kern w:val="3"/>
              </w:rPr>
            </w:pPr>
            <w:r w:rsidRPr="00356C2B">
              <w:rPr>
                <w:rFonts w:ascii="Times New Roman" w:eastAsiaTheme="minorHAnsi" w:hAnsi="Times New Roman"/>
                <w:i/>
                <w:iCs/>
              </w:rPr>
              <w:t>Otázka C</w:t>
            </w:r>
            <w:r>
              <w:rPr>
                <w:rFonts w:ascii="Times New Roman" w:eastAsiaTheme="minorHAnsi" w:hAnsi="Times New Roman"/>
                <w:i/>
                <w:iCs/>
              </w:rPr>
              <w:t>5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E67001B" w14:textId="6EB28B07" w:rsidR="00A5406A" w:rsidRPr="00FB4EC1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max. 10 bodů</w:t>
            </w:r>
          </w:p>
        </w:tc>
      </w:tr>
      <w:tr w:rsidR="00A5406A" w:rsidRPr="00FB4EC1" w14:paraId="09D5C1EE" w14:textId="77777777" w:rsidTr="001C5338">
        <w:trPr>
          <w:trHeight w:val="536"/>
          <w:jc w:val="center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43CB6AE8" w14:textId="71C56573" w:rsidR="00A5406A" w:rsidRPr="00EE3380" w:rsidRDefault="00A5406A" w:rsidP="00A5406A">
            <w:pPr>
              <w:spacing w:after="0" w:line="240" w:lineRule="auto"/>
              <w:rPr>
                <w:rFonts w:ascii="Times New Roman" w:eastAsia="SimSun" w:hAnsi="Times New Roman"/>
                <w:kern w:val="3"/>
              </w:rPr>
            </w:pPr>
            <w:r>
              <w:rPr>
                <w:rFonts w:ascii="Times New Roman" w:eastAsia="SimSun" w:hAnsi="Times New Roman"/>
                <w:kern w:val="3"/>
              </w:rPr>
              <w:t xml:space="preserve">Povede pořízení daného majetku </w:t>
            </w:r>
            <w:r w:rsidRPr="00EE3380">
              <w:rPr>
                <w:rFonts w:ascii="Times New Roman" w:eastAsia="SimSun" w:hAnsi="Times New Roman"/>
                <w:kern w:val="3"/>
              </w:rPr>
              <w:t>k provozním úsporám?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DD119C0" w14:textId="77777777" w:rsidR="00A5406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5379D">
              <w:rPr>
                <w:rFonts w:ascii="Times New Roman" w:eastAsiaTheme="minorHAnsi" w:hAnsi="Times New Roman"/>
              </w:rPr>
              <w:t>z toho:</w:t>
            </w:r>
          </w:p>
        </w:tc>
      </w:tr>
      <w:tr w:rsidR="00A5406A" w:rsidRPr="00000ED0" w14:paraId="223AE889" w14:textId="77777777" w:rsidTr="00342AD6">
        <w:trPr>
          <w:trHeight w:val="425"/>
          <w:jc w:val="center"/>
        </w:trPr>
        <w:tc>
          <w:tcPr>
            <w:tcW w:w="7650" w:type="dxa"/>
            <w:vAlign w:val="center"/>
          </w:tcPr>
          <w:p w14:paraId="687D7F95" w14:textId="2E96C369" w:rsidR="00A5406A" w:rsidRPr="00EE3380" w:rsidRDefault="00A5406A" w:rsidP="00A5406A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ind w:left="584" w:hanging="227"/>
              <w:jc w:val="left"/>
              <w:rPr>
                <w:rFonts w:ascii="Times New Roman" w:eastAsia="SimSun" w:hAnsi="Times New Roman"/>
                <w:bCs/>
                <w:kern w:val="3"/>
              </w:rPr>
            </w:pPr>
            <w:r w:rsidRPr="00A3505D">
              <w:rPr>
                <w:rFonts w:ascii="Times New Roman" w:eastAsia="SimSun" w:hAnsi="Times New Roman"/>
                <w:kern w:val="3"/>
              </w:rPr>
              <w:t>NE</w:t>
            </w:r>
            <w:r>
              <w:rPr>
                <w:rFonts w:ascii="Times New Roman" w:eastAsia="SimSun" w:hAnsi="Times New Roman"/>
                <w:kern w:val="3"/>
              </w:rPr>
              <w:t xml:space="preserve"> nebo není v žádosti uvedeno</w:t>
            </w:r>
          </w:p>
        </w:tc>
        <w:tc>
          <w:tcPr>
            <w:tcW w:w="1559" w:type="dxa"/>
            <w:vAlign w:val="center"/>
          </w:tcPr>
          <w:p w14:paraId="319452D8" w14:textId="77777777" w:rsidR="00A5406A" w:rsidRPr="00EE3380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</w:t>
            </w:r>
          </w:p>
        </w:tc>
      </w:tr>
      <w:tr w:rsidR="00A5406A" w:rsidRPr="00000ED0" w14:paraId="47B33964" w14:textId="77777777" w:rsidTr="00342AD6">
        <w:trPr>
          <w:trHeight w:val="417"/>
          <w:jc w:val="center"/>
        </w:trPr>
        <w:tc>
          <w:tcPr>
            <w:tcW w:w="7650" w:type="dxa"/>
            <w:tcBorders>
              <w:bottom w:val="double" w:sz="4" w:space="0" w:color="auto"/>
            </w:tcBorders>
            <w:vAlign w:val="center"/>
          </w:tcPr>
          <w:p w14:paraId="48F78EDC" w14:textId="77777777" w:rsidR="00A5406A" w:rsidRPr="00EE3380" w:rsidRDefault="00A5406A" w:rsidP="00A5406A">
            <w:pPr>
              <w:pStyle w:val="Odstavecseseznamem"/>
              <w:numPr>
                <w:ilvl w:val="0"/>
                <w:numId w:val="39"/>
              </w:numPr>
              <w:spacing w:after="0" w:line="240" w:lineRule="auto"/>
              <w:ind w:left="584" w:hanging="227"/>
              <w:jc w:val="left"/>
              <w:rPr>
                <w:rFonts w:ascii="Times New Roman" w:eastAsia="SimSun" w:hAnsi="Times New Roman"/>
                <w:bCs/>
                <w:kern w:val="3"/>
              </w:rPr>
            </w:pPr>
            <w:r w:rsidRPr="00A3505D">
              <w:rPr>
                <w:rFonts w:ascii="Times New Roman" w:eastAsia="SimSun" w:hAnsi="Times New Roman"/>
                <w:kern w:val="3"/>
              </w:rPr>
              <w:t>ANO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C306583" w14:textId="1B432415" w:rsidR="00A5406A" w:rsidRPr="00EE3380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</w:p>
        </w:tc>
      </w:tr>
      <w:tr w:rsidR="00A5406A" w:rsidRPr="00FB4EC1" w14:paraId="389F3CD4" w14:textId="77777777" w:rsidTr="00342AD6">
        <w:trPr>
          <w:trHeight w:val="403"/>
          <w:jc w:val="center"/>
        </w:trPr>
        <w:tc>
          <w:tcPr>
            <w:tcW w:w="76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D9342" w14:textId="5884E088" w:rsidR="00A5406A" w:rsidRPr="002F5860" w:rsidRDefault="00A5406A" w:rsidP="00A5406A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</w:rPr>
            </w:pPr>
            <w:r w:rsidRPr="002F5860">
              <w:rPr>
                <w:rFonts w:ascii="Times New Roman" w:eastAsiaTheme="minorHAnsi" w:hAnsi="Times New Roman"/>
                <w:i/>
                <w:iCs/>
              </w:rPr>
              <w:t>Otázka C</w:t>
            </w:r>
            <w:r>
              <w:rPr>
                <w:rFonts w:ascii="Times New Roman" w:eastAsiaTheme="minorHAnsi" w:hAnsi="Times New Roman"/>
                <w:i/>
                <w:iCs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F73454" w14:textId="77777777" w:rsidR="00A5406A" w:rsidRPr="00FB4EC1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3505D">
              <w:rPr>
                <w:rFonts w:ascii="Times New Roman" w:eastAsiaTheme="minorHAnsi" w:hAnsi="Times New Roman"/>
              </w:rPr>
              <w:t>max. 15 bodů</w:t>
            </w:r>
          </w:p>
        </w:tc>
      </w:tr>
      <w:tr w:rsidR="00A5406A" w:rsidRPr="00FB4EC1" w14:paraId="2A9799B6" w14:textId="77777777" w:rsidTr="00342AD6">
        <w:trPr>
          <w:trHeight w:val="546"/>
          <w:jc w:val="center"/>
        </w:trPr>
        <w:tc>
          <w:tcPr>
            <w:tcW w:w="7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ED6157" w14:textId="4E9B76C2" w:rsidR="00A5406A" w:rsidRPr="00A3505D" w:rsidRDefault="00A5406A" w:rsidP="00A5406A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Jaký průměrný počet dětí a mládeže je zapojen do činnosti organizace v místě realizace akce? (roční průměr za poslední 3 roky/sezóny)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0BC15A7" w14:textId="77777777" w:rsidR="00A5406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5379D">
              <w:rPr>
                <w:rFonts w:ascii="Times New Roman" w:eastAsiaTheme="minorHAnsi" w:hAnsi="Times New Roman"/>
              </w:rPr>
              <w:t>z toho:</w:t>
            </w:r>
          </w:p>
        </w:tc>
      </w:tr>
      <w:tr w:rsidR="00A5406A" w:rsidRPr="00FB4EC1" w14:paraId="07BF84A3" w14:textId="77777777" w:rsidTr="00342AD6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F0A021" w14:textId="727961A9" w:rsidR="00A5406A" w:rsidRPr="00A3505D" w:rsidRDefault="00A5406A" w:rsidP="00A5406A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ind w:left="584" w:hanging="227"/>
              <w:rPr>
                <w:rFonts w:ascii="Times New Roman" w:eastAsia="SimSun" w:hAnsi="Times New Roman"/>
                <w:kern w:val="3"/>
              </w:rPr>
            </w:pPr>
            <w:proofErr w:type="gramStart"/>
            <w:r>
              <w:rPr>
                <w:rFonts w:ascii="Times New Roman" w:eastAsia="SimSun" w:hAnsi="Times New Roman"/>
                <w:kern w:val="3"/>
              </w:rPr>
              <w:t>30 - 69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E3BD0A0" w14:textId="012A3EED" w:rsidR="00A5406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</w:tr>
      <w:tr w:rsidR="00A5406A" w:rsidRPr="00FB4EC1" w14:paraId="08136B83" w14:textId="77777777" w:rsidTr="00342AD6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86982" w14:textId="27E490D1" w:rsidR="00A5406A" w:rsidRPr="00A3505D" w:rsidRDefault="00A5406A" w:rsidP="00A5406A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ind w:left="584" w:hanging="227"/>
              <w:rPr>
                <w:rFonts w:ascii="Times New Roman" w:eastAsiaTheme="minorHAnsi" w:hAnsi="Times New Roman"/>
                <w:bCs/>
              </w:rPr>
            </w:pPr>
            <w:proofErr w:type="gramStart"/>
            <w:r>
              <w:rPr>
                <w:rFonts w:ascii="Times New Roman" w:eastAsia="SimSun" w:hAnsi="Times New Roman"/>
                <w:kern w:val="3"/>
              </w:rPr>
              <w:t>70 - 99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A48F20" w14:textId="77777777" w:rsidR="00A5406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</w:p>
        </w:tc>
      </w:tr>
      <w:tr w:rsidR="00A5406A" w:rsidRPr="00FB4EC1" w14:paraId="50E53457" w14:textId="77777777" w:rsidTr="00342AD6">
        <w:trPr>
          <w:trHeight w:val="464"/>
          <w:jc w:val="center"/>
        </w:trPr>
        <w:tc>
          <w:tcPr>
            <w:tcW w:w="7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102C7F" w14:textId="06A1659D" w:rsidR="00A5406A" w:rsidRPr="00A3505D" w:rsidRDefault="00A5406A" w:rsidP="00A5406A">
            <w:pPr>
              <w:pStyle w:val="Odstavecseseznamem"/>
              <w:numPr>
                <w:ilvl w:val="0"/>
                <w:numId w:val="37"/>
              </w:numPr>
              <w:spacing w:after="0" w:line="240" w:lineRule="auto"/>
              <w:ind w:left="584" w:hanging="227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="SimSun" w:hAnsi="Times New Roman"/>
                <w:kern w:val="3"/>
              </w:rPr>
              <w:t>100 a více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387EEE9" w14:textId="17CD89F1" w:rsidR="00A5406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</w:p>
        </w:tc>
      </w:tr>
      <w:tr w:rsidR="00A5406A" w:rsidRPr="00024667" w14:paraId="3A015C36" w14:textId="77777777" w:rsidTr="00342AD6">
        <w:tblPrEx>
          <w:jc w:val="left"/>
        </w:tblPrEx>
        <w:trPr>
          <w:trHeight w:val="329"/>
        </w:trPr>
        <w:tc>
          <w:tcPr>
            <w:tcW w:w="7650" w:type="dxa"/>
            <w:tcBorders>
              <w:top w:val="double" w:sz="4" w:space="0" w:color="auto"/>
            </w:tcBorders>
          </w:tcPr>
          <w:p w14:paraId="039BF8AD" w14:textId="1E1497C5" w:rsidR="00A5406A" w:rsidRPr="00046139" w:rsidRDefault="00A5406A" w:rsidP="00A5406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r w:rsidRPr="00046139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Otázka C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7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19FC97C" w14:textId="7A93D833" w:rsidR="00A5406A" w:rsidRPr="00F1095E" w:rsidRDefault="00A5406A" w:rsidP="00A54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F1095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max.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10</w:t>
            </w:r>
            <w:r w:rsidRPr="00F1095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bodů</w:t>
            </w:r>
          </w:p>
        </w:tc>
      </w:tr>
      <w:tr w:rsidR="00A5406A" w:rsidRPr="00024667" w14:paraId="30A3D6F6" w14:textId="77777777" w:rsidTr="00342AD6">
        <w:tblPrEx>
          <w:jc w:val="left"/>
        </w:tblPrEx>
        <w:trPr>
          <w:trHeight w:val="315"/>
        </w:trPr>
        <w:tc>
          <w:tcPr>
            <w:tcW w:w="7650" w:type="dxa"/>
          </w:tcPr>
          <w:p w14:paraId="613B4601" w14:textId="77777777" w:rsidR="00A5406A" w:rsidRPr="00F1095E" w:rsidRDefault="00A5406A" w:rsidP="00A540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F1095E">
              <w:rPr>
                <w:rFonts w:ascii="Times New Roman" w:eastAsia="Times New Roman" w:hAnsi="Times New Roman"/>
                <w:color w:val="000000"/>
                <w:lang w:eastAsia="cs-CZ"/>
              </w:rPr>
              <w:t>Podal žadatel o poskytnutí dotace kompletní žádost obsahující povinné přílohy dle bodu 5. 1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- </w:t>
            </w:r>
            <w:r w:rsidRPr="00F1095E">
              <w:rPr>
                <w:rFonts w:ascii="Times New Roman" w:eastAsia="Times New Roman" w:hAnsi="Times New Roman"/>
                <w:color w:val="000000"/>
                <w:lang w:eastAsia="cs-CZ"/>
              </w:rPr>
              <w:t>žádost netrpěla vadami a nebylo nutno ji doplňovat?</w:t>
            </w:r>
          </w:p>
        </w:tc>
        <w:tc>
          <w:tcPr>
            <w:tcW w:w="1559" w:type="dxa"/>
            <w:vAlign w:val="center"/>
          </w:tcPr>
          <w:p w14:paraId="39F96BA8" w14:textId="77777777" w:rsidR="00A5406A" w:rsidRPr="00F1095E" w:rsidRDefault="00A5406A" w:rsidP="00A54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F1095E">
              <w:rPr>
                <w:rFonts w:ascii="Times New Roman" w:eastAsia="Times New Roman" w:hAnsi="Times New Roman"/>
                <w:color w:val="000000"/>
                <w:lang w:eastAsia="cs-CZ"/>
              </w:rPr>
              <w:t>z toho:</w:t>
            </w:r>
          </w:p>
        </w:tc>
      </w:tr>
      <w:tr w:rsidR="00A5406A" w:rsidRPr="00024667" w14:paraId="2F71989B" w14:textId="77777777" w:rsidTr="00342AD6">
        <w:tblPrEx>
          <w:jc w:val="left"/>
        </w:tblPrEx>
        <w:trPr>
          <w:trHeight w:val="315"/>
        </w:trPr>
        <w:tc>
          <w:tcPr>
            <w:tcW w:w="7650" w:type="dxa"/>
          </w:tcPr>
          <w:p w14:paraId="187A676C" w14:textId="77777777" w:rsidR="00A5406A" w:rsidRPr="00F1095E" w:rsidRDefault="00A5406A" w:rsidP="00A5406A">
            <w:pPr>
              <w:spacing w:after="0" w:line="240" w:lineRule="auto"/>
              <w:ind w:left="592" w:hanging="283"/>
              <w:jc w:val="left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F1095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1.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NE</w:t>
            </w:r>
          </w:p>
        </w:tc>
        <w:tc>
          <w:tcPr>
            <w:tcW w:w="1559" w:type="dxa"/>
            <w:vAlign w:val="center"/>
          </w:tcPr>
          <w:p w14:paraId="2ADE5BB9" w14:textId="77777777" w:rsidR="00A5406A" w:rsidRPr="00F1095E" w:rsidRDefault="00A5406A" w:rsidP="00A54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F1095E">
              <w:rPr>
                <w:rFonts w:ascii="Times New Roman" w:eastAsia="Times New Roman" w:hAnsi="Times New Roman"/>
                <w:color w:val="000000"/>
                <w:lang w:eastAsia="cs-CZ"/>
              </w:rPr>
              <w:t>0</w:t>
            </w:r>
          </w:p>
        </w:tc>
      </w:tr>
      <w:tr w:rsidR="00A5406A" w:rsidRPr="00024667" w14:paraId="0A534C4A" w14:textId="77777777" w:rsidTr="00342AD6">
        <w:tblPrEx>
          <w:jc w:val="left"/>
        </w:tblPrEx>
        <w:trPr>
          <w:trHeight w:val="315"/>
        </w:trPr>
        <w:tc>
          <w:tcPr>
            <w:tcW w:w="7650" w:type="dxa"/>
            <w:tcBorders>
              <w:bottom w:val="double" w:sz="4" w:space="0" w:color="auto"/>
            </w:tcBorders>
          </w:tcPr>
          <w:p w14:paraId="33F84854" w14:textId="77777777" w:rsidR="00A5406A" w:rsidRPr="00F1095E" w:rsidRDefault="00A5406A" w:rsidP="00A5406A">
            <w:pPr>
              <w:spacing w:after="0" w:line="240" w:lineRule="auto"/>
              <w:ind w:left="592" w:hanging="283"/>
              <w:jc w:val="left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F1095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ANO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6FB8612" w14:textId="31DF7414" w:rsidR="00A5406A" w:rsidRPr="00F1095E" w:rsidRDefault="00A5406A" w:rsidP="00A54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10</w:t>
            </w:r>
          </w:p>
        </w:tc>
      </w:tr>
      <w:tr w:rsidR="00A5406A" w:rsidRPr="00FB4EC1" w14:paraId="455A9AA8" w14:textId="77777777" w:rsidTr="00342AD6">
        <w:trPr>
          <w:trHeight w:val="666"/>
          <w:jc w:val="center"/>
        </w:trPr>
        <w:tc>
          <w:tcPr>
            <w:tcW w:w="7650" w:type="dxa"/>
            <w:tcBorders>
              <w:top w:val="single" w:sz="12" w:space="0" w:color="auto"/>
            </w:tcBorders>
            <w:vAlign w:val="center"/>
          </w:tcPr>
          <w:p w14:paraId="0D6E29DE" w14:textId="77777777" w:rsidR="00A5406A" w:rsidRPr="00233B4A" w:rsidRDefault="00A5406A" w:rsidP="00A5406A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33B4A">
              <w:rPr>
                <w:rFonts w:ascii="Times New Roman" w:eastAsiaTheme="minorHAnsi" w:hAnsi="Times New Roman"/>
                <w:b/>
                <w:bCs/>
              </w:rPr>
              <w:t>Maximální počet bodů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648E3DE" w14:textId="2FD6DFFB" w:rsidR="00A5406A" w:rsidRPr="00233B4A" w:rsidRDefault="00A5406A" w:rsidP="00A54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233B4A">
              <w:rPr>
                <w:rFonts w:ascii="Times New Roman" w:eastAsiaTheme="minorHAnsi" w:hAnsi="Times New Roman"/>
                <w:b/>
                <w:bCs/>
              </w:rPr>
              <w:t>70 bodů</w:t>
            </w:r>
          </w:p>
        </w:tc>
      </w:tr>
    </w:tbl>
    <w:p w14:paraId="4CE2A2F9" w14:textId="54D50871" w:rsidR="00EE6651" w:rsidRPr="00EE6651" w:rsidRDefault="00EE6651" w:rsidP="001C5338">
      <w:pPr>
        <w:pStyle w:val="Nadpis1"/>
        <w:keepLines w:val="0"/>
        <w:numPr>
          <w:ilvl w:val="1"/>
          <w:numId w:val="4"/>
        </w:numPr>
        <w:spacing w:before="240" w:after="120"/>
        <w:ind w:left="567" w:hanging="573"/>
        <w:jc w:val="both"/>
      </w:pPr>
      <w:bookmarkStart w:id="27" w:name="_Hlk78521587"/>
      <w:r w:rsidRPr="00EE6651">
        <w:t>Doložení dalších podkladů a úprava žádosti</w:t>
      </w:r>
    </w:p>
    <w:p w14:paraId="2D92FE74" w14:textId="7BAC3BF8" w:rsidR="00EE6651" w:rsidRPr="00AA4573" w:rsidRDefault="00EE6651" w:rsidP="00EE6651">
      <w:pPr>
        <w:pStyle w:val="Odstavecseseznamem"/>
        <w:spacing w:before="24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A4573">
        <w:rPr>
          <w:rFonts w:ascii="Times New Roman" w:eastAsiaTheme="minorHAnsi" w:hAnsi="Times New Roman"/>
          <w:sz w:val="24"/>
          <w:szCs w:val="24"/>
        </w:rPr>
        <w:t>Poskytovatel může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A4573">
        <w:rPr>
          <w:rFonts w:ascii="Times New Roman" w:eastAsiaTheme="minorHAnsi" w:hAnsi="Times New Roman"/>
          <w:sz w:val="24"/>
          <w:szCs w:val="24"/>
        </w:rPr>
        <w:t>v průběhu řízení až do vydání rozhodnut</w:t>
      </w:r>
      <w:r w:rsidR="00A67E53">
        <w:rPr>
          <w:rFonts w:ascii="Times New Roman" w:eastAsiaTheme="minorHAnsi" w:hAnsi="Times New Roman"/>
          <w:sz w:val="24"/>
          <w:szCs w:val="24"/>
        </w:rPr>
        <w:t>í</w:t>
      </w:r>
      <w:r w:rsidR="0096354B">
        <w:rPr>
          <w:rFonts w:ascii="Times New Roman" w:eastAsiaTheme="minorHAnsi" w:hAnsi="Times New Roman"/>
          <w:sz w:val="24"/>
          <w:szCs w:val="24"/>
        </w:rPr>
        <w:t xml:space="preserve"> </w:t>
      </w:r>
      <w:r w:rsidR="0096354B" w:rsidRPr="0096354B">
        <w:rPr>
          <w:rFonts w:ascii="Times New Roman" w:eastAsiaTheme="minorHAnsi" w:hAnsi="Times New Roman"/>
          <w:sz w:val="24"/>
          <w:szCs w:val="24"/>
        </w:rPr>
        <w:t xml:space="preserve">o poskytnutí dotace </w:t>
      </w:r>
      <w:r w:rsidR="004D1B9B">
        <w:rPr>
          <w:rFonts w:ascii="Times New Roman" w:eastAsiaTheme="minorHAnsi" w:hAnsi="Times New Roman"/>
          <w:sz w:val="24"/>
          <w:szCs w:val="24"/>
        </w:rPr>
        <w:t xml:space="preserve">písemně </w:t>
      </w:r>
      <w:r w:rsidRPr="00AA4573">
        <w:rPr>
          <w:rFonts w:ascii="Times New Roman" w:eastAsiaTheme="minorHAnsi" w:hAnsi="Times New Roman"/>
          <w:sz w:val="24"/>
          <w:szCs w:val="24"/>
        </w:rPr>
        <w:t xml:space="preserve">vyzvat žadatele k doložení dalších podkladů nebo údajů nezbytných pro vydání </w:t>
      </w:r>
      <w:r>
        <w:rPr>
          <w:rFonts w:ascii="Times New Roman" w:eastAsiaTheme="minorHAnsi" w:hAnsi="Times New Roman"/>
          <w:sz w:val="24"/>
          <w:szCs w:val="24"/>
        </w:rPr>
        <w:t>r</w:t>
      </w:r>
      <w:r w:rsidRPr="00AA4573">
        <w:rPr>
          <w:rFonts w:ascii="Times New Roman" w:eastAsiaTheme="minorHAnsi" w:hAnsi="Times New Roman"/>
          <w:sz w:val="24"/>
          <w:szCs w:val="24"/>
        </w:rPr>
        <w:t xml:space="preserve">ozhodnutí </w:t>
      </w:r>
      <w:r w:rsidR="00CA0E8A">
        <w:rPr>
          <w:rFonts w:ascii="Times New Roman" w:eastAsiaTheme="minorHAnsi" w:hAnsi="Times New Roman"/>
          <w:sz w:val="24"/>
          <w:szCs w:val="24"/>
        </w:rPr>
        <w:br/>
      </w:r>
      <w:r w:rsidR="00592A4B">
        <w:rPr>
          <w:rFonts w:ascii="Times New Roman" w:eastAsiaTheme="minorHAnsi" w:hAnsi="Times New Roman"/>
          <w:sz w:val="24"/>
          <w:szCs w:val="24"/>
        </w:rPr>
        <w:t xml:space="preserve">o poskytnutí dotace </w:t>
      </w:r>
      <w:r w:rsidRPr="00AA4573">
        <w:rPr>
          <w:rFonts w:ascii="Times New Roman" w:eastAsiaTheme="minorHAnsi" w:hAnsi="Times New Roman"/>
          <w:sz w:val="24"/>
          <w:szCs w:val="24"/>
        </w:rPr>
        <w:t>dle § 14k odst. 3 rozpočtových pravidel</w:t>
      </w:r>
      <w:r w:rsidR="00FB24A7">
        <w:rPr>
          <w:rFonts w:ascii="Times New Roman" w:eastAsiaTheme="minorHAnsi" w:hAnsi="Times New Roman"/>
          <w:sz w:val="24"/>
          <w:szCs w:val="24"/>
        </w:rPr>
        <w:t xml:space="preserve"> ve stanovené lhůtě</w:t>
      </w:r>
      <w:r w:rsidRPr="00AA4573">
        <w:rPr>
          <w:rFonts w:ascii="Times New Roman" w:eastAsiaTheme="minorHAnsi" w:hAnsi="Times New Roman"/>
          <w:sz w:val="24"/>
          <w:szCs w:val="24"/>
        </w:rPr>
        <w:t>. Poskytovatel může dle § 14k odst. 4 rozpočtových pravidel žadateli doporučit úpravu žádosti, lze-li předpokládat, že upravené žádosti bude zcela vyhověno. Vyhoví-li žadatel tomuto doporučení, posuzuje poskytovatel upravenou žádost.</w:t>
      </w:r>
    </w:p>
    <w:p w14:paraId="7B38735E" w14:textId="0293CF5F" w:rsidR="00EE6651" w:rsidRPr="00AA4573" w:rsidRDefault="00EE6651" w:rsidP="00EE6651">
      <w:p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A4573">
        <w:rPr>
          <w:rFonts w:ascii="Times New Roman" w:eastAsiaTheme="minorHAnsi" w:hAnsi="Times New Roman"/>
          <w:sz w:val="24"/>
          <w:szCs w:val="24"/>
        </w:rPr>
        <w:t>V případě, že žadatel na základě výzvy poskytovatele k doplnění údajů chybějící informace</w:t>
      </w:r>
      <w:r w:rsidR="00354E3A">
        <w:rPr>
          <w:rFonts w:ascii="Times New Roman" w:eastAsiaTheme="minorHAnsi" w:hAnsi="Times New Roman"/>
          <w:sz w:val="24"/>
          <w:szCs w:val="24"/>
        </w:rPr>
        <w:t xml:space="preserve"> </w:t>
      </w:r>
      <w:r w:rsidR="00354E3A">
        <w:rPr>
          <w:rFonts w:ascii="Times New Roman" w:eastAsiaTheme="minorHAnsi" w:hAnsi="Times New Roman"/>
          <w:sz w:val="24"/>
          <w:szCs w:val="24"/>
        </w:rPr>
        <w:br/>
        <w:t xml:space="preserve">či </w:t>
      </w:r>
      <w:r w:rsidRPr="00AA4573">
        <w:rPr>
          <w:rFonts w:ascii="Times New Roman" w:eastAsiaTheme="minorHAnsi" w:hAnsi="Times New Roman"/>
          <w:sz w:val="24"/>
          <w:szCs w:val="24"/>
        </w:rPr>
        <w:t>podklady nedoplní (dostatečně dle požadavků poskytovatele a v rámci lhůty), žádost může poskytovatel zamítnout.</w:t>
      </w:r>
    </w:p>
    <w:p w14:paraId="2ECB4158" w14:textId="23664513" w:rsidR="00EE6651" w:rsidRPr="00AA4573" w:rsidRDefault="00EE6651" w:rsidP="00EE6651">
      <w:p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A4573">
        <w:rPr>
          <w:rFonts w:ascii="Times New Roman" w:eastAsiaTheme="minorHAnsi" w:hAnsi="Times New Roman"/>
          <w:sz w:val="24"/>
          <w:szCs w:val="24"/>
        </w:rPr>
        <w:t>Žadatel plně odpovídá za pravdivost a správnost údajů uvedených v</w:t>
      </w:r>
      <w:r>
        <w:rPr>
          <w:rFonts w:ascii="Times New Roman" w:eastAsiaTheme="minorHAnsi" w:hAnsi="Times New Roman"/>
          <w:sz w:val="24"/>
          <w:szCs w:val="24"/>
        </w:rPr>
        <w:t> </w:t>
      </w:r>
      <w:r w:rsidRPr="00AA4573">
        <w:rPr>
          <w:rFonts w:ascii="Times New Roman" w:eastAsiaTheme="minorHAnsi" w:hAnsi="Times New Roman"/>
          <w:sz w:val="24"/>
          <w:szCs w:val="24"/>
        </w:rPr>
        <w:t>žádosti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00A81727" w14:textId="32D2DCC7" w:rsidR="00616761" w:rsidRPr="00A1795B" w:rsidRDefault="00A1795B" w:rsidP="00616761">
      <w:pPr>
        <w:pStyle w:val="Nadpis1"/>
        <w:keepLines w:val="0"/>
        <w:numPr>
          <w:ilvl w:val="1"/>
          <w:numId w:val="4"/>
        </w:numPr>
        <w:spacing w:before="240" w:after="120"/>
        <w:ind w:left="567" w:hanging="573"/>
        <w:jc w:val="both"/>
      </w:pPr>
      <w:r w:rsidRPr="003A78E1">
        <w:lastRenderedPageBreak/>
        <w:t>Vydání rozhodnutí</w:t>
      </w:r>
      <w:r w:rsidR="0096354B">
        <w:t xml:space="preserve"> </w:t>
      </w:r>
      <w:r w:rsidR="0096354B" w:rsidRPr="0096354B">
        <w:t>o poskytnutí dotace</w:t>
      </w:r>
    </w:p>
    <w:p w14:paraId="17805876" w14:textId="3A9612CA" w:rsidR="00A1795B" w:rsidRDefault="00A1795B" w:rsidP="006167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8E1"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z w:val="24"/>
          <w:szCs w:val="24"/>
        </w:rPr>
        <w:t xml:space="preserve">ukončení formální kontroly, věcného hodnocení </w:t>
      </w:r>
      <w:r w:rsidR="00FB24A7">
        <w:rPr>
          <w:rFonts w:ascii="Times New Roman" w:hAnsi="Times New Roman"/>
          <w:sz w:val="24"/>
          <w:szCs w:val="24"/>
        </w:rPr>
        <w:t xml:space="preserve">bude žadatel písemně vyzván k doplnění </w:t>
      </w:r>
      <w:r w:rsidR="00FB24A7" w:rsidRPr="00AA4573">
        <w:rPr>
          <w:rFonts w:ascii="Times New Roman" w:eastAsiaTheme="minorHAnsi" w:hAnsi="Times New Roman"/>
          <w:sz w:val="24"/>
          <w:szCs w:val="24"/>
        </w:rPr>
        <w:t xml:space="preserve">podkladů nebo údajů nezbytných pro vydání </w:t>
      </w:r>
      <w:r w:rsidR="00FB24A7">
        <w:rPr>
          <w:rFonts w:ascii="Times New Roman" w:eastAsiaTheme="minorHAnsi" w:hAnsi="Times New Roman"/>
          <w:sz w:val="24"/>
          <w:szCs w:val="24"/>
        </w:rPr>
        <w:t>r</w:t>
      </w:r>
      <w:r w:rsidR="00FB24A7" w:rsidRPr="00AA4573">
        <w:rPr>
          <w:rFonts w:ascii="Times New Roman" w:eastAsiaTheme="minorHAnsi" w:hAnsi="Times New Roman"/>
          <w:sz w:val="24"/>
          <w:szCs w:val="24"/>
        </w:rPr>
        <w:t xml:space="preserve">ozhodnutí </w:t>
      </w:r>
      <w:r w:rsidR="00592A4B">
        <w:rPr>
          <w:rFonts w:ascii="Times New Roman" w:eastAsiaTheme="minorHAnsi" w:hAnsi="Times New Roman"/>
          <w:sz w:val="24"/>
          <w:szCs w:val="24"/>
        </w:rPr>
        <w:t xml:space="preserve">o poskytnutí dotace </w:t>
      </w:r>
      <w:r w:rsidR="00FB24A7" w:rsidRPr="00AA4573">
        <w:rPr>
          <w:rFonts w:ascii="Times New Roman" w:eastAsiaTheme="minorHAnsi" w:hAnsi="Times New Roman"/>
          <w:sz w:val="24"/>
          <w:szCs w:val="24"/>
        </w:rPr>
        <w:t>dle § 14k odst. 3 rozpočtových pravidel</w:t>
      </w:r>
      <w:r w:rsidR="00FB24A7">
        <w:rPr>
          <w:rFonts w:ascii="Times New Roman" w:eastAsiaTheme="minorHAnsi" w:hAnsi="Times New Roman"/>
          <w:sz w:val="24"/>
          <w:szCs w:val="24"/>
        </w:rPr>
        <w:t xml:space="preserve"> ve stanovené lhůtě</w:t>
      </w:r>
      <w:r w:rsidR="00FB24A7">
        <w:rPr>
          <w:rFonts w:ascii="Times New Roman" w:hAnsi="Times New Roman"/>
          <w:sz w:val="24"/>
          <w:szCs w:val="24"/>
        </w:rPr>
        <w:t>. 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8E1">
        <w:rPr>
          <w:rFonts w:ascii="Times New Roman" w:hAnsi="Times New Roman"/>
          <w:sz w:val="24"/>
          <w:szCs w:val="24"/>
        </w:rPr>
        <w:t>splnění podmínek výzvy a kompletaci všech dokumentů podle § 14 odst. 3 rozpočtových pravidel je zahájen vlastní proces vydání rozhodnutí</w:t>
      </w:r>
      <w:r w:rsidR="00A67E53">
        <w:rPr>
          <w:rFonts w:ascii="Times New Roman" w:hAnsi="Times New Roman"/>
          <w:sz w:val="24"/>
          <w:szCs w:val="24"/>
        </w:rPr>
        <w:t xml:space="preserve"> o poskytnutí dotace</w:t>
      </w:r>
      <w:r w:rsidRPr="003A78E1">
        <w:rPr>
          <w:rFonts w:ascii="Times New Roman" w:hAnsi="Times New Roman"/>
          <w:sz w:val="24"/>
          <w:szCs w:val="24"/>
        </w:rPr>
        <w:t>.</w:t>
      </w:r>
    </w:p>
    <w:p w14:paraId="17B5F242" w14:textId="22861041" w:rsidR="00A63E9D" w:rsidRDefault="00A63E9D" w:rsidP="00A63E9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63E9D">
        <w:rPr>
          <w:rFonts w:ascii="Times New Roman" w:hAnsi="Times New Roman"/>
          <w:sz w:val="24"/>
          <w:szCs w:val="24"/>
        </w:rPr>
        <w:t xml:space="preserve">Doplnění podkladů před vydáním rozhodnutí </w:t>
      </w:r>
      <w:r w:rsidR="0096354B" w:rsidRPr="0096354B">
        <w:rPr>
          <w:rFonts w:ascii="Times New Roman" w:hAnsi="Times New Roman"/>
          <w:sz w:val="24"/>
          <w:szCs w:val="24"/>
        </w:rPr>
        <w:t xml:space="preserve">o poskytnutí dotace </w:t>
      </w:r>
      <w:r w:rsidRPr="00A63E9D">
        <w:rPr>
          <w:rFonts w:ascii="Times New Roman" w:hAnsi="Times New Roman"/>
          <w:sz w:val="24"/>
          <w:szCs w:val="24"/>
        </w:rPr>
        <w:t xml:space="preserve">postupem podle § 14k odst. 3 se týká především doložení dokumentace k realizovaným poptávkovým řízením </w:t>
      </w:r>
      <w:r>
        <w:rPr>
          <w:rFonts w:ascii="Times New Roman" w:hAnsi="Times New Roman"/>
          <w:sz w:val="24"/>
          <w:szCs w:val="24"/>
        </w:rPr>
        <w:t>a to:</w:t>
      </w:r>
    </w:p>
    <w:p w14:paraId="47BA6D46" w14:textId="3A1B8A72" w:rsidR="00A63E9D" w:rsidRPr="00A63E9D" w:rsidRDefault="00A63E9D" w:rsidP="00A63E9D">
      <w:pPr>
        <w:pStyle w:val="Odstavecseseznamem"/>
        <w:numPr>
          <w:ilvl w:val="0"/>
          <w:numId w:val="46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63E9D">
        <w:rPr>
          <w:rFonts w:ascii="Times New Roman" w:hAnsi="Times New Roman"/>
          <w:sz w:val="24"/>
          <w:szCs w:val="24"/>
        </w:rPr>
        <w:t>Výzva k podání nabídek minimálně 3 dodavatelům vč. protokolu o výběru dodavatele nebo podepsaný zápis o průzkumu trhu, kde bude cena ověřena minimálně u 3 dodavatelů</w:t>
      </w:r>
    </w:p>
    <w:p w14:paraId="55FEE255" w14:textId="4E8D77D5" w:rsidR="00A63E9D" w:rsidRPr="00A63E9D" w:rsidRDefault="00A63E9D" w:rsidP="00A63E9D">
      <w:pPr>
        <w:pStyle w:val="Odstavecseseznamem"/>
        <w:numPr>
          <w:ilvl w:val="0"/>
          <w:numId w:val="46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63E9D">
        <w:rPr>
          <w:rFonts w:ascii="Times New Roman" w:hAnsi="Times New Roman"/>
          <w:sz w:val="24"/>
          <w:szCs w:val="24"/>
        </w:rPr>
        <w:t>Cenová nabídka od vítězného dodavatele</w:t>
      </w:r>
    </w:p>
    <w:p w14:paraId="42BE89D6" w14:textId="45DE7038" w:rsidR="00A63E9D" w:rsidRPr="00A63E9D" w:rsidRDefault="00A63E9D" w:rsidP="00A63E9D">
      <w:pPr>
        <w:pStyle w:val="Odstavecseseznamem"/>
        <w:numPr>
          <w:ilvl w:val="0"/>
          <w:numId w:val="46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63E9D">
        <w:rPr>
          <w:rFonts w:ascii="Times New Roman" w:hAnsi="Times New Roman"/>
          <w:sz w:val="24"/>
          <w:szCs w:val="24"/>
        </w:rPr>
        <w:t>Potvrzená objednávka nebo oboustranně podepsaná kupní smlouva</w:t>
      </w:r>
    </w:p>
    <w:p w14:paraId="6870FA5F" w14:textId="7CFBF817" w:rsidR="00A63E9D" w:rsidRDefault="00A63E9D" w:rsidP="00A63E9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63E9D">
        <w:rPr>
          <w:rFonts w:ascii="Times New Roman" w:hAnsi="Times New Roman"/>
          <w:sz w:val="24"/>
          <w:szCs w:val="24"/>
        </w:rPr>
        <w:t xml:space="preserve">V případě, že žadatel doloží výše uvedené dokumenty společně se žádostí, může poskytovatel, pokud žádosti vyhoví, vydat </w:t>
      </w:r>
      <w:r>
        <w:rPr>
          <w:rFonts w:ascii="Times New Roman" w:hAnsi="Times New Roman"/>
          <w:sz w:val="24"/>
          <w:szCs w:val="24"/>
        </w:rPr>
        <w:t>R</w:t>
      </w:r>
      <w:r w:rsidRPr="00A63E9D">
        <w:rPr>
          <w:rFonts w:ascii="Times New Roman" w:hAnsi="Times New Roman"/>
          <w:sz w:val="24"/>
          <w:szCs w:val="24"/>
        </w:rPr>
        <w:t xml:space="preserve">ozhodnutí. </w:t>
      </w:r>
    </w:p>
    <w:p w14:paraId="05633063" w14:textId="6C13B001" w:rsidR="00FB24A7" w:rsidRPr="00AA4573" w:rsidRDefault="00FB24A7" w:rsidP="00FB24A7">
      <w:p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A4573">
        <w:rPr>
          <w:rFonts w:ascii="Times New Roman" w:eastAsiaTheme="minorHAnsi" w:hAnsi="Times New Roman"/>
          <w:sz w:val="24"/>
          <w:szCs w:val="24"/>
        </w:rPr>
        <w:t>V případě, že žadatel na základě výzvy poskytovatele k doplnění údajů chybějící informace</w:t>
      </w:r>
      <w:r w:rsidR="00354E3A">
        <w:rPr>
          <w:rFonts w:ascii="Times New Roman" w:eastAsiaTheme="minorHAnsi" w:hAnsi="Times New Roman"/>
          <w:sz w:val="24"/>
          <w:szCs w:val="24"/>
        </w:rPr>
        <w:t xml:space="preserve"> </w:t>
      </w:r>
      <w:r w:rsidR="00354E3A">
        <w:rPr>
          <w:rFonts w:ascii="Times New Roman" w:eastAsiaTheme="minorHAnsi" w:hAnsi="Times New Roman"/>
          <w:sz w:val="24"/>
          <w:szCs w:val="24"/>
        </w:rPr>
        <w:br/>
        <w:t xml:space="preserve">či </w:t>
      </w:r>
      <w:r w:rsidRPr="00AA4573">
        <w:rPr>
          <w:rFonts w:ascii="Times New Roman" w:eastAsiaTheme="minorHAnsi" w:hAnsi="Times New Roman"/>
          <w:sz w:val="24"/>
          <w:szCs w:val="24"/>
        </w:rPr>
        <w:t>podklady nedoplní (dostatečně dle požadavků poskytovatele a v rámci lhůty), žádost může poskytovatel zamítnout.</w:t>
      </w:r>
    </w:p>
    <w:bookmarkEnd w:id="27"/>
    <w:p w14:paraId="40C08E4F" w14:textId="2D831D38" w:rsidR="003A78E1" w:rsidRP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8E1">
        <w:rPr>
          <w:rFonts w:ascii="Times New Roman" w:hAnsi="Times New Roman"/>
          <w:sz w:val="24"/>
          <w:szCs w:val="24"/>
        </w:rPr>
        <w:t xml:space="preserve">Dotace je poskytována podle § 14 odst. 4 rozpočtových pravidel ve spojení s ustanovením </w:t>
      </w:r>
      <w:r w:rsidR="009530B7">
        <w:rPr>
          <w:rFonts w:ascii="Times New Roman" w:hAnsi="Times New Roman"/>
          <w:sz w:val="24"/>
          <w:szCs w:val="24"/>
        </w:rPr>
        <w:br/>
      </w:r>
      <w:r w:rsidRPr="003A78E1">
        <w:rPr>
          <w:rFonts w:ascii="Times New Roman" w:hAnsi="Times New Roman"/>
          <w:sz w:val="24"/>
          <w:szCs w:val="24"/>
        </w:rPr>
        <w:t xml:space="preserve">§ 14m tohoto zákona rozhodnutím o poskytnutí dotace. Rozhodnutí </w:t>
      </w:r>
      <w:r w:rsidR="00A67E53">
        <w:rPr>
          <w:rFonts w:ascii="Times New Roman" w:hAnsi="Times New Roman"/>
          <w:sz w:val="24"/>
          <w:szCs w:val="24"/>
        </w:rPr>
        <w:t xml:space="preserve">o poskytnutí dotace </w:t>
      </w:r>
      <w:r w:rsidRPr="003A78E1">
        <w:rPr>
          <w:rFonts w:ascii="Times New Roman" w:hAnsi="Times New Roman"/>
          <w:sz w:val="24"/>
          <w:szCs w:val="24"/>
        </w:rPr>
        <w:t>může obsahovat přílohy, které jsou jeho nedílnou součástí, a na které musí být ve výroku výslovně odkázáno. Vztah ke správnímu řádu je upraven ustanovením § 14q rozpočtových pravidel. Rozhodnutí</w:t>
      </w:r>
      <w:r w:rsidR="0096354B">
        <w:rPr>
          <w:rFonts w:ascii="Times New Roman" w:hAnsi="Times New Roman"/>
          <w:sz w:val="24"/>
          <w:szCs w:val="24"/>
        </w:rPr>
        <w:t xml:space="preserve"> </w:t>
      </w:r>
      <w:r w:rsidR="0096354B" w:rsidRPr="0096354B">
        <w:rPr>
          <w:rFonts w:ascii="Times New Roman" w:hAnsi="Times New Roman"/>
          <w:sz w:val="24"/>
          <w:szCs w:val="24"/>
        </w:rPr>
        <w:t xml:space="preserve">o poskytnutí dotace </w:t>
      </w:r>
      <w:r w:rsidRPr="003A78E1">
        <w:rPr>
          <w:rFonts w:ascii="Times New Roman" w:hAnsi="Times New Roman"/>
          <w:sz w:val="24"/>
          <w:szCs w:val="24"/>
        </w:rPr>
        <w:t>se vydává ve správním řízení.</w:t>
      </w:r>
    </w:p>
    <w:p w14:paraId="15E9C43D" w14:textId="5E64B99E" w:rsidR="003A78E1" w:rsidRP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8E1">
        <w:rPr>
          <w:rFonts w:ascii="Times New Roman" w:hAnsi="Times New Roman"/>
          <w:sz w:val="24"/>
          <w:szCs w:val="24"/>
        </w:rPr>
        <w:t xml:space="preserve">Proti rozhodnutí o </w:t>
      </w:r>
      <w:r w:rsidR="00A67E53">
        <w:rPr>
          <w:rFonts w:ascii="Times New Roman" w:hAnsi="Times New Roman"/>
          <w:sz w:val="24"/>
          <w:szCs w:val="24"/>
        </w:rPr>
        <w:t>zamítnutí</w:t>
      </w:r>
      <w:r w:rsidRPr="003A78E1">
        <w:rPr>
          <w:rFonts w:ascii="Times New Roman" w:hAnsi="Times New Roman"/>
          <w:sz w:val="24"/>
          <w:szCs w:val="24"/>
        </w:rPr>
        <w:t xml:space="preserve"> části dotace nebo celé dotace nelze podat řádný opravný prostředek, nelze jej přezkoumat v přezkumném řízení s výjimkou ustanovení </w:t>
      </w:r>
      <w:r>
        <w:rPr>
          <w:rFonts w:ascii="Times New Roman" w:hAnsi="Times New Roman"/>
          <w:sz w:val="24"/>
          <w:szCs w:val="24"/>
        </w:rPr>
        <w:br/>
      </w:r>
      <w:r w:rsidRPr="003A78E1">
        <w:rPr>
          <w:rFonts w:ascii="Times New Roman" w:hAnsi="Times New Roman"/>
          <w:sz w:val="24"/>
          <w:szCs w:val="24"/>
        </w:rPr>
        <w:t>§ 153 odst. 1 písm. a) správního řádu, ani nelze žádat obnovu řízení.</w:t>
      </w:r>
    </w:p>
    <w:p w14:paraId="441A2782" w14:textId="77777777" w:rsidR="003A78E1" w:rsidRP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8E1">
        <w:rPr>
          <w:rFonts w:ascii="Times New Roman" w:hAnsi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3A6A8DC7" w14:textId="5BA369B4" w:rsidR="003A78E1" w:rsidRP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8E1">
        <w:rPr>
          <w:rFonts w:ascii="Times New Roman" w:hAnsi="Times New Roman"/>
          <w:sz w:val="24"/>
          <w:szCs w:val="24"/>
        </w:rPr>
        <w:t xml:space="preserve">Poskytovatel vydá tzv. </w:t>
      </w:r>
      <w:r w:rsidR="006A22AA">
        <w:rPr>
          <w:rFonts w:ascii="Times New Roman" w:hAnsi="Times New Roman"/>
          <w:sz w:val="24"/>
          <w:szCs w:val="24"/>
        </w:rPr>
        <w:t>o</w:t>
      </w:r>
      <w:r w:rsidRPr="003A78E1">
        <w:rPr>
          <w:rFonts w:ascii="Times New Roman" w:hAnsi="Times New Roman"/>
          <w:sz w:val="24"/>
          <w:szCs w:val="24"/>
        </w:rPr>
        <w:t>pravné rozhodnutí i bez žádosti příjemce k provedení opravy zřejmých nesprávností, jimiž jsou zejména chyby v psaní a počtech.</w:t>
      </w:r>
    </w:p>
    <w:p w14:paraId="63DF5909" w14:textId="2F265B6D" w:rsidR="003A78E1" w:rsidRP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8E1">
        <w:rPr>
          <w:rFonts w:ascii="Times New Roman" w:hAnsi="Times New Roman"/>
          <w:sz w:val="24"/>
          <w:szCs w:val="24"/>
        </w:rPr>
        <w:t xml:space="preserve">Rozhodnutí je příjemci </w:t>
      </w:r>
      <w:r w:rsidR="0070078A">
        <w:rPr>
          <w:rFonts w:ascii="Times New Roman" w:hAnsi="Times New Roman"/>
          <w:sz w:val="24"/>
          <w:szCs w:val="24"/>
        </w:rPr>
        <w:t xml:space="preserve">dotace </w:t>
      </w:r>
      <w:r w:rsidRPr="003A78E1">
        <w:rPr>
          <w:rFonts w:ascii="Times New Roman" w:hAnsi="Times New Roman"/>
          <w:sz w:val="24"/>
          <w:szCs w:val="24"/>
        </w:rPr>
        <w:t>doručeno prostřednictvím veřejné datové sítě do datové schránky.</w:t>
      </w:r>
      <w:r w:rsidR="0070078A">
        <w:rPr>
          <w:rFonts w:ascii="Times New Roman" w:hAnsi="Times New Roman"/>
          <w:sz w:val="24"/>
          <w:szCs w:val="24"/>
        </w:rPr>
        <w:t xml:space="preserve"> </w:t>
      </w:r>
      <w:r w:rsidRPr="003A78E1">
        <w:rPr>
          <w:rFonts w:ascii="Times New Roman" w:hAnsi="Times New Roman"/>
          <w:sz w:val="24"/>
          <w:szCs w:val="24"/>
        </w:rPr>
        <w:t>Není-li možné rozhodnutí doručit prostřednictvím veřejné datové sítě do datové schránky,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8E1">
        <w:rPr>
          <w:rFonts w:ascii="Times New Roman" w:hAnsi="Times New Roman"/>
          <w:sz w:val="24"/>
          <w:szCs w:val="24"/>
        </w:rPr>
        <w:t>lze jej doručit také prostřednictvím provozovatele poštovních služeb.</w:t>
      </w:r>
    </w:p>
    <w:p w14:paraId="0A67A81B" w14:textId="274A2A55" w:rsidR="003A78E1" w:rsidRP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8E1">
        <w:rPr>
          <w:rFonts w:ascii="Times New Roman" w:hAnsi="Times New Roman"/>
          <w:sz w:val="24"/>
          <w:szCs w:val="24"/>
        </w:rPr>
        <w:t xml:space="preserve">Rozhodnutí nabývá právní moci </w:t>
      </w:r>
      <w:r w:rsidR="007D0964">
        <w:rPr>
          <w:rFonts w:ascii="Times New Roman" w:hAnsi="Times New Roman"/>
          <w:sz w:val="24"/>
          <w:szCs w:val="24"/>
        </w:rPr>
        <w:t>doručením</w:t>
      </w:r>
      <w:r w:rsidRPr="003A78E1">
        <w:rPr>
          <w:rFonts w:ascii="Times New Roman" w:hAnsi="Times New Roman"/>
          <w:sz w:val="24"/>
          <w:szCs w:val="24"/>
        </w:rPr>
        <w:t>.</w:t>
      </w:r>
    </w:p>
    <w:p w14:paraId="495D9613" w14:textId="0AB925B6" w:rsid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8E1">
        <w:rPr>
          <w:rFonts w:ascii="Times New Roman" w:hAnsi="Times New Roman"/>
          <w:sz w:val="24"/>
          <w:szCs w:val="24"/>
        </w:rPr>
        <w:t>Nabytím právní moci rozhodnutí</w:t>
      </w:r>
      <w:r w:rsidR="007D0964">
        <w:rPr>
          <w:rFonts w:ascii="Times New Roman" w:hAnsi="Times New Roman"/>
          <w:sz w:val="24"/>
          <w:szCs w:val="24"/>
        </w:rPr>
        <w:t xml:space="preserve"> o poskytnutí dotace</w:t>
      </w:r>
      <w:r w:rsidRPr="003A78E1">
        <w:rPr>
          <w:rFonts w:ascii="Times New Roman" w:hAnsi="Times New Roman"/>
          <w:sz w:val="24"/>
          <w:szCs w:val="24"/>
        </w:rPr>
        <w:t xml:space="preserve"> se žadatel stává příjemcem </w:t>
      </w:r>
      <w:r w:rsidR="00D77EF5">
        <w:rPr>
          <w:rFonts w:ascii="Times New Roman" w:hAnsi="Times New Roman"/>
          <w:sz w:val="24"/>
          <w:szCs w:val="24"/>
        </w:rPr>
        <w:t xml:space="preserve">dotace </w:t>
      </w:r>
      <w:r w:rsidRPr="003A78E1">
        <w:rPr>
          <w:rFonts w:ascii="Times New Roman" w:hAnsi="Times New Roman"/>
          <w:sz w:val="24"/>
          <w:szCs w:val="24"/>
        </w:rPr>
        <w:t>a je povinen se řídit</w:t>
      </w:r>
      <w:r w:rsidR="007D0964">
        <w:rPr>
          <w:rFonts w:ascii="Times New Roman" w:hAnsi="Times New Roman"/>
          <w:sz w:val="24"/>
          <w:szCs w:val="24"/>
        </w:rPr>
        <w:t xml:space="preserve"> </w:t>
      </w:r>
      <w:r w:rsidRPr="003A78E1">
        <w:rPr>
          <w:rFonts w:ascii="Times New Roman" w:hAnsi="Times New Roman"/>
          <w:sz w:val="24"/>
          <w:szCs w:val="24"/>
        </w:rPr>
        <w:t>při realizaci akce rozhodnutím včetně závazných příloh.</w:t>
      </w:r>
    </w:p>
    <w:p w14:paraId="5F98E52B" w14:textId="3F962446" w:rsidR="003A78E1" w:rsidRDefault="0070078A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</w:t>
      </w:r>
      <w:r w:rsidR="003A78E1" w:rsidRPr="003A78E1">
        <w:rPr>
          <w:rFonts w:ascii="Times New Roman" w:hAnsi="Times New Roman"/>
          <w:sz w:val="24"/>
          <w:szCs w:val="24"/>
        </w:rPr>
        <w:t xml:space="preserve"> je oprávněn požádat o změnu rozhodnutí </w:t>
      </w:r>
      <w:r w:rsidR="00A67E53">
        <w:rPr>
          <w:rFonts w:ascii="Times New Roman" w:hAnsi="Times New Roman"/>
          <w:sz w:val="24"/>
          <w:szCs w:val="24"/>
        </w:rPr>
        <w:t xml:space="preserve">o poskytnutí dotace </w:t>
      </w:r>
      <w:r w:rsidR="003A78E1" w:rsidRPr="003A78E1">
        <w:rPr>
          <w:rFonts w:ascii="Times New Roman" w:hAnsi="Times New Roman"/>
          <w:sz w:val="24"/>
          <w:szCs w:val="24"/>
        </w:rPr>
        <w:t>pouze v souladu s rozpočtovými pravidly.</w:t>
      </w:r>
      <w:r w:rsidR="009E456E">
        <w:rPr>
          <w:rFonts w:ascii="Times New Roman" w:hAnsi="Times New Roman"/>
          <w:sz w:val="24"/>
          <w:szCs w:val="24"/>
        </w:rPr>
        <w:t xml:space="preserve"> </w:t>
      </w:r>
      <w:r w:rsidR="003A78E1" w:rsidRPr="003A78E1">
        <w:rPr>
          <w:rFonts w:ascii="Times New Roman" w:hAnsi="Times New Roman"/>
          <w:sz w:val="24"/>
          <w:szCs w:val="24"/>
        </w:rPr>
        <w:t xml:space="preserve">Změny v rozhodnutí </w:t>
      </w:r>
      <w:r w:rsidR="00A67E53">
        <w:rPr>
          <w:rFonts w:ascii="Times New Roman" w:hAnsi="Times New Roman"/>
          <w:sz w:val="24"/>
          <w:szCs w:val="24"/>
        </w:rPr>
        <w:t xml:space="preserve">o poskytnutí dotace </w:t>
      </w:r>
      <w:r w:rsidR="003A78E1" w:rsidRPr="003A78E1">
        <w:rPr>
          <w:rFonts w:ascii="Times New Roman" w:hAnsi="Times New Roman"/>
          <w:sz w:val="24"/>
          <w:szCs w:val="24"/>
        </w:rPr>
        <w:t xml:space="preserve">lze na základě žádosti příjemce </w:t>
      </w:r>
      <w:r w:rsidR="00D77EF5">
        <w:rPr>
          <w:rFonts w:ascii="Times New Roman" w:hAnsi="Times New Roman"/>
          <w:sz w:val="24"/>
          <w:szCs w:val="24"/>
        </w:rPr>
        <w:t xml:space="preserve">dotace </w:t>
      </w:r>
      <w:r w:rsidR="003A78E1" w:rsidRPr="003A78E1">
        <w:rPr>
          <w:rFonts w:ascii="Times New Roman" w:hAnsi="Times New Roman"/>
          <w:sz w:val="24"/>
          <w:szCs w:val="24"/>
        </w:rPr>
        <w:t>provést formou změnového řízení,</w:t>
      </w:r>
      <w:r w:rsidR="003A78E1">
        <w:rPr>
          <w:rFonts w:ascii="Times New Roman" w:hAnsi="Times New Roman"/>
          <w:sz w:val="24"/>
          <w:szCs w:val="24"/>
        </w:rPr>
        <w:t xml:space="preserve"> </w:t>
      </w:r>
      <w:r w:rsidR="003A78E1" w:rsidRPr="003A78E1">
        <w:rPr>
          <w:rFonts w:ascii="Times New Roman" w:hAnsi="Times New Roman"/>
          <w:sz w:val="24"/>
          <w:szCs w:val="24"/>
        </w:rPr>
        <w:t xml:space="preserve">a to pouze za podmínek stanovených </w:t>
      </w:r>
      <w:r w:rsidR="00A67E53">
        <w:rPr>
          <w:rFonts w:ascii="Times New Roman" w:hAnsi="Times New Roman"/>
          <w:sz w:val="24"/>
          <w:szCs w:val="24"/>
        </w:rPr>
        <w:br/>
      </w:r>
      <w:r w:rsidR="003A78E1" w:rsidRPr="003A78E1">
        <w:rPr>
          <w:rFonts w:ascii="Times New Roman" w:hAnsi="Times New Roman"/>
          <w:sz w:val="24"/>
          <w:szCs w:val="24"/>
        </w:rPr>
        <w:t>v § 14o rozpočtových pravidel.</w:t>
      </w:r>
    </w:p>
    <w:p w14:paraId="2379B3EB" w14:textId="3DFAC4C2" w:rsidR="003A78E1" w:rsidRPr="003A78E1" w:rsidRDefault="00A420C6" w:rsidP="00FF5899">
      <w:pPr>
        <w:pStyle w:val="Nadpis1"/>
        <w:keepLines w:val="0"/>
        <w:numPr>
          <w:ilvl w:val="0"/>
          <w:numId w:val="4"/>
        </w:numPr>
        <w:spacing w:before="240" w:after="240"/>
        <w:ind w:left="357" w:hanging="357"/>
        <w:rPr>
          <w:szCs w:val="20"/>
          <w:lang w:eastAsia="cs-CZ"/>
        </w:rPr>
      </w:pPr>
      <w:r w:rsidRPr="00641DA7">
        <w:rPr>
          <w:szCs w:val="20"/>
          <w:lang w:eastAsia="cs-CZ"/>
        </w:rPr>
        <w:lastRenderedPageBreak/>
        <w:t>Financování</w:t>
      </w:r>
      <w:r w:rsidRPr="003A78E1">
        <w:rPr>
          <w:szCs w:val="20"/>
          <w:lang w:eastAsia="cs-CZ"/>
        </w:rPr>
        <w:t xml:space="preserve"> investičních akcí </w:t>
      </w:r>
    </w:p>
    <w:p w14:paraId="50933321" w14:textId="54EDC8D5" w:rsid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7586D">
        <w:rPr>
          <w:rFonts w:ascii="Times New Roman" w:hAnsi="Times New Roman"/>
          <w:sz w:val="24"/>
          <w:szCs w:val="24"/>
        </w:rPr>
        <w:t xml:space="preserve">Příjemce </w:t>
      </w:r>
      <w:r w:rsidR="00D77EF5">
        <w:rPr>
          <w:rFonts w:ascii="Times New Roman" w:hAnsi="Times New Roman"/>
          <w:sz w:val="24"/>
          <w:szCs w:val="24"/>
        </w:rPr>
        <w:t xml:space="preserve">dotace </w:t>
      </w:r>
      <w:r w:rsidRPr="0007586D">
        <w:rPr>
          <w:rFonts w:ascii="Times New Roman" w:hAnsi="Times New Roman"/>
          <w:sz w:val="24"/>
          <w:szCs w:val="24"/>
        </w:rPr>
        <w:t xml:space="preserve">je oprávněn použít dotaci pouze na výdaje, které souvisejí s realizací akce, jsou uvedeny </w:t>
      </w:r>
      <w:r w:rsidR="00D06F42">
        <w:rPr>
          <w:rFonts w:ascii="Times New Roman" w:hAnsi="Times New Roman"/>
          <w:sz w:val="24"/>
          <w:szCs w:val="24"/>
        </w:rPr>
        <w:t>v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86D">
        <w:rPr>
          <w:rFonts w:ascii="Times New Roman" w:hAnsi="Times New Roman"/>
          <w:sz w:val="24"/>
          <w:szCs w:val="24"/>
        </w:rPr>
        <w:t xml:space="preserve">a je možné je dle </w:t>
      </w:r>
      <w:r w:rsidR="00A67E53">
        <w:rPr>
          <w:rFonts w:ascii="Times New Roman" w:hAnsi="Times New Roman"/>
          <w:sz w:val="24"/>
          <w:szCs w:val="24"/>
        </w:rPr>
        <w:t xml:space="preserve">výzvy </w:t>
      </w:r>
      <w:r w:rsidRPr="0007586D">
        <w:rPr>
          <w:rFonts w:ascii="Times New Roman" w:hAnsi="Times New Roman"/>
          <w:sz w:val="24"/>
          <w:szCs w:val="24"/>
        </w:rPr>
        <w:t>považovat za uznatelné.</w:t>
      </w:r>
    </w:p>
    <w:p w14:paraId="3A1D4D6F" w14:textId="330BD54C" w:rsid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E3F9C">
        <w:rPr>
          <w:rFonts w:ascii="Times New Roman" w:hAnsi="Times New Roman"/>
          <w:sz w:val="24"/>
          <w:szCs w:val="24"/>
        </w:rPr>
        <w:t xml:space="preserve">Dotace bude </w:t>
      </w:r>
      <w:r w:rsidR="00110658">
        <w:rPr>
          <w:rFonts w:ascii="Times New Roman" w:hAnsi="Times New Roman"/>
          <w:sz w:val="24"/>
          <w:szCs w:val="24"/>
        </w:rPr>
        <w:t xml:space="preserve">poskytovatelem </w:t>
      </w:r>
      <w:r w:rsidRPr="000E3F9C">
        <w:rPr>
          <w:rFonts w:ascii="Times New Roman" w:hAnsi="Times New Roman"/>
          <w:sz w:val="24"/>
          <w:szCs w:val="24"/>
        </w:rPr>
        <w:t xml:space="preserve">převedena </w:t>
      </w:r>
      <w:r w:rsidR="00110658">
        <w:rPr>
          <w:rFonts w:ascii="Times New Roman" w:hAnsi="Times New Roman"/>
          <w:sz w:val="24"/>
          <w:szCs w:val="24"/>
        </w:rPr>
        <w:t xml:space="preserve">příjemci dotace </w:t>
      </w:r>
      <w:r w:rsidR="00110658" w:rsidRPr="00110658">
        <w:rPr>
          <w:rFonts w:ascii="Times New Roman" w:hAnsi="Times New Roman"/>
          <w:b/>
          <w:bCs/>
          <w:sz w:val="24"/>
          <w:szCs w:val="24"/>
          <w:u w:val="single"/>
        </w:rPr>
        <w:t xml:space="preserve">do </w:t>
      </w:r>
      <w:r w:rsidR="00FB24A7">
        <w:rPr>
          <w:rFonts w:ascii="Times New Roman" w:hAnsi="Times New Roman"/>
          <w:b/>
          <w:bCs/>
          <w:sz w:val="24"/>
          <w:szCs w:val="24"/>
          <w:u w:val="single"/>
        </w:rPr>
        <w:t>45</w:t>
      </w:r>
      <w:r w:rsidR="00110658" w:rsidRPr="00110658">
        <w:rPr>
          <w:rFonts w:ascii="Times New Roman" w:hAnsi="Times New Roman"/>
          <w:b/>
          <w:bCs/>
          <w:sz w:val="24"/>
          <w:szCs w:val="24"/>
          <w:u w:val="single"/>
        </w:rPr>
        <w:t xml:space="preserve"> dnů od </w:t>
      </w:r>
      <w:r w:rsidR="00BC4412">
        <w:rPr>
          <w:rFonts w:ascii="Times New Roman" w:hAnsi="Times New Roman"/>
          <w:b/>
          <w:bCs/>
          <w:sz w:val="24"/>
          <w:szCs w:val="24"/>
          <w:u w:val="single"/>
        </w:rPr>
        <w:t>doručení</w:t>
      </w:r>
      <w:r w:rsidR="00110658" w:rsidRPr="00110658">
        <w:rPr>
          <w:rFonts w:ascii="Times New Roman" w:hAnsi="Times New Roman"/>
          <w:b/>
          <w:bCs/>
          <w:sz w:val="24"/>
          <w:szCs w:val="24"/>
          <w:u w:val="single"/>
        </w:rPr>
        <w:t xml:space="preserve"> rozhodnutí</w:t>
      </w:r>
      <w:r w:rsidR="00A67E53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FB24A7">
        <w:rPr>
          <w:rFonts w:ascii="Times New Roman" w:hAnsi="Times New Roman"/>
          <w:b/>
          <w:bCs/>
          <w:sz w:val="24"/>
          <w:szCs w:val="24"/>
          <w:u w:val="single"/>
        </w:rPr>
        <w:br/>
      </w:r>
      <w:r w:rsidR="00A67E53">
        <w:rPr>
          <w:rFonts w:ascii="Times New Roman" w:hAnsi="Times New Roman"/>
          <w:b/>
          <w:bCs/>
          <w:sz w:val="24"/>
          <w:szCs w:val="24"/>
          <w:u w:val="single"/>
        </w:rPr>
        <w:t>o poskytnutí dotace</w:t>
      </w:r>
      <w:r w:rsidR="00110658" w:rsidRPr="00110658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14:paraId="191A66B1" w14:textId="4B8C8EBA" w:rsidR="003A78E1" w:rsidRPr="003F2B9C" w:rsidRDefault="00110658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>Dotace bude převedena na účet příjemce</w:t>
      </w:r>
      <w:r>
        <w:rPr>
          <w:rFonts w:ascii="Times New Roman" w:hAnsi="Times New Roman"/>
          <w:sz w:val="24"/>
          <w:szCs w:val="24"/>
        </w:rPr>
        <w:t xml:space="preserve"> dotace uvedený v žádosti a bude </w:t>
      </w:r>
      <w:r w:rsidR="003A78E1" w:rsidRPr="00587C9F">
        <w:rPr>
          <w:rFonts w:ascii="Times New Roman" w:hAnsi="Times New Roman"/>
          <w:sz w:val="24"/>
          <w:szCs w:val="24"/>
        </w:rPr>
        <w:t>převedena</w:t>
      </w:r>
      <w:r w:rsidR="003A78E1" w:rsidRPr="00587C9F">
        <w:t xml:space="preserve"> </w:t>
      </w:r>
      <w:r w:rsidR="003A78E1" w:rsidRPr="00587C9F">
        <w:rPr>
          <w:rFonts w:ascii="Times New Roman" w:hAnsi="Times New Roman"/>
          <w:sz w:val="24"/>
          <w:szCs w:val="24"/>
        </w:rPr>
        <w:t xml:space="preserve">formou </w:t>
      </w:r>
      <w:r>
        <w:rPr>
          <w:rFonts w:ascii="Times New Roman" w:hAnsi="Times New Roman"/>
          <w:sz w:val="24"/>
          <w:szCs w:val="24"/>
        </w:rPr>
        <w:br/>
      </w:r>
      <w:r w:rsidR="003A78E1" w:rsidRPr="00D77EF5">
        <w:rPr>
          <w:rFonts w:ascii="Times New Roman" w:hAnsi="Times New Roman"/>
          <w:b/>
          <w:bCs/>
          <w:sz w:val="24"/>
          <w:szCs w:val="24"/>
          <w:u w:val="single"/>
        </w:rPr>
        <w:t>ex ante financování</w:t>
      </w:r>
      <w:r w:rsidR="006A22AA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3A78E1" w:rsidRPr="003F2B9C">
        <w:rPr>
          <w:rFonts w:ascii="Times New Roman" w:hAnsi="Times New Roman"/>
          <w:sz w:val="24"/>
          <w:szCs w:val="24"/>
        </w:rPr>
        <w:t>v souladu s </w:t>
      </w:r>
      <w:r w:rsidR="0070078A" w:rsidRPr="003F2B9C">
        <w:rPr>
          <w:rFonts w:ascii="Times New Roman" w:hAnsi="Times New Roman"/>
          <w:sz w:val="24"/>
          <w:szCs w:val="24"/>
        </w:rPr>
        <w:t>Podmínkami pro poskytnutí dotace (pří</w:t>
      </w:r>
      <w:r w:rsidR="0070078A" w:rsidRPr="00530374">
        <w:rPr>
          <w:rFonts w:ascii="Times New Roman" w:hAnsi="Times New Roman"/>
          <w:sz w:val="24"/>
          <w:szCs w:val="24"/>
        </w:rPr>
        <w:t xml:space="preserve">loha č. </w:t>
      </w:r>
      <w:r w:rsidR="00CC1435">
        <w:rPr>
          <w:rFonts w:ascii="Times New Roman" w:hAnsi="Times New Roman"/>
          <w:sz w:val="24"/>
          <w:szCs w:val="24"/>
        </w:rPr>
        <w:t>1</w:t>
      </w:r>
      <w:r w:rsidR="0070078A" w:rsidRPr="00530374">
        <w:rPr>
          <w:rFonts w:ascii="Times New Roman" w:hAnsi="Times New Roman"/>
          <w:sz w:val="24"/>
          <w:szCs w:val="24"/>
        </w:rPr>
        <w:t>)</w:t>
      </w:r>
      <w:r w:rsidR="006A22AA" w:rsidRPr="00530374">
        <w:rPr>
          <w:rFonts w:ascii="Times New Roman" w:hAnsi="Times New Roman"/>
          <w:sz w:val="24"/>
          <w:szCs w:val="24"/>
        </w:rPr>
        <w:t>.</w:t>
      </w:r>
    </w:p>
    <w:p w14:paraId="49DDCD67" w14:textId="64EAA5F8" w:rsid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70D8">
        <w:rPr>
          <w:rFonts w:ascii="Times New Roman" w:hAnsi="Times New Roman"/>
          <w:sz w:val="24"/>
          <w:szCs w:val="24"/>
        </w:rPr>
        <w:t xml:space="preserve">Platbou </w:t>
      </w:r>
      <w:r w:rsidRPr="00110658">
        <w:rPr>
          <w:rFonts w:ascii="Times New Roman" w:hAnsi="Times New Roman"/>
          <w:b/>
          <w:bCs/>
          <w:sz w:val="24"/>
          <w:szCs w:val="24"/>
          <w:u w:val="single"/>
        </w:rPr>
        <w:t>ex ante</w:t>
      </w:r>
      <w:r w:rsidRPr="003870D8">
        <w:rPr>
          <w:rFonts w:ascii="Times New Roman" w:hAnsi="Times New Roman"/>
          <w:sz w:val="24"/>
          <w:szCs w:val="24"/>
        </w:rPr>
        <w:t xml:space="preserve"> se rozumí postup, kdy příjemce</w:t>
      </w:r>
      <w:r>
        <w:rPr>
          <w:rFonts w:ascii="Times New Roman" w:hAnsi="Times New Roman"/>
          <w:sz w:val="24"/>
          <w:szCs w:val="24"/>
        </w:rPr>
        <w:t xml:space="preserve"> </w:t>
      </w:r>
      <w:r w:rsidR="00D77EF5" w:rsidRPr="00A34859">
        <w:rPr>
          <w:rFonts w:ascii="Times New Roman" w:hAnsi="Times New Roman"/>
          <w:sz w:val="24"/>
          <w:szCs w:val="24"/>
        </w:rPr>
        <w:t xml:space="preserve">dotace </w:t>
      </w:r>
      <w:r w:rsidRPr="00A34859">
        <w:rPr>
          <w:rFonts w:ascii="Times New Roman" w:hAnsi="Times New Roman"/>
          <w:sz w:val="24"/>
          <w:szCs w:val="24"/>
        </w:rPr>
        <w:t>obdrží platbu</w:t>
      </w:r>
      <w:r w:rsidR="008E4318" w:rsidRPr="00A34859">
        <w:rPr>
          <w:rFonts w:ascii="Times New Roman" w:hAnsi="Times New Roman"/>
          <w:sz w:val="24"/>
          <w:szCs w:val="24"/>
        </w:rPr>
        <w:t xml:space="preserve"> před úhradou závazků, </w:t>
      </w:r>
      <w:r w:rsidR="008E4318" w:rsidRPr="00A34859">
        <w:rPr>
          <w:rFonts w:ascii="Times New Roman" w:hAnsi="Times New Roman"/>
          <w:sz w:val="24"/>
          <w:szCs w:val="24"/>
        </w:rPr>
        <w:br/>
        <w:t xml:space="preserve">a zároveň </w:t>
      </w:r>
      <w:r w:rsidRPr="00A34859">
        <w:rPr>
          <w:rFonts w:ascii="Times New Roman" w:hAnsi="Times New Roman"/>
          <w:sz w:val="24"/>
          <w:szCs w:val="24"/>
        </w:rPr>
        <w:t>po vydání rozhodnutí</w:t>
      </w:r>
      <w:r w:rsidR="00A67E53">
        <w:rPr>
          <w:rFonts w:ascii="Times New Roman" w:hAnsi="Times New Roman"/>
          <w:sz w:val="24"/>
          <w:szCs w:val="24"/>
        </w:rPr>
        <w:t xml:space="preserve"> o poskytnutí dotace</w:t>
      </w:r>
      <w:r w:rsidRPr="00A34859">
        <w:rPr>
          <w:rFonts w:ascii="Times New Roman" w:hAnsi="Times New Roman"/>
          <w:sz w:val="24"/>
          <w:szCs w:val="24"/>
        </w:rPr>
        <w:t xml:space="preserve">. Úhrada závazků z dotace </w:t>
      </w:r>
      <w:r>
        <w:rPr>
          <w:rFonts w:ascii="Times New Roman" w:hAnsi="Times New Roman"/>
          <w:sz w:val="24"/>
          <w:szCs w:val="24"/>
        </w:rPr>
        <w:t>proběhne</w:t>
      </w:r>
      <w:r w:rsidRPr="00825F5B">
        <w:rPr>
          <w:rFonts w:ascii="Times New Roman" w:hAnsi="Times New Roman"/>
          <w:sz w:val="24"/>
          <w:szCs w:val="24"/>
        </w:rPr>
        <w:t xml:space="preserve"> </w:t>
      </w:r>
      <w:r w:rsidR="00A67E53">
        <w:rPr>
          <w:rFonts w:ascii="Times New Roman" w:hAnsi="Times New Roman"/>
          <w:sz w:val="24"/>
          <w:szCs w:val="24"/>
        </w:rPr>
        <w:br/>
      </w:r>
      <w:r w:rsidRPr="00825F5B">
        <w:rPr>
          <w:rFonts w:ascii="Times New Roman" w:hAnsi="Times New Roman"/>
          <w:sz w:val="24"/>
          <w:szCs w:val="24"/>
        </w:rPr>
        <w:t>po vydání rozhodnutí</w:t>
      </w:r>
      <w:r w:rsidR="003C2C32">
        <w:rPr>
          <w:rFonts w:ascii="Times New Roman" w:hAnsi="Times New Roman"/>
          <w:sz w:val="24"/>
          <w:szCs w:val="24"/>
        </w:rPr>
        <w:t xml:space="preserve"> </w:t>
      </w:r>
      <w:r w:rsidR="00A67E53">
        <w:rPr>
          <w:rFonts w:ascii="Times New Roman" w:hAnsi="Times New Roman"/>
          <w:sz w:val="24"/>
          <w:szCs w:val="24"/>
        </w:rPr>
        <w:t xml:space="preserve">o poskytnutí dotace </w:t>
      </w:r>
      <w:r w:rsidR="003C2C32">
        <w:rPr>
          <w:rFonts w:ascii="Times New Roman" w:hAnsi="Times New Roman"/>
          <w:sz w:val="24"/>
          <w:szCs w:val="24"/>
        </w:rPr>
        <w:t xml:space="preserve">a po obdržení finančních prostředků </w:t>
      </w:r>
      <w:r w:rsidR="00A67E53">
        <w:rPr>
          <w:rFonts w:ascii="Times New Roman" w:hAnsi="Times New Roman"/>
          <w:sz w:val="24"/>
          <w:szCs w:val="24"/>
        </w:rPr>
        <w:br/>
      </w:r>
      <w:r w:rsidR="003C2C32">
        <w:rPr>
          <w:rFonts w:ascii="Times New Roman" w:hAnsi="Times New Roman"/>
          <w:sz w:val="24"/>
          <w:szCs w:val="24"/>
        </w:rPr>
        <w:t>od poskytovatele</w:t>
      </w:r>
      <w:r w:rsidRPr="00825F5B">
        <w:rPr>
          <w:rFonts w:ascii="Times New Roman" w:hAnsi="Times New Roman"/>
          <w:sz w:val="24"/>
          <w:szCs w:val="24"/>
        </w:rPr>
        <w:t>.</w:t>
      </w:r>
      <w:r w:rsidR="003C2C32">
        <w:rPr>
          <w:rFonts w:ascii="Times New Roman" w:hAnsi="Times New Roman"/>
          <w:sz w:val="24"/>
          <w:szCs w:val="24"/>
        </w:rPr>
        <w:t xml:space="preserve"> </w:t>
      </w:r>
      <w:r w:rsidR="00272C46">
        <w:rPr>
          <w:rFonts w:ascii="Times New Roman" w:hAnsi="Times New Roman"/>
          <w:sz w:val="24"/>
          <w:szCs w:val="24"/>
        </w:rPr>
        <w:t xml:space="preserve">Před vydáním rozhodnutí </w:t>
      </w:r>
      <w:r w:rsidR="00A67E53">
        <w:rPr>
          <w:rFonts w:ascii="Times New Roman" w:hAnsi="Times New Roman"/>
          <w:sz w:val="24"/>
          <w:szCs w:val="24"/>
        </w:rPr>
        <w:t xml:space="preserve">o poskytnutí dotace </w:t>
      </w:r>
      <w:r w:rsidR="00272C46">
        <w:rPr>
          <w:rFonts w:ascii="Times New Roman" w:hAnsi="Times New Roman"/>
          <w:sz w:val="24"/>
          <w:szCs w:val="24"/>
        </w:rPr>
        <w:t>je povolena pouze úhrada závazků z vlastních zdrojů</w:t>
      </w:r>
      <w:r w:rsidR="008E4318">
        <w:rPr>
          <w:rFonts w:ascii="Times New Roman" w:hAnsi="Times New Roman"/>
          <w:sz w:val="24"/>
          <w:szCs w:val="24"/>
        </w:rPr>
        <w:t>.</w:t>
      </w:r>
      <w:r w:rsidR="00310793">
        <w:rPr>
          <w:rFonts w:ascii="Times New Roman" w:hAnsi="Times New Roman"/>
          <w:sz w:val="24"/>
          <w:szCs w:val="24"/>
        </w:rPr>
        <w:t xml:space="preserve"> </w:t>
      </w:r>
    </w:p>
    <w:p w14:paraId="7F276079" w14:textId="1C5997D2" w:rsidR="00310793" w:rsidRDefault="00310793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Úhrada proběhne z účtu příjemce dotace.</w:t>
      </w:r>
    </w:p>
    <w:p w14:paraId="064A53D5" w14:textId="32A2AF39" w:rsidR="003A78E1" w:rsidRPr="00825F5B" w:rsidRDefault="003A78E1" w:rsidP="00437213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825F5B">
        <w:rPr>
          <w:rFonts w:ascii="Times New Roman" w:hAnsi="Times New Roman"/>
          <w:sz w:val="24"/>
          <w:szCs w:val="24"/>
        </w:rPr>
        <w:t>Úhrada záloh</w:t>
      </w:r>
      <w:r w:rsidR="00C24388">
        <w:rPr>
          <w:rFonts w:ascii="Times New Roman" w:hAnsi="Times New Roman"/>
          <w:sz w:val="24"/>
          <w:szCs w:val="24"/>
        </w:rPr>
        <w:t>ové faktury</w:t>
      </w:r>
      <w:r w:rsidRPr="00825F5B">
        <w:rPr>
          <w:rFonts w:ascii="Times New Roman" w:hAnsi="Times New Roman"/>
          <w:sz w:val="24"/>
          <w:szCs w:val="24"/>
        </w:rPr>
        <w:t xml:space="preserve"> je povolena pouze z vlastních zdrojů a nemůže být zpětně proplacena </w:t>
      </w:r>
      <w:r w:rsidRPr="00825F5B">
        <w:rPr>
          <w:rFonts w:ascii="Times New Roman" w:hAnsi="Times New Roman"/>
          <w:sz w:val="24"/>
          <w:szCs w:val="24"/>
        </w:rPr>
        <w:br/>
        <w:t>z dotace.</w:t>
      </w:r>
    </w:p>
    <w:p w14:paraId="2A2EE066" w14:textId="09C97E0E" w:rsidR="003A78E1" w:rsidRDefault="003A78E1" w:rsidP="003A78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 xml:space="preserve">Příjemce </w:t>
      </w:r>
      <w:r w:rsidR="00D77EF5">
        <w:rPr>
          <w:rFonts w:ascii="Times New Roman" w:hAnsi="Times New Roman"/>
          <w:sz w:val="24"/>
          <w:szCs w:val="24"/>
        </w:rPr>
        <w:t xml:space="preserve">dotace </w:t>
      </w:r>
      <w:r w:rsidRPr="00587C9F">
        <w:rPr>
          <w:rFonts w:ascii="Times New Roman" w:hAnsi="Times New Roman"/>
          <w:sz w:val="24"/>
          <w:szCs w:val="24"/>
        </w:rPr>
        <w:t>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52D35317" w14:textId="313E1555" w:rsidR="003A78E1" w:rsidRPr="003A78E1" w:rsidRDefault="00442DF3" w:rsidP="009A47C8">
      <w:pPr>
        <w:pStyle w:val="Nadpis1"/>
        <w:keepLines w:val="0"/>
        <w:numPr>
          <w:ilvl w:val="0"/>
          <w:numId w:val="4"/>
        </w:numPr>
        <w:spacing w:before="240" w:after="240"/>
        <w:ind w:left="426" w:hanging="426"/>
        <w:rPr>
          <w:szCs w:val="20"/>
          <w:lang w:eastAsia="cs-CZ"/>
        </w:rPr>
      </w:pPr>
      <w:r w:rsidRPr="00442DF3">
        <w:rPr>
          <w:szCs w:val="20"/>
          <w:lang w:eastAsia="cs-CZ"/>
        </w:rPr>
        <w:t>Kontrola použití dotace</w:t>
      </w:r>
    </w:p>
    <w:p w14:paraId="350AEBBE" w14:textId="24F930A2" w:rsidR="003A78E1" w:rsidRPr="00587C9F" w:rsidRDefault="003A78E1" w:rsidP="00437213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 xml:space="preserve">Po ukončení realizace akce předloží příjemce v souladu s rozhodnutím </w:t>
      </w:r>
      <w:r w:rsidR="00A67E53">
        <w:rPr>
          <w:rFonts w:ascii="Times New Roman" w:hAnsi="Times New Roman"/>
          <w:sz w:val="24"/>
          <w:szCs w:val="24"/>
        </w:rPr>
        <w:t xml:space="preserve">o poskytnutí dotace </w:t>
      </w:r>
      <w:r w:rsidRPr="00587C9F">
        <w:rPr>
          <w:rFonts w:ascii="Times New Roman" w:hAnsi="Times New Roman"/>
          <w:sz w:val="24"/>
          <w:szCs w:val="24"/>
        </w:rPr>
        <w:t xml:space="preserve">poskytovateli dokumenty k závěrečnému vyhodnocení akce. Postup provádění závěrečného vyhodnocení akce je řešen samostatným pokynem, který </w:t>
      </w:r>
      <w:r w:rsidRPr="00D77EF5">
        <w:rPr>
          <w:rFonts w:ascii="Times New Roman" w:hAnsi="Times New Roman"/>
          <w:sz w:val="24"/>
          <w:szCs w:val="24"/>
        </w:rPr>
        <w:t xml:space="preserve">je přílohou č. </w:t>
      </w:r>
      <w:r w:rsidR="00450213">
        <w:rPr>
          <w:rFonts w:ascii="Times New Roman" w:hAnsi="Times New Roman"/>
          <w:sz w:val="24"/>
          <w:szCs w:val="24"/>
        </w:rPr>
        <w:t>2 výzvy</w:t>
      </w:r>
      <w:r w:rsidRPr="00D77EF5">
        <w:rPr>
          <w:rFonts w:ascii="Times New Roman" w:hAnsi="Times New Roman"/>
          <w:sz w:val="24"/>
          <w:szCs w:val="24"/>
        </w:rPr>
        <w:t>.</w:t>
      </w:r>
      <w:r w:rsidR="00D77EF5">
        <w:rPr>
          <w:rFonts w:ascii="Times New Roman" w:hAnsi="Times New Roman"/>
          <w:sz w:val="24"/>
          <w:szCs w:val="24"/>
        </w:rPr>
        <w:t xml:space="preserve"> </w:t>
      </w:r>
      <w:r w:rsidRPr="00587C9F">
        <w:rPr>
          <w:rFonts w:ascii="Times New Roman" w:hAnsi="Times New Roman"/>
          <w:sz w:val="24"/>
          <w:szCs w:val="24"/>
        </w:rPr>
        <w:t>Poskytovatel následně provede kontrolu směrem k ověření použití dotace.</w:t>
      </w:r>
    </w:p>
    <w:p w14:paraId="7F02A3B3" w14:textId="77777777" w:rsidR="003A78E1" w:rsidRPr="00587C9F" w:rsidRDefault="003A78E1" w:rsidP="003A78E1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 xml:space="preserve">Kontrola použití dotace se řídí zejména následujícími právními předpisy, vnitřními předpisy </w:t>
      </w:r>
      <w:r w:rsidRPr="00587C9F">
        <w:rPr>
          <w:rFonts w:ascii="Times New Roman" w:hAnsi="Times New Roman"/>
          <w:sz w:val="24"/>
          <w:szCs w:val="24"/>
        </w:rPr>
        <w:br/>
        <w:t>a metodickými pokyny:</w:t>
      </w:r>
    </w:p>
    <w:p w14:paraId="79E6DD0F" w14:textId="42682A3D" w:rsidR="0012190E" w:rsidRPr="00587C9F" w:rsidRDefault="0012190E" w:rsidP="0012190E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zákonem č. 218/2000 Sb., o rozpočtových pravidlech a o změně některých zákonů (rozpočtová pravidla), ve znění pozdějších předpisů</w:t>
      </w:r>
      <w:r w:rsidRPr="00587C9F">
        <w:rPr>
          <w:rFonts w:ascii="Times New Roman" w:hAnsi="Times New Roman"/>
          <w:sz w:val="24"/>
          <w:szCs w:val="24"/>
        </w:rPr>
        <w:t>,</w:t>
      </w:r>
    </w:p>
    <w:p w14:paraId="28BB764C" w14:textId="256142B6" w:rsidR="0012190E" w:rsidRPr="00587C9F" w:rsidRDefault="0012190E" w:rsidP="0012190E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587C9F">
        <w:rPr>
          <w:rFonts w:ascii="Times New Roman" w:hAnsi="Times New Roman"/>
          <w:sz w:val="24"/>
          <w:szCs w:val="24"/>
        </w:rPr>
        <w:t>ákonem</w:t>
      </w:r>
      <w:r>
        <w:rPr>
          <w:rFonts w:ascii="Times New Roman" w:hAnsi="Times New Roman"/>
          <w:sz w:val="24"/>
          <w:szCs w:val="24"/>
        </w:rPr>
        <w:t xml:space="preserve"> č. 320/2001 Sb., o finanční kontrole ve veřejné správě a o změně některých zákonů (zákon o finanční kontrole), ve znění zákona č. 309/2002 Sb., zákona č. 320/2002 Sb. a zákona 123/2003 Sb., ve znění pozdějších předpisů</w:t>
      </w:r>
      <w:r w:rsidRPr="00587C9F">
        <w:rPr>
          <w:rFonts w:ascii="Times New Roman" w:hAnsi="Times New Roman"/>
          <w:sz w:val="24"/>
          <w:szCs w:val="24"/>
        </w:rPr>
        <w:t>,</w:t>
      </w:r>
    </w:p>
    <w:p w14:paraId="3AB6002D" w14:textId="77777777" w:rsidR="0012190E" w:rsidRPr="00587C9F" w:rsidRDefault="0012190E" w:rsidP="0012190E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>vyhláškou č. 416/2004 Sb., 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73318B85" w14:textId="77777777" w:rsidR="0012190E" w:rsidRPr="00587C9F" w:rsidRDefault="0012190E" w:rsidP="0012190E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>zákonem č. 134/2016 Sb., o zadávání veřejných zakázek, ve znění pozdějších předpisů,</w:t>
      </w:r>
    </w:p>
    <w:p w14:paraId="4EC270F7" w14:textId="77777777" w:rsidR="0012190E" w:rsidRPr="00587C9F" w:rsidRDefault="0012190E" w:rsidP="0012190E">
      <w:pPr>
        <w:numPr>
          <w:ilvl w:val="0"/>
          <w:numId w:val="12"/>
        </w:numPr>
        <w:spacing w:after="6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 xml:space="preserve">vyhláškou </w:t>
      </w:r>
      <w:r>
        <w:rPr>
          <w:rFonts w:ascii="Times New Roman" w:hAnsi="Times New Roman"/>
          <w:sz w:val="24"/>
          <w:szCs w:val="24"/>
        </w:rPr>
        <w:t>č. 367/2015 Sb., o zásadách a lhůtách finančního vypořádání vztahů se státním rozpočtem, státními finančními aktivy a Národním fondem (vyhláška o finančním vypořádání),</w:t>
      </w:r>
    </w:p>
    <w:p w14:paraId="6FBCD0DF" w14:textId="77777777" w:rsidR="003A78E1" w:rsidRPr="00587C9F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 xml:space="preserve">a vnitřními předpisy poskytovatele o finanční kontrole a jejím výkonu. </w:t>
      </w:r>
    </w:p>
    <w:p w14:paraId="39A5FA04" w14:textId="31A8BCA0" w:rsidR="003A78E1" w:rsidRPr="00587C9F" w:rsidRDefault="003A78E1" w:rsidP="00437213">
      <w:p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</w:t>
      </w:r>
      <w:r w:rsidR="007B3A16">
        <w:rPr>
          <w:rFonts w:ascii="Times New Roman" w:hAnsi="Times New Roman"/>
          <w:sz w:val="24"/>
          <w:szCs w:val="24"/>
        </w:rPr>
        <w:t>osob</w:t>
      </w:r>
      <w:r w:rsidRPr="00587C9F">
        <w:rPr>
          <w:rFonts w:ascii="Times New Roman" w:hAnsi="Times New Roman"/>
          <w:sz w:val="24"/>
          <w:szCs w:val="24"/>
        </w:rPr>
        <w:t xml:space="preserve"> je upraveno právními a vnitřními předpisy </w:t>
      </w:r>
      <w:r w:rsidR="00A67E53">
        <w:rPr>
          <w:rFonts w:ascii="Times New Roman" w:hAnsi="Times New Roman"/>
          <w:sz w:val="24"/>
          <w:szCs w:val="24"/>
        </w:rPr>
        <w:br/>
      </w:r>
      <w:r w:rsidRPr="00587C9F">
        <w:rPr>
          <w:rFonts w:ascii="Times New Roman" w:hAnsi="Times New Roman"/>
          <w:sz w:val="24"/>
          <w:szCs w:val="24"/>
        </w:rPr>
        <w:t xml:space="preserve">o finanční kontrole a jejím výkonu, kdy se jedná především o veřejnosprávní kontrolu příjemce </w:t>
      </w:r>
      <w:r w:rsidRPr="00587C9F">
        <w:rPr>
          <w:rFonts w:ascii="Times New Roman" w:hAnsi="Times New Roman"/>
          <w:sz w:val="24"/>
          <w:szCs w:val="24"/>
        </w:rPr>
        <w:lastRenderedPageBreak/>
        <w:t xml:space="preserve">při čerpání veřejných prostředků, zejména dodržení </w:t>
      </w:r>
      <w:r w:rsidR="0070078A" w:rsidRPr="0070078A">
        <w:rPr>
          <w:rFonts w:ascii="Times New Roman" w:hAnsi="Times New Roman"/>
          <w:sz w:val="24"/>
          <w:szCs w:val="24"/>
        </w:rPr>
        <w:t>Podmín</w:t>
      </w:r>
      <w:r w:rsidR="0070078A">
        <w:rPr>
          <w:rFonts w:ascii="Times New Roman" w:hAnsi="Times New Roman"/>
          <w:sz w:val="24"/>
          <w:szCs w:val="24"/>
        </w:rPr>
        <w:t xml:space="preserve">ek </w:t>
      </w:r>
      <w:r w:rsidR="0070078A" w:rsidRPr="0070078A">
        <w:rPr>
          <w:rFonts w:ascii="Times New Roman" w:hAnsi="Times New Roman"/>
          <w:sz w:val="24"/>
          <w:szCs w:val="24"/>
        </w:rPr>
        <w:t xml:space="preserve">pro poskytnutí dotace (příloha č. </w:t>
      </w:r>
      <w:r w:rsidR="00450213">
        <w:rPr>
          <w:rFonts w:ascii="Times New Roman" w:hAnsi="Times New Roman"/>
          <w:sz w:val="24"/>
          <w:szCs w:val="24"/>
        </w:rPr>
        <w:t>1</w:t>
      </w:r>
      <w:r w:rsidR="00CC1435">
        <w:rPr>
          <w:rFonts w:ascii="Times New Roman" w:hAnsi="Times New Roman"/>
          <w:sz w:val="24"/>
          <w:szCs w:val="24"/>
        </w:rPr>
        <w:t xml:space="preserve"> výzvy</w:t>
      </w:r>
      <w:r w:rsidR="0070078A" w:rsidRPr="0070078A">
        <w:rPr>
          <w:rFonts w:ascii="Times New Roman" w:hAnsi="Times New Roman"/>
          <w:sz w:val="24"/>
          <w:szCs w:val="24"/>
        </w:rPr>
        <w:t>)</w:t>
      </w:r>
      <w:r w:rsidR="0070078A">
        <w:rPr>
          <w:rFonts w:ascii="Times New Roman" w:hAnsi="Times New Roman"/>
          <w:sz w:val="24"/>
          <w:szCs w:val="24"/>
        </w:rPr>
        <w:t xml:space="preserve"> </w:t>
      </w:r>
      <w:r w:rsidRPr="00587C9F">
        <w:rPr>
          <w:rFonts w:ascii="Times New Roman" w:hAnsi="Times New Roman"/>
          <w:sz w:val="24"/>
          <w:szCs w:val="24"/>
        </w:rPr>
        <w:t>stanovených v</w:t>
      </w:r>
      <w:r w:rsidR="00A67E5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</w:t>
      </w:r>
      <w:r w:rsidRPr="00587C9F">
        <w:rPr>
          <w:rFonts w:ascii="Times New Roman" w:hAnsi="Times New Roman"/>
          <w:sz w:val="24"/>
          <w:szCs w:val="24"/>
        </w:rPr>
        <w:t>ozhodnutí</w:t>
      </w:r>
      <w:r w:rsidR="00A67E53">
        <w:rPr>
          <w:rFonts w:ascii="Times New Roman" w:hAnsi="Times New Roman"/>
          <w:sz w:val="24"/>
          <w:szCs w:val="24"/>
        </w:rPr>
        <w:t xml:space="preserve"> o poskytnutí dotace</w:t>
      </w:r>
      <w:r w:rsidRPr="00587C9F">
        <w:rPr>
          <w:rFonts w:ascii="Times New Roman" w:hAnsi="Times New Roman"/>
          <w:sz w:val="24"/>
          <w:szCs w:val="24"/>
        </w:rPr>
        <w:t>.</w:t>
      </w:r>
      <w:r w:rsidRPr="00587C9F" w:rsidDel="00DD2A2D">
        <w:rPr>
          <w:rFonts w:ascii="Times New Roman" w:hAnsi="Times New Roman"/>
          <w:sz w:val="24"/>
          <w:szCs w:val="24"/>
        </w:rPr>
        <w:t xml:space="preserve"> </w:t>
      </w:r>
      <w:r w:rsidRPr="00587C9F">
        <w:rPr>
          <w:rFonts w:ascii="Times New Roman" w:hAnsi="Times New Roman"/>
          <w:sz w:val="24"/>
          <w:szCs w:val="24"/>
        </w:rPr>
        <w:t xml:space="preserve">Vlastní kontrolní činnost na úrovni poskytovatele probíhá již počínaje podáním žádostí a monitorováním průběhu realizace </w:t>
      </w:r>
      <w:r>
        <w:rPr>
          <w:rFonts w:ascii="Times New Roman" w:hAnsi="Times New Roman"/>
          <w:sz w:val="24"/>
          <w:szCs w:val="24"/>
        </w:rPr>
        <w:t>akce</w:t>
      </w:r>
      <w:r w:rsidRPr="00587C9F">
        <w:rPr>
          <w:rFonts w:ascii="Times New Roman" w:hAnsi="Times New Roman"/>
          <w:sz w:val="24"/>
          <w:szCs w:val="24"/>
        </w:rPr>
        <w:t>, tj. činnostmi jako jsou:</w:t>
      </w:r>
    </w:p>
    <w:p w14:paraId="2F7540CC" w14:textId="77777777" w:rsidR="003A78E1" w:rsidRPr="00587C9F" w:rsidRDefault="003A78E1" w:rsidP="00FF5899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>kontrola žádost</w:t>
      </w:r>
      <w:r>
        <w:rPr>
          <w:rFonts w:ascii="Times New Roman" w:hAnsi="Times New Roman"/>
          <w:sz w:val="24"/>
          <w:szCs w:val="24"/>
        </w:rPr>
        <w:t>i z hlediska</w:t>
      </w:r>
      <w:r w:rsidRPr="00587C9F">
        <w:rPr>
          <w:rFonts w:ascii="Times New Roman" w:hAnsi="Times New Roman"/>
          <w:sz w:val="24"/>
          <w:szCs w:val="24"/>
        </w:rPr>
        <w:t xml:space="preserve"> věcného obsahu,</w:t>
      </w:r>
    </w:p>
    <w:p w14:paraId="45641D93" w14:textId="16A9DBCC" w:rsidR="008C2E0A" w:rsidRPr="008C2E0A" w:rsidRDefault="008C2E0A" w:rsidP="008C2E0A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>opatření přijatá v návaznosti na zjištění nesrovnalostí</w:t>
      </w:r>
      <w:r w:rsidRPr="00587C9F">
        <w:rPr>
          <w:rFonts w:ascii="Times New Roman" w:hAnsi="Times New Roman"/>
          <w:sz w:val="24"/>
          <w:szCs w:val="24"/>
          <w:vertAlign w:val="superscript"/>
        </w:rPr>
        <w:footnoteReference w:id="13"/>
      </w:r>
      <w:r>
        <w:rPr>
          <w:rFonts w:ascii="Times New Roman" w:hAnsi="Times New Roman"/>
          <w:sz w:val="24"/>
          <w:szCs w:val="24"/>
        </w:rPr>
        <w:t>.</w:t>
      </w:r>
    </w:p>
    <w:p w14:paraId="4043A7AE" w14:textId="77AD10A2" w:rsidR="003A78E1" w:rsidRPr="00587C9F" w:rsidRDefault="003A78E1" w:rsidP="00FF5899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>kontrola postupu dle zákona č. 134/2016 Sb., o zadávání veřejných zakázek, ve znění pozdějších předpisů, v kontextu schválené žádosti</w:t>
      </w:r>
      <w:r w:rsidR="00F65092">
        <w:rPr>
          <w:rFonts w:ascii="Times New Roman" w:hAnsi="Times New Roman"/>
          <w:sz w:val="24"/>
          <w:szCs w:val="24"/>
        </w:rPr>
        <w:t>,</w:t>
      </w:r>
    </w:p>
    <w:p w14:paraId="7E848251" w14:textId="5A888C7F" w:rsidR="003A78E1" w:rsidRDefault="003A78E1" w:rsidP="00FF5899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>kontrola průběhu realizace podpořených žádostí v souladu s</w:t>
      </w:r>
      <w:r w:rsidR="000173D3">
        <w:rPr>
          <w:rFonts w:ascii="Times New Roman" w:hAnsi="Times New Roman"/>
          <w:sz w:val="24"/>
          <w:szCs w:val="24"/>
        </w:rPr>
        <w:t> </w:t>
      </w:r>
      <w:r w:rsidRPr="00587C9F">
        <w:rPr>
          <w:rFonts w:ascii="Times New Roman" w:hAnsi="Times New Roman"/>
          <w:sz w:val="24"/>
          <w:szCs w:val="24"/>
        </w:rPr>
        <w:t>rozhodnutím</w:t>
      </w:r>
      <w:r w:rsidR="000173D3">
        <w:rPr>
          <w:rFonts w:ascii="Times New Roman" w:hAnsi="Times New Roman"/>
          <w:sz w:val="24"/>
          <w:szCs w:val="24"/>
        </w:rPr>
        <w:t xml:space="preserve"> o poskytnutí dotace</w:t>
      </w:r>
      <w:r w:rsidRPr="00587C9F">
        <w:rPr>
          <w:rFonts w:ascii="Times New Roman" w:hAnsi="Times New Roman"/>
          <w:sz w:val="24"/>
          <w:szCs w:val="24"/>
        </w:rPr>
        <w:t xml:space="preserve">, stanovenými technickými, časovými a finančními parametry a </w:t>
      </w:r>
      <w:r w:rsidR="0070078A" w:rsidRPr="0070078A">
        <w:rPr>
          <w:rFonts w:ascii="Times New Roman" w:hAnsi="Times New Roman"/>
          <w:sz w:val="24"/>
          <w:szCs w:val="24"/>
        </w:rPr>
        <w:t xml:space="preserve">Podmínkami pro poskytnutí dotace (příloha č. </w:t>
      </w:r>
      <w:r w:rsidR="00CC1435">
        <w:rPr>
          <w:rFonts w:ascii="Times New Roman" w:hAnsi="Times New Roman"/>
          <w:sz w:val="24"/>
          <w:szCs w:val="24"/>
        </w:rPr>
        <w:t>1</w:t>
      </w:r>
      <w:r w:rsidR="0070078A" w:rsidRPr="0070078A">
        <w:rPr>
          <w:rFonts w:ascii="Times New Roman" w:hAnsi="Times New Roman"/>
          <w:sz w:val="24"/>
          <w:szCs w:val="24"/>
        </w:rPr>
        <w:t>)</w:t>
      </w:r>
      <w:r w:rsidRPr="00587C9F">
        <w:rPr>
          <w:rFonts w:ascii="Times New Roman" w:hAnsi="Times New Roman"/>
          <w:sz w:val="24"/>
          <w:szCs w:val="24"/>
        </w:rPr>
        <w:t>,</w:t>
      </w:r>
    </w:p>
    <w:p w14:paraId="1390CFA9" w14:textId="3B58F739" w:rsidR="00C133B0" w:rsidRPr="00C40EC0" w:rsidRDefault="003A78E1" w:rsidP="00FF5899">
      <w:pPr>
        <w:numPr>
          <w:ilvl w:val="0"/>
          <w:numId w:val="12"/>
        </w:numPr>
        <w:spacing w:after="12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>kontrola údajů uvedených v dokumentaci závěrečné</w:t>
      </w:r>
      <w:r w:rsidR="004D1B9B">
        <w:rPr>
          <w:rFonts w:ascii="Times New Roman" w:hAnsi="Times New Roman"/>
          <w:sz w:val="24"/>
          <w:szCs w:val="24"/>
        </w:rPr>
        <w:t>ho vyhodnocení akce</w:t>
      </w:r>
      <w:r>
        <w:rPr>
          <w:rFonts w:ascii="Times New Roman" w:hAnsi="Times New Roman"/>
          <w:sz w:val="24"/>
          <w:szCs w:val="24"/>
        </w:rPr>
        <w:t>,</w:t>
      </w:r>
    </w:p>
    <w:p w14:paraId="543619F0" w14:textId="35C32E69" w:rsidR="003A78E1" w:rsidRDefault="003A78E1" w:rsidP="00C40EC0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 xml:space="preserve">Příjemce je povinen spolupůsobit při výkonu finanční kontroly ve smyslu §2 písm. e) </w:t>
      </w:r>
      <w:r w:rsidRPr="00587C9F">
        <w:rPr>
          <w:rFonts w:ascii="Times New Roman" w:hAnsi="Times New Roman"/>
          <w:sz w:val="24"/>
          <w:szCs w:val="24"/>
        </w:rPr>
        <w:br/>
        <w:t xml:space="preserve">a §13 zákona o finanční kontrole, tj. poskytnout kontrolnímu orgánu doklady o dodávkách </w:t>
      </w:r>
      <w:r w:rsidR="00C40111">
        <w:rPr>
          <w:rFonts w:ascii="Times New Roman" w:hAnsi="Times New Roman"/>
          <w:sz w:val="24"/>
          <w:szCs w:val="24"/>
        </w:rPr>
        <w:t>pořizovaného majetku</w:t>
      </w:r>
      <w:r w:rsidR="007B3A16" w:rsidRPr="00587C9F">
        <w:rPr>
          <w:rFonts w:ascii="Times New Roman" w:hAnsi="Times New Roman"/>
          <w:sz w:val="24"/>
          <w:szCs w:val="24"/>
        </w:rPr>
        <w:t xml:space="preserve"> </w:t>
      </w:r>
      <w:r w:rsidR="00C40111">
        <w:rPr>
          <w:rFonts w:ascii="Times New Roman" w:hAnsi="Times New Roman"/>
          <w:sz w:val="24"/>
          <w:szCs w:val="24"/>
        </w:rPr>
        <w:t>hrazeného z dotace</w:t>
      </w:r>
      <w:r w:rsidRPr="00587C9F">
        <w:rPr>
          <w:rFonts w:ascii="Times New Roman" w:hAnsi="Times New Roman"/>
          <w:sz w:val="24"/>
          <w:szCs w:val="24"/>
        </w:rPr>
        <w:t xml:space="preserve"> </w:t>
      </w:r>
      <w:r w:rsidR="007B3A16" w:rsidRPr="00587C9F">
        <w:rPr>
          <w:rFonts w:ascii="Times New Roman" w:hAnsi="Times New Roman"/>
          <w:sz w:val="24"/>
          <w:szCs w:val="24"/>
        </w:rPr>
        <w:t>v</w:t>
      </w:r>
      <w:r w:rsidRPr="00587C9F">
        <w:rPr>
          <w:rFonts w:ascii="Times New Roman" w:hAnsi="Times New Roman"/>
          <w:sz w:val="24"/>
          <w:szCs w:val="24"/>
        </w:rPr>
        <w:t xml:space="preserve"> rozsahu nezbytném pro ověření příslušné operace.</w:t>
      </w:r>
    </w:p>
    <w:p w14:paraId="2B7BA017" w14:textId="1BD832F6" w:rsidR="00B32F84" w:rsidRPr="00587C9F" w:rsidRDefault="00B32F84" w:rsidP="00B32F8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87C9F">
        <w:rPr>
          <w:rFonts w:ascii="Times New Roman" w:hAnsi="Times New Roman"/>
          <w:sz w:val="24"/>
          <w:szCs w:val="24"/>
        </w:rPr>
        <w:t xml:space="preserve">Příjemce je povinen informovat poskytovatele o kontrolách, které u něj byly v souvislosti </w:t>
      </w:r>
      <w:r w:rsidRPr="00587C9F">
        <w:rPr>
          <w:rFonts w:ascii="Times New Roman" w:hAnsi="Times New Roman"/>
          <w:sz w:val="24"/>
          <w:szCs w:val="24"/>
        </w:rPr>
        <w:br/>
        <w:t xml:space="preserve">s </w:t>
      </w:r>
      <w:r w:rsidR="007B3A16" w:rsidRPr="00587C9F">
        <w:rPr>
          <w:rFonts w:ascii="Times New Roman" w:hAnsi="Times New Roman"/>
          <w:sz w:val="24"/>
          <w:szCs w:val="24"/>
        </w:rPr>
        <w:t>poskytnut</w:t>
      </w:r>
      <w:r w:rsidR="007B3A16">
        <w:rPr>
          <w:rFonts w:ascii="Times New Roman" w:hAnsi="Times New Roman"/>
          <w:sz w:val="24"/>
          <w:szCs w:val="24"/>
        </w:rPr>
        <w:t>ou</w:t>
      </w:r>
      <w:r w:rsidR="007B3A16" w:rsidRPr="00587C9F">
        <w:rPr>
          <w:rFonts w:ascii="Times New Roman" w:hAnsi="Times New Roman"/>
          <w:sz w:val="24"/>
          <w:szCs w:val="24"/>
        </w:rPr>
        <w:t xml:space="preserve"> </w:t>
      </w:r>
      <w:r w:rsidR="007B3A16">
        <w:rPr>
          <w:rFonts w:ascii="Times New Roman" w:hAnsi="Times New Roman"/>
          <w:sz w:val="24"/>
          <w:szCs w:val="24"/>
        </w:rPr>
        <w:t>dotací</w:t>
      </w:r>
      <w:r w:rsidR="007B3A16" w:rsidRPr="00587C9F">
        <w:rPr>
          <w:rFonts w:ascii="Times New Roman" w:hAnsi="Times New Roman"/>
          <w:sz w:val="24"/>
          <w:szCs w:val="24"/>
        </w:rPr>
        <w:t xml:space="preserve"> </w:t>
      </w:r>
      <w:r w:rsidRPr="00587C9F">
        <w:rPr>
          <w:rFonts w:ascii="Times New Roman" w:hAnsi="Times New Roman"/>
          <w:sz w:val="24"/>
          <w:szCs w:val="24"/>
        </w:rPr>
        <w:t xml:space="preserve">provedeny externími kontrolními orgány, včetně závěrů těchto kontrol, </w:t>
      </w:r>
      <w:r w:rsidR="00E91E8F">
        <w:rPr>
          <w:rFonts w:ascii="Times New Roman" w:hAnsi="Times New Roman"/>
          <w:sz w:val="24"/>
          <w:szCs w:val="24"/>
        </w:rPr>
        <w:br/>
      </w:r>
      <w:r w:rsidRPr="00587C9F">
        <w:rPr>
          <w:rFonts w:ascii="Times New Roman" w:hAnsi="Times New Roman"/>
          <w:sz w:val="24"/>
          <w:szCs w:val="24"/>
        </w:rPr>
        <w:t>a to bezprostředně po jejich ukončení.</w:t>
      </w:r>
    </w:p>
    <w:p w14:paraId="3B50E69B" w14:textId="1F244DFE" w:rsidR="003A78E1" w:rsidRPr="003A78E1" w:rsidRDefault="003A78E1" w:rsidP="009A47C8">
      <w:pPr>
        <w:pStyle w:val="Nadpis1"/>
        <w:keepLines w:val="0"/>
        <w:numPr>
          <w:ilvl w:val="0"/>
          <w:numId w:val="4"/>
        </w:numPr>
        <w:spacing w:before="240" w:after="240"/>
        <w:ind w:left="426" w:hanging="426"/>
        <w:rPr>
          <w:szCs w:val="20"/>
          <w:lang w:eastAsia="cs-CZ"/>
        </w:rPr>
      </w:pPr>
      <w:r w:rsidRPr="009405F6">
        <w:rPr>
          <w:szCs w:val="20"/>
          <w:lang w:eastAsia="cs-CZ"/>
        </w:rPr>
        <w:t>Zvláštní ustanovení</w:t>
      </w:r>
    </w:p>
    <w:p w14:paraId="255F4F7F" w14:textId="77777777" w:rsid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405F6">
        <w:rPr>
          <w:rFonts w:ascii="Times New Roman" w:hAnsi="Times New Roman"/>
          <w:sz w:val="24"/>
          <w:szCs w:val="24"/>
        </w:rPr>
        <w:t>Důležité informace, otázky a odpovědi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05F6">
        <w:rPr>
          <w:rFonts w:ascii="Times New Roman" w:hAnsi="Times New Roman"/>
          <w:sz w:val="24"/>
          <w:szCs w:val="24"/>
        </w:rPr>
        <w:t xml:space="preserve">k vyhlášené výzvě bude MŠMT zveřejňovat prostřednictvím webové stránky </w:t>
      </w:r>
      <w:hyperlink r:id="rId12" w:history="1">
        <w:r w:rsidRPr="001E2190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www.msmt.cz</w:t>
        </w:r>
      </w:hyperlink>
      <w:r w:rsidRPr="003F2B9C">
        <w:rPr>
          <w:rFonts w:ascii="Times New Roman" w:hAnsi="Times New Roman"/>
          <w:sz w:val="24"/>
          <w:szCs w:val="24"/>
        </w:rPr>
        <w:t>.</w:t>
      </w:r>
    </w:p>
    <w:p w14:paraId="2946A687" w14:textId="517BF625" w:rsidR="003A78E1" w:rsidRDefault="003A78E1" w:rsidP="003A78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405F6">
        <w:rPr>
          <w:rFonts w:ascii="Times New Roman" w:hAnsi="Times New Roman"/>
          <w:sz w:val="24"/>
          <w:szCs w:val="24"/>
        </w:rPr>
        <w:t xml:space="preserve">Věcně příslušným útvarem je pro proces poskytnutí dotace z prostředků programového financování a kompletní administraci žádostí v rámci této výzvy Sekce ekonomická </w:t>
      </w:r>
      <w:r>
        <w:rPr>
          <w:rFonts w:ascii="Times New Roman" w:hAnsi="Times New Roman"/>
          <w:sz w:val="24"/>
          <w:szCs w:val="24"/>
        </w:rPr>
        <w:br/>
      </w:r>
      <w:r w:rsidRPr="009405F6">
        <w:rPr>
          <w:rFonts w:ascii="Times New Roman" w:hAnsi="Times New Roman"/>
          <w:sz w:val="24"/>
          <w:szCs w:val="24"/>
        </w:rPr>
        <w:t>a legislativní – Odbor investic.</w:t>
      </w:r>
    </w:p>
    <w:p w14:paraId="23094F58" w14:textId="43088D5B" w:rsidR="003903B0" w:rsidRPr="003903B0" w:rsidRDefault="00A420C6" w:rsidP="009A47C8">
      <w:pPr>
        <w:pStyle w:val="Nadpis1"/>
        <w:keepLines w:val="0"/>
        <w:numPr>
          <w:ilvl w:val="0"/>
          <w:numId w:val="4"/>
        </w:numPr>
        <w:spacing w:before="240" w:after="240"/>
        <w:ind w:left="426" w:hanging="426"/>
        <w:rPr>
          <w:szCs w:val="20"/>
          <w:lang w:eastAsia="cs-CZ"/>
        </w:rPr>
      </w:pPr>
      <w:r w:rsidRPr="003903B0">
        <w:rPr>
          <w:szCs w:val="20"/>
          <w:lang w:eastAsia="cs-CZ"/>
        </w:rPr>
        <w:t>Přílohy</w:t>
      </w:r>
    </w:p>
    <w:p w14:paraId="6D611666" w14:textId="480D7C04" w:rsidR="009B2C77" w:rsidRDefault="003903B0" w:rsidP="00530374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4841FD">
        <w:rPr>
          <w:rFonts w:ascii="Times New Roman" w:hAnsi="Times New Roman"/>
          <w:sz w:val="24"/>
          <w:szCs w:val="24"/>
        </w:rPr>
        <w:t xml:space="preserve">Příloha č. </w:t>
      </w:r>
      <w:r w:rsidR="00A7103D">
        <w:rPr>
          <w:rFonts w:ascii="Times New Roman" w:hAnsi="Times New Roman"/>
          <w:sz w:val="24"/>
          <w:szCs w:val="24"/>
        </w:rPr>
        <w:t>1</w:t>
      </w:r>
      <w:r w:rsidRPr="004841FD">
        <w:rPr>
          <w:rFonts w:ascii="Times New Roman" w:hAnsi="Times New Roman"/>
          <w:sz w:val="24"/>
          <w:szCs w:val="24"/>
        </w:rPr>
        <w:t xml:space="preserve"> </w:t>
      </w:r>
      <w:r w:rsidR="00C72A5B">
        <w:rPr>
          <w:rFonts w:ascii="Times New Roman" w:hAnsi="Times New Roman"/>
          <w:sz w:val="24"/>
          <w:szCs w:val="24"/>
        </w:rPr>
        <w:t xml:space="preserve">výzvy </w:t>
      </w:r>
      <w:r w:rsidR="00C72A5B" w:rsidRPr="004841FD">
        <w:rPr>
          <w:rFonts w:ascii="Times New Roman" w:hAnsi="Times New Roman"/>
          <w:sz w:val="24"/>
          <w:szCs w:val="24"/>
        </w:rPr>
        <w:t xml:space="preserve">– </w:t>
      </w:r>
      <w:r w:rsidR="002762AF">
        <w:rPr>
          <w:rFonts w:ascii="Times New Roman" w:hAnsi="Times New Roman"/>
          <w:sz w:val="24"/>
          <w:szCs w:val="24"/>
        </w:rPr>
        <w:t xml:space="preserve">vzor </w:t>
      </w:r>
      <w:r w:rsidR="000F4193" w:rsidRPr="00535E34">
        <w:rPr>
          <w:rFonts w:ascii="Times New Roman" w:hAnsi="Times New Roman"/>
          <w:sz w:val="24"/>
          <w:szCs w:val="24"/>
        </w:rPr>
        <w:t>P</w:t>
      </w:r>
      <w:r w:rsidRPr="00535E34">
        <w:rPr>
          <w:rFonts w:ascii="Times New Roman" w:hAnsi="Times New Roman"/>
          <w:sz w:val="24"/>
          <w:szCs w:val="24"/>
        </w:rPr>
        <w:t>odmín</w:t>
      </w:r>
      <w:r w:rsidR="002762AF">
        <w:rPr>
          <w:rFonts w:ascii="Times New Roman" w:hAnsi="Times New Roman"/>
          <w:sz w:val="24"/>
          <w:szCs w:val="24"/>
        </w:rPr>
        <w:t>ek</w:t>
      </w:r>
      <w:r w:rsidRPr="00535E34">
        <w:rPr>
          <w:rFonts w:ascii="Times New Roman" w:hAnsi="Times New Roman"/>
          <w:sz w:val="24"/>
          <w:szCs w:val="24"/>
        </w:rPr>
        <w:t xml:space="preserve"> pro poskytnutí dotac</w:t>
      </w:r>
      <w:r w:rsidR="009B2C77">
        <w:rPr>
          <w:rFonts w:ascii="Times New Roman" w:hAnsi="Times New Roman"/>
          <w:sz w:val="24"/>
          <w:szCs w:val="24"/>
        </w:rPr>
        <w:t>e</w:t>
      </w:r>
    </w:p>
    <w:p w14:paraId="179CE39C" w14:textId="79EBE2BD" w:rsidR="009B2C77" w:rsidRDefault="00D77EF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9802B2">
        <w:rPr>
          <w:rFonts w:ascii="Times New Roman" w:hAnsi="Times New Roman"/>
          <w:sz w:val="24"/>
          <w:szCs w:val="24"/>
        </w:rPr>
        <w:t xml:space="preserve">Příloha č. </w:t>
      </w:r>
      <w:r w:rsidR="00A7103D">
        <w:rPr>
          <w:rFonts w:ascii="Times New Roman" w:hAnsi="Times New Roman"/>
          <w:sz w:val="24"/>
          <w:szCs w:val="24"/>
        </w:rPr>
        <w:t>2</w:t>
      </w:r>
      <w:r w:rsidRPr="009802B2">
        <w:rPr>
          <w:rFonts w:ascii="Times New Roman" w:hAnsi="Times New Roman"/>
          <w:sz w:val="24"/>
          <w:szCs w:val="24"/>
        </w:rPr>
        <w:t xml:space="preserve"> </w:t>
      </w:r>
      <w:r w:rsidR="00C72A5B">
        <w:rPr>
          <w:rFonts w:ascii="Times New Roman" w:hAnsi="Times New Roman"/>
          <w:sz w:val="24"/>
          <w:szCs w:val="24"/>
        </w:rPr>
        <w:t xml:space="preserve">výzvy </w:t>
      </w:r>
      <w:r w:rsidR="00C72A5B" w:rsidRPr="009802B2">
        <w:rPr>
          <w:rFonts w:ascii="Times New Roman" w:hAnsi="Times New Roman"/>
          <w:sz w:val="24"/>
          <w:szCs w:val="24"/>
        </w:rPr>
        <w:t>– Prováděcí</w:t>
      </w:r>
      <w:r w:rsidRPr="009802B2">
        <w:rPr>
          <w:rFonts w:ascii="Times New Roman" w:hAnsi="Times New Roman"/>
          <w:sz w:val="24"/>
          <w:szCs w:val="24"/>
        </w:rPr>
        <w:t xml:space="preserve"> pokyn pro závěrečné vyhodnocení akce</w:t>
      </w:r>
    </w:p>
    <w:p w14:paraId="3D9F664F" w14:textId="293568A5" w:rsidR="00F51C2D" w:rsidRDefault="00E54B7D" w:rsidP="00F51C2D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3</w:t>
      </w:r>
      <w:r w:rsidR="00F51C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výzvy </w:t>
      </w:r>
      <w:r w:rsidR="00F51C2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vzor </w:t>
      </w:r>
      <w:r w:rsidR="00F51C2D">
        <w:rPr>
          <w:rFonts w:ascii="Times New Roman" w:hAnsi="Times New Roman"/>
          <w:sz w:val="24"/>
          <w:szCs w:val="24"/>
        </w:rPr>
        <w:t xml:space="preserve">Potvrzení </w:t>
      </w:r>
      <w:r w:rsidR="00360C9C">
        <w:rPr>
          <w:rFonts w:ascii="Times New Roman" w:hAnsi="Times New Roman"/>
          <w:sz w:val="24"/>
          <w:szCs w:val="24"/>
        </w:rPr>
        <w:t xml:space="preserve">souhlasu </w:t>
      </w:r>
      <w:r w:rsidR="009654E2">
        <w:rPr>
          <w:rFonts w:ascii="Times New Roman" w:hAnsi="Times New Roman"/>
          <w:sz w:val="24"/>
          <w:szCs w:val="24"/>
        </w:rPr>
        <w:t>hlavního spolku</w:t>
      </w:r>
      <w:r w:rsidR="00F51C2D">
        <w:rPr>
          <w:rFonts w:ascii="Times New Roman" w:hAnsi="Times New Roman"/>
          <w:sz w:val="24"/>
          <w:szCs w:val="24"/>
        </w:rPr>
        <w:t xml:space="preserve"> s podáním žádosti</w:t>
      </w:r>
    </w:p>
    <w:p w14:paraId="54E15A59" w14:textId="77777777" w:rsidR="00F51C2D" w:rsidRPr="00535E34" w:rsidRDefault="00F51C2D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51C2D" w:rsidRPr="00535E3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C7F94" w14:textId="77777777" w:rsidR="00DD1C97" w:rsidRDefault="00DD1C97" w:rsidP="00D102AE">
      <w:pPr>
        <w:spacing w:after="0" w:line="240" w:lineRule="auto"/>
      </w:pPr>
      <w:r>
        <w:separator/>
      </w:r>
    </w:p>
  </w:endnote>
  <w:endnote w:type="continuationSeparator" w:id="0">
    <w:p w14:paraId="70217874" w14:textId="77777777" w:rsidR="00DD1C97" w:rsidRDefault="00DD1C97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279330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C053E50" w14:textId="77777777" w:rsidR="007D0964" w:rsidRPr="00B12F41" w:rsidRDefault="007D0964" w:rsidP="00B12F41">
        <w:pPr>
          <w:pStyle w:val="Zpat"/>
          <w:jc w:val="center"/>
          <w:rPr>
            <w:rFonts w:ascii="Times New Roman" w:hAnsi="Times New Roman"/>
          </w:rPr>
        </w:pPr>
        <w:r w:rsidRPr="00B12F41">
          <w:rPr>
            <w:rFonts w:ascii="Times New Roman" w:hAnsi="Times New Roman"/>
          </w:rPr>
          <w:fldChar w:fldCharType="begin"/>
        </w:r>
        <w:r w:rsidRPr="00B12F41">
          <w:rPr>
            <w:rFonts w:ascii="Times New Roman" w:hAnsi="Times New Roman"/>
          </w:rPr>
          <w:instrText>PAGE   \* MERGEFORMAT</w:instrText>
        </w:r>
        <w:r w:rsidRPr="00B12F41">
          <w:rPr>
            <w:rFonts w:ascii="Times New Roman" w:hAnsi="Times New Roman"/>
          </w:rPr>
          <w:fldChar w:fldCharType="separate"/>
        </w:r>
        <w:r w:rsidRPr="00B12F41">
          <w:rPr>
            <w:rFonts w:ascii="Times New Roman" w:hAnsi="Times New Roman"/>
            <w:noProof/>
          </w:rPr>
          <w:t>8</w:t>
        </w:r>
        <w:r w:rsidRPr="00B12F41">
          <w:rPr>
            <w:rFonts w:ascii="Times New Roman" w:hAnsi="Times New Roman"/>
          </w:rPr>
          <w:fldChar w:fldCharType="end"/>
        </w:r>
      </w:p>
    </w:sdtContent>
  </w:sdt>
  <w:p w14:paraId="103450D7" w14:textId="77777777" w:rsidR="007D0964" w:rsidRDefault="007D09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03890" w14:textId="77777777" w:rsidR="00DD1C97" w:rsidRDefault="00DD1C97" w:rsidP="00D102AE">
      <w:pPr>
        <w:spacing w:after="0" w:line="240" w:lineRule="auto"/>
      </w:pPr>
      <w:r>
        <w:separator/>
      </w:r>
    </w:p>
  </w:footnote>
  <w:footnote w:type="continuationSeparator" w:id="0">
    <w:p w14:paraId="74CE8B41" w14:textId="77777777" w:rsidR="00DD1C97" w:rsidRDefault="00DD1C97" w:rsidP="00D102AE">
      <w:pPr>
        <w:spacing w:after="0" w:line="240" w:lineRule="auto"/>
      </w:pPr>
      <w:r>
        <w:continuationSeparator/>
      </w:r>
    </w:p>
  </w:footnote>
  <w:footnote w:id="1">
    <w:p w14:paraId="41DA6675" w14:textId="77777777" w:rsidR="007D0964" w:rsidRPr="007F1BB1" w:rsidRDefault="007D0964" w:rsidP="00530374">
      <w:pPr>
        <w:pStyle w:val="Textpoznpodarou"/>
        <w:rPr>
          <w:sz w:val="16"/>
          <w:szCs w:val="16"/>
        </w:rPr>
      </w:pPr>
      <w:r w:rsidRPr="007F1BB1">
        <w:rPr>
          <w:rStyle w:val="Znakapoznpodarou"/>
          <w:sz w:val="16"/>
          <w:szCs w:val="16"/>
        </w:rPr>
        <w:footnoteRef/>
      </w:r>
      <w:r w:rsidRPr="007F1BB1">
        <w:rPr>
          <w:sz w:val="16"/>
          <w:szCs w:val="16"/>
        </w:rPr>
        <w:t xml:space="preserve"> Informační a komunikační technologie.</w:t>
      </w:r>
    </w:p>
  </w:footnote>
  <w:footnote w:id="2">
    <w:p w14:paraId="4C22D26D" w14:textId="77777777" w:rsidR="007D0964" w:rsidRPr="004B0F96" w:rsidRDefault="007D0964" w:rsidP="001E6249">
      <w:pPr>
        <w:pStyle w:val="Textpoznpodarou"/>
        <w:rPr>
          <w:sz w:val="16"/>
          <w:szCs w:val="16"/>
        </w:rPr>
      </w:pPr>
      <w:r w:rsidRPr="004B0F96">
        <w:rPr>
          <w:rStyle w:val="Znakapoznpodarou"/>
          <w:sz w:val="16"/>
          <w:szCs w:val="16"/>
        </w:rPr>
        <w:footnoteRef/>
      </w:r>
      <w:r w:rsidRPr="004B0F96">
        <w:rPr>
          <w:sz w:val="16"/>
          <w:szCs w:val="16"/>
        </w:rPr>
        <w:t xml:space="preserve"> Za děti se považují fyzické osoby ve věku 6–18 let. Za mládež se považují fyzické osoby ve věku 19–26 let.</w:t>
      </w:r>
    </w:p>
  </w:footnote>
  <w:footnote w:id="3">
    <w:p w14:paraId="6EEF8E57" w14:textId="3EE837E2" w:rsidR="007D0964" w:rsidRPr="00C72A5B" w:rsidRDefault="007D0964" w:rsidP="001E6249">
      <w:pPr>
        <w:pStyle w:val="Textpoznpodarou"/>
        <w:jc w:val="both"/>
      </w:pPr>
      <w:r w:rsidRPr="004B0F96">
        <w:rPr>
          <w:rStyle w:val="Znakapoznpodarou"/>
          <w:rFonts w:cs="Times New Roman"/>
          <w:sz w:val="16"/>
          <w:szCs w:val="16"/>
        </w:rPr>
        <w:footnoteRef/>
      </w:r>
      <w:r w:rsidR="004B0F96">
        <w:rPr>
          <w:rStyle w:val="Znakapoznpodarou"/>
          <w:rFonts w:cs="Times New Roman"/>
          <w:sz w:val="16"/>
          <w:szCs w:val="16"/>
        </w:rPr>
        <w:t xml:space="preserve"> </w:t>
      </w:r>
      <w:r w:rsidRPr="004B0F96">
        <w:rPr>
          <w:rStyle w:val="Znakapoznpodarou"/>
          <w:rFonts w:cs="Times New Roman"/>
          <w:sz w:val="16"/>
          <w:szCs w:val="16"/>
          <w:vertAlign w:val="baseline"/>
        </w:rPr>
        <w:t xml:space="preserve">Spolkem se dle občanského zákoníku rozumí spolek, hlavní spolek nebo pobočný spolek. V případě, </w:t>
      </w:r>
      <w:r w:rsidRPr="004B0F96">
        <w:rPr>
          <w:rFonts w:cs="Times New Roman"/>
          <w:sz w:val="16"/>
          <w:szCs w:val="16"/>
        </w:rPr>
        <w:br/>
      </w:r>
      <w:r w:rsidRPr="004B0F96">
        <w:rPr>
          <w:rStyle w:val="Znakapoznpodarou"/>
          <w:rFonts w:cs="Times New Roman"/>
          <w:sz w:val="16"/>
          <w:szCs w:val="16"/>
          <w:vertAlign w:val="baseline"/>
        </w:rPr>
        <w:t>že realizátorem účelu dotace má být pobočný spolek, je tento spolek oprávněným žadatelem a příjemcem v případě, že je v souladu se stanovami hlavního spolku nadán právy a povinnostmi s tímto postavením spojenými.</w:t>
      </w:r>
    </w:p>
  </w:footnote>
  <w:footnote w:id="4">
    <w:p w14:paraId="0E9B3D24" w14:textId="74B1CA8A" w:rsidR="0049465C" w:rsidRPr="004B0F96" w:rsidRDefault="0049465C">
      <w:pPr>
        <w:pStyle w:val="Textpoznpodarou"/>
        <w:rPr>
          <w:sz w:val="16"/>
          <w:szCs w:val="16"/>
        </w:rPr>
      </w:pPr>
      <w:r w:rsidRPr="004B0F96">
        <w:rPr>
          <w:rStyle w:val="Znakapoznpodarou"/>
          <w:sz w:val="16"/>
          <w:szCs w:val="16"/>
        </w:rPr>
        <w:footnoteRef/>
      </w:r>
      <w:r w:rsidRPr="004B0F96">
        <w:rPr>
          <w:sz w:val="16"/>
          <w:szCs w:val="16"/>
        </w:rPr>
        <w:t xml:space="preserve"> Jedná se o celkový počet dětí žadatele v pravidelné i nepravidelné činnosti.</w:t>
      </w:r>
    </w:p>
  </w:footnote>
  <w:footnote w:id="5">
    <w:p w14:paraId="17580789" w14:textId="4E0CD25D" w:rsidR="007D0964" w:rsidRPr="004B0F96" w:rsidRDefault="007D0964">
      <w:pPr>
        <w:pStyle w:val="Textpoznpodarou"/>
        <w:rPr>
          <w:sz w:val="16"/>
          <w:szCs w:val="16"/>
        </w:rPr>
      </w:pPr>
      <w:r w:rsidRPr="004B0F96">
        <w:rPr>
          <w:rStyle w:val="Znakapoznpodarou"/>
          <w:sz w:val="16"/>
          <w:szCs w:val="16"/>
        </w:rPr>
        <w:footnoteRef/>
      </w:r>
      <w:r w:rsidRPr="004B0F96">
        <w:rPr>
          <w:sz w:val="16"/>
          <w:szCs w:val="16"/>
        </w:rPr>
        <w:t xml:space="preserve"> Evidenční dotační systém.</w:t>
      </w:r>
    </w:p>
  </w:footnote>
  <w:footnote w:id="6">
    <w:p w14:paraId="054C0F7C" w14:textId="77777777" w:rsidR="005E6169" w:rsidRDefault="005E6169" w:rsidP="005E6169">
      <w:pPr>
        <w:pStyle w:val="Textpoznpodarou"/>
      </w:pPr>
      <w:r w:rsidRPr="004B0F96">
        <w:rPr>
          <w:rStyle w:val="Znakapoznpodarou"/>
          <w:sz w:val="16"/>
          <w:szCs w:val="16"/>
        </w:rPr>
        <w:footnoteRef/>
      </w:r>
      <w:r w:rsidRPr="004B0F96">
        <w:rPr>
          <w:sz w:val="16"/>
          <w:szCs w:val="16"/>
        </w:rPr>
        <w:t xml:space="preserve"> Vybavení táborové základny, sportovní vybavení, nářadí apod.</w:t>
      </w:r>
    </w:p>
  </w:footnote>
  <w:footnote w:id="7">
    <w:p w14:paraId="00C670E5" w14:textId="77777777" w:rsidR="007D0964" w:rsidRPr="004B0F96" w:rsidRDefault="007D0964" w:rsidP="002E28B7">
      <w:pPr>
        <w:pStyle w:val="Textpoznpodarou"/>
        <w:rPr>
          <w:sz w:val="16"/>
          <w:szCs w:val="16"/>
        </w:rPr>
      </w:pPr>
      <w:r w:rsidRPr="004B0F96">
        <w:rPr>
          <w:rStyle w:val="Znakapoznpodarou"/>
          <w:sz w:val="16"/>
          <w:szCs w:val="16"/>
        </w:rPr>
        <w:footnoteRef/>
      </w:r>
      <w:r w:rsidRPr="004B0F96">
        <w:rPr>
          <w:sz w:val="16"/>
          <w:szCs w:val="16"/>
        </w:rPr>
        <w:t xml:space="preserve"> Tyto doklady není třeba vkládat v případě, že jsou tyto doklady zveřejněné ve sbírce listin veřejného rejstříku.</w:t>
      </w:r>
    </w:p>
  </w:footnote>
  <w:footnote w:id="8">
    <w:p w14:paraId="29CE772B" w14:textId="3460CECB" w:rsidR="00BE4734" w:rsidRDefault="00BE4734" w:rsidP="005E6169">
      <w:pPr>
        <w:pStyle w:val="Textpoznpodarou"/>
        <w:jc w:val="both"/>
      </w:pPr>
      <w:r w:rsidRPr="004B0F96">
        <w:rPr>
          <w:rStyle w:val="Znakapoznpodarou"/>
          <w:sz w:val="16"/>
          <w:szCs w:val="16"/>
        </w:rPr>
        <w:footnoteRef/>
      </w:r>
      <w:r w:rsidRPr="004B0F96">
        <w:rPr>
          <w:sz w:val="16"/>
          <w:szCs w:val="16"/>
        </w:rPr>
        <w:t xml:space="preserve"> V případě žádosti podané pobočným </w:t>
      </w:r>
      <w:r w:rsidR="00155B17" w:rsidRPr="004B0F96">
        <w:rPr>
          <w:sz w:val="16"/>
          <w:szCs w:val="16"/>
        </w:rPr>
        <w:t>spolkem – vzor</w:t>
      </w:r>
      <w:r w:rsidR="000E2765" w:rsidRPr="004B0F96">
        <w:rPr>
          <w:sz w:val="16"/>
          <w:szCs w:val="16"/>
        </w:rPr>
        <w:t xml:space="preserve"> </w:t>
      </w:r>
      <w:r w:rsidR="00D41FA7" w:rsidRPr="004B0F96">
        <w:rPr>
          <w:sz w:val="16"/>
          <w:szCs w:val="16"/>
        </w:rPr>
        <w:t>p</w:t>
      </w:r>
      <w:r w:rsidR="000E2765" w:rsidRPr="004B0F96">
        <w:rPr>
          <w:sz w:val="16"/>
          <w:szCs w:val="16"/>
        </w:rPr>
        <w:t>otvrzení hlavn</w:t>
      </w:r>
      <w:r w:rsidR="00110F82" w:rsidRPr="004B0F96">
        <w:rPr>
          <w:sz w:val="16"/>
          <w:szCs w:val="16"/>
        </w:rPr>
        <w:t>ího spolku</w:t>
      </w:r>
      <w:r w:rsidR="000E2765" w:rsidRPr="004B0F96">
        <w:rPr>
          <w:sz w:val="16"/>
          <w:szCs w:val="16"/>
        </w:rPr>
        <w:t xml:space="preserve"> s podáním žádosti</w:t>
      </w:r>
      <w:r w:rsidR="00901F7E" w:rsidRPr="004B0F96">
        <w:rPr>
          <w:sz w:val="16"/>
          <w:szCs w:val="16"/>
        </w:rPr>
        <w:t xml:space="preserve"> j</w:t>
      </w:r>
      <w:r w:rsidR="000E2765" w:rsidRPr="004B0F96">
        <w:rPr>
          <w:sz w:val="16"/>
          <w:szCs w:val="16"/>
        </w:rPr>
        <w:t>e uveden v příloze č. 3 výzvy.</w:t>
      </w:r>
      <w:r w:rsidR="000E2765" w:rsidRPr="000E2765">
        <w:t xml:space="preserve">  </w:t>
      </w:r>
    </w:p>
  </w:footnote>
  <w:footnote w:id="9">
    <w:p w14:paraId="02CF874B" w14:textId="298D0242" w:rsidR="00DB5CD1" w:rsidRPr="004B0F96" w:rsidRDefault="00DB5CD1">
      <w:pPr>
        <w:pStyle w:val="Textpoznpodarou"/>
        <w:rPr>
          <w:sz w:val="16"/>
          <w:szCs w:val="16"/>
        </w:rPr>
      </w:pPr>
      <w:r w:rsidRPr="004B0F96">
        <w:rPr>
          <w:rStyle w:val="Znakapoznpodarou"/>
          <w:sz w:val="16"/>
          <w:szCs w:val="16"/>
        </w:rPr>
        <w:footnoteRef/>
      </w:r>
      <w:r w:rsidRPr="004B0F96">
        <w:rPr>
          <w:sz w:val="16"/>
          <w:szCs w:val="16"/>
        </w:rPr>
        <w:t xml:space="preserve"> Viz bod </w:t>
      </w:r>
      <w:r w:rsidR="00727760" w:rsidRPr="004B0F96">
        <w:rPr>
          <w:sz w:val="16"/>
          <w:szCs w:val="16"/>
        </w:rPr>
        <w:t>8.5 Vydání rozhodnutí</w:t>
      </w:r>
      <w:r w:rsidR="00310089" w:rsidRPr="004B0F96">
        <w:rPr>
          <w:sz w:val="16"/>
          <w:szCs w:val="16"/>
        </w:rPr>
        <w:t xml:space="preserve"> rozhodnutím o poskytnutí dotace</w:t>
      </w:r>
    </w:p>
  </w:footnote>
  <w:footnote w:id="10">
    <w:p w14:paraId="56D11890" w14:textId="7EED05BC" w:rsidR="007D0964" w:rsidRPr="0082488F" w:rsidRDefault="007D0964" w:rsidP="007A2C58">
      <w:pPr>
        <w:pStyle w:val="Textpoznpodarou"/>
        <w:rPr>
          <w:rFonts w:cs="Times New Roman"/>
          <w:sz w:val="16"/>
          <w:szCs w:val="16"/>
        </w:rPr>
      </w:pPr>
      <w:r w:rsidRPr="0082488F">
        <w:rPr>
          <w:rStyle w:val="Znakapoznpodarou"/>
          <w:rFonts w:cs="Times New Roman"/>
          <w:sz w:val="16"/>
          <w:szCs w:val="16"/>
        </w:rPr>
        <w:footnoteRef/>
      </w:r>
      <w:r w:rsidRPr="0082488F">
        <w:rPr>
          <w:rFonts w:cs="Times New Roman"/>
          <w:sz w:val="16"/>
          <w:szCs w:val="16"/>
        </w:rPr>
        <w:t xml:space="preserve"> Podmínky pro poskytování a provozování poštovních služeb a podnikání v této oblasti stanoví zákon</w:t>
      </w:r>
      <w:r w:rsidR="0082488F">
        <w:rPr>
          <w:rFonts w:cs="Times New Roman"/>
          <w:sz w:val="16"/>
          <w:szCs w:val="16"/>
        </w:rPr>
        <w:t xml:space="preserve"> </w:t>
      </w:r>
      <w:r w:rsidRPr="0082488F">
        <w:rPr>
          <w:rFonts w:cs="Times New Roman"/>
          <w:sz w:val="16"/>
          <w:szCs w:val="16"/>
        </w:rPr>
        <w:t>č. 29/2000 Sb., o poštovních službách a o změně některých zákonů (zákon o poštovních službách).</w:t>
      </w:r>
    </w:p>
  </w:footnote>
  <w:footnote w:id="11">
    <w:p w14:paraId="53EF891A" w14:textId="606632D0" w:rsidR="00592A4B" w:rsidRPr="00AB1E90" w:rsidRDefault="00592A4B" w:rsidP="00592A4B">
      <w:pPr>
        <w:spacing w:after="6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AB1E90">
        <w:rPr>
          <w:rStyle w:val="Znakapoznpodarou"/>
        </w:rPr>
        <w:footnoteRef/>
      </w:r>
      <w:r w:rsidRPr="00AB1E90">
        <w:rPr>
          <w:rFonts w:ascii="Times New Roman" w:eastAsiaTheme="minorHAnsi" w:hAnsi="Times New Roman" w:cstheme="minorBidi"/>
          <w:sz w:val="16"/>
          <w:szCs w:val="16"/>
        </w:rPr>
        <w:t xml:space="preserve"> </w:t>
      </w:r>
      <w:bookmarkStart w:id="21" w:name="_Hlk175731836"/>
      <w:r w:rsidRPr="00AB1E90">
        <w:rPr>
          <w:rFonts w:ascii="Times New Roman" w:eastAsiaTheme="minorHAnsi" w:hAnsi="Times New Roman" w:cstheme="minorBidi"/>
          <w:sz w:val="16"/>
          <w:szCs w:val="16"/>
        </w:rPr>
        <w:t xml:space="preserve">Žadatel by při </w:t>
      </w:r>
      <w:r w:rsidR="00BC4412" w:rsidRPr="00AB1E90">
        <w:rPr>
          <w:rFonts w:ascii="Times New Roman" w:eastAsiaTheme="minorHAnsi" w:hAnsi="Times New Roman" w:cstheme="minorBidi"/>
          <w:sz w:val="16"/>
          <w:szCs w:val="16"/>
        </w:rPr>
        <w:t>sjednávání</w:t>
      </w:r>
      <w:r w:rsidRPr="00AB1E90">
        <w:rPr>
          <w:rFonts w:ascii="Times New Roman" w:eastAsiaTheme="minorHAnsi" w:hAnsi="Times New Roman" w:cstheme="minorBidi"/>
          <w:sz w:val="16"/>
          <w:szCs w:val="16"/>
        </w:rPr>
        <w:t xml:space="preserve"> smluvních a fakturačních podmínek měl vzít v</w:t>
      </w:r>
      <w:r w:rsidR="00BC4412" w:rsidRPr="00AB1E90">
        <w:rPr>
          <w:rFonts w:ascii="Times New Roman" w:eastAsiaTheme="minorHAnsi" w:hAnsi="Times New Roman" w:cstheme="minorBidi"/>
          <w:sz w:val="16"/>
          <w:szCs w:val="16"/>
        </w:rPr>
        <w:t> </w:t>
      </w:r>
      <w:r w:rsidRPr="00AB1E90">
        <w:rPr>
          <w:rFonts w:ascii="Times New Roman" w:eastAsiaTheme="minorHAnsi" w:hAnsi="Times New Roman" w:cstheme="minorBidi"/>
          <w:sz w:val="16"/>
          <w:szCs w:val="16"/>
        </w:rPr>
        <w:t>úvahu</w:t>
      </w:r>
      <w:r w:rsidR="00BC4412" w:rsidRPr="00AB1E90">
        <w:rPr>
          <w:rFonts w:ascii="Times New Roman" w:eastAsiaTheme="minorHAnsi" w:hAnsi="Times New Roman" w:cstheme="minorBidi"/>
          <w:sz w:val="16"/>
          <w:szCs w:val="16"/>
        </w:rPr>
        <w:t>, že</w:t>
      </w:r>
      <w:r w:rsidR="00310089" w:rsidRPr="00AB1E90">
        <w:rPr>
          <w:rFonts w:ascii="Times New Roman" w:eastAsiaTheme="minorHAnsi" w:hAnsi="Times New Roman" w:cstheme="minorBidi"/>
          <w:sz w:val="16"/>
          <w:szCs w:val="16"/>
        </w:rPr>
        <w:t xml:space="preserve"> rozhodnutí o poskytnutí dotace </w:t>
      </w:r>
      <w:r w:rsidR="00BC4412" w:rsidRPr="00AB1E90">
        <w:rPr>
          <w:rFonts w:ascii="Times New Roman" w:eastAsiaTheme="minorHAnsi" w:hAnsi="Times New Roman" w:cstheme="minorBidi"/>
          <w:sz w:val="16"/>
          <w:szCs w:val="16"/>
        </w:rPr>
        <w:t>bude vydáno</w:t>
      </w:r>
      <w:r w:rsidR="00310089" w:rsidRPr="00AB1E90">
        <w:rPr>
          <w:rFonts w:ascii="Times New Roman" w:eastAsiaTheme="minorHAnsi" w:hAnsi="Times New Roman" w:cstheme="minorBidi"/>
          <w:sz w:val="16"/>
          <w:szCs w:val="16"/>
        </w:rPr>
        <w:t xml:space="preserve"> </w:t>
      </w:r>
      <w:r w:rsidR="00BA6015">
        <w:rPr>
          <w:rFonts w:ascii="Times New Roman" w:eastAsiaTheme="minorHAnsi" w:hAnsi="Times New Roman" w:cstheme="minorBidi"/>
          <w:sz w:val="16"/>
          <w:szCs w:val="16"/>
        </w:rPr>
        <w:t xml:space="preserve">cca </w:t>
      </w:r>
      <w:r w:rsidR="00BA6015">
        <w:rPr>
          <w:rFonts w:ascii="Times New Roman" w:eastAsiaTheme="minorHAnsi" w:hAnsi="Times New Roman" w:cstheme="minorBidi"/>
          <w:sz w:val="16"/>
          <w:szCs w:val="16"/>
        </w:rPr>
        <w:br/>
      </w:r>
      <w:r w:rsidR="00BC4412" w:rsidRPr="00AB1E90">
        <w:rPr>
          <w:rFonts w:ascii="Times New Roman" w:eastAsiaTheme="minorHAnsi" w:hAnsi="Times New Roman" w:cstheme="minorBidi"/>
          <w:sz w:val="16"/>
          <w:szCs w:val="16"/>
        </w:rPr>
        <w:t xml:space="preserve">do 60 dnů od ukončení příjmu žádostí a uvolnění finančních prostředků proběhne do 45 dnů od doručení rozhodnutí o poskytnutí dotace. </w:t>
      </w:r>
    </w:p>
    <w:bookmarkEnd w:id="21"/>
  </w:footnote>
  <w:footnote w:id="12">
    <w:p w14:paraId="46F564D2" w14:textId="446B359E" w:rsidR="007D0964" w:rsidRPr="00C72A5B" w:rsidRDefault="007D0964" w:rsidP="009A58B9">
      <w:pPr>
        <w:pStyle w:val="Textpoznpodarou"/>
        <w:jc w:val="both"/>
        <w:rPr>
          <w:rFonts w:cs="Times New Roman"/>
        </w:rPr>
      </w:pPr>
      <w:r w:rsidRPr="00114250">
        <w:rPr>
          <w:rStyle w:val="Znakapoznpodarou"/>
          <w:sz w:val="16"/>
          <w:szCs w:val="16"/>
        </w:rPr>
        <w:footnoteRef/>
      </w:r>
      <w:r w:rsidRPr="00114250">
        <w:rPr>
          <w:sz w:val="16"/>
          <w:szCs w:val="16"/>
        </w:rPr>
        <w:t xml:space="preserve"> </w:t>
      </w:r>
      <w:r w:rsidRPr="00114250">
        <w:rPr>
          <w:rFonts w:cs="Times New Roman"/>
          <w:sz w:val="16"/>
          <w:szCs w:val="16"/>
        </w:rPr>
        <w:t>Před skončením řízení o žádosti je poskytovatel v souladu s ustanovením § 36 odst. 3 správního řádu povinen vyzvat žadatele k seznámení se s podklady pro rozhodnutí. To neplatí, pokud se žádosti v plném rozsahu vyhovuje nebo se žadatel práva vyjádřit se k podkladům pro rozhodnutí vzdal.</w:t>
      </w:r>
    </w:p>
  </w:footnote>
  <w:footnote w:id="13">
    <w:p w14:paraId="75D4A8FE" w14:textId="77777777" w:rsidR="008C2E0A" w:rsidRPr="003E593B" w:rsidRDefault="008C2E0A" w:rsidP="008C2E0A">
      <w:pPr>
        <w:pStyle w:val="Textpoznpodarou"/>
        <w:jc w:val="both"/>
        <w:rPr>
          <w:rFonts w:cs="Times New Roman"/>
          <w:sz w:val="16"/>
          <w:szCs w:val="16"/>
        </w:rPr>
      </w:pPr>
      <w:r w:rsidRPr="00C72A5B">
        <w:rPr>
          <w:rStyle w:val="Znakapoznpodarou"/>
          <w:rFonts w:cs="Times New Roman"/>
        </w:rPr>
        <w:footnoteRef/>
      </w:r>
      <w:r w:rsidRPr="00C72A5B">
        <w:rPr>
          <w:rFonts w:cs="Times New Roman"/>
        </w:rPr>
        <w:t xml:space="preserve"> </w:t>
      </w:r>
      <w:r w:rsidRPr="003E593B">
        <w:rPr>
          <w:rFonts w:cs="Times New Roman"/>
          <w:sz w:val="16"/>
          <w:szCs w:val="16"/>
        </w:rPr>
        <w:t>Možné způsoby řešení nesrovnalostí</w:t>
      </w:r>
    </w:p>
    <w:p w14:paraId="7A640631" w14:textId="77777777" w:rsidR="008C2E0A" w:rsidRPr="003E593B" w:rsidRDefault="008C2E0A" w:rsidP="008C2E0A">
      <w:pPr>
        <w:pStyle w:val="Textpoznpodarou"/>
        <w:numPr>
          <w:ilvl w:val="0"/>
          <w:numId w:val="13"/>
        </w:numPr>
        <w:jc w:val="both"/>
        <w:rPr>
          <w:rFonts w:cs="Times New Roman"/>
          <w:sz w:val="16"/>
          <w:szCs w:val="16"/>
        </w:rPr>
      </w:pPr>
      <w:r w:rsidRPr="003E593B">
        <w:rPr>
          <w:rFonts w:cs="Times New Roman"/>
          <w:sz w:val="16"/>
          <w:szCs w:val="16"/>
        </w:rPr>
        <w:t>opatření k provedení nápravy dle § 14f odst. 1 rozpočtových pravidel,</w:t>
      </w:r>
    </w:p>
    <w:p w14:paraId="6A4E719F" w14:textId="77777777" w:rsidR="008C2E0A" w:rsidRPr="003E593B" w:rsidRDefault="008C2E0A" w:rsidP="008C2E0A">
      <w:pPr>
        <w:pStyle w:val="Textpoznpodarou"/>
        <w:numPr>
          <w:ilvl w:val="0"/>
          <w:numId w:val="13"/>
        </w:numPr>
        <w:jc w:val="both"/>
        <w:rPr>
          <w:rFonts w:cs="Times New Roman"/>
          <w:sz w:val="16"/>
          <w:szCs w:val="16"/>
        </w:rPr>
      </w:pPr>
      <w:r w:rsidRPr="003E593B">
        <w:rPr>
          <w:rFonts w:cs="Times New Roman"/>
          <w:sz w:val="16"/>
          <w:szCs w:val="16"/>
        </w:rPr>
        <w:t>opatření dle § 14f odst. 3 rozpočtových pravidel, výzva k vrácení dotace nebo její části.</w:t>
      </w:r>
    </w:p>
    <w:p w14:paraId="5E69C949" w14:textId="77777777" w:rsidR="008C2E0A" w:rsidRPr="003E593B" w:rsidRDefault="008C2E0A" w:rsidP="008C2E0A">
      <w:pPr>
        <w:pStyle w:val="Textpoznpodarou"/>
        <w:numPr>
          <w:ilvl w:val="0"/>
          <w:numId w:val="13"/>
        </w:numPr>
        <w:jc w:val="both"/>
        <w:rPr>
          <w:rFonts w:cs="Times New Roman"/>
          <w:sz w:val="16"/>
          <w:szCs w:val="16"/>
        </w:rPr>
      </w:pPr>
      <w:r w:rsidRPr="003E593B">
        <w:rPr>
          <w:rFonts w:cs="Times New Roman"/>
          <w:sz w:val="16"/>
          <w:szCs w:val="16"/>
        </w:rPr>
        <w:t>opatření dle § 14e rozpočtových pravidel, nevyplacení dotace nebo její části,</w:t>
      </w:r>
    </w:p>
    <w:p w14:paraId="1B5BDE46" w14:textId="77777777" w:rsidR="008C2E0A" w:rsidRPr="003E593B" w:rsidRDefault="008C2E0A" w:rsidP="008C2E0A">
      <w:pPr>
        <w:pStyle w:val="Textpoznpodarou"/>
        <w:numPr>
          <w:ilvl w:val="0"/>
          <w:numId w:val="13"/>
        </w:numPr>
        <w:jc w:val="both"/>
        <w:rPr>
          <w:rFonts w:cs="Times New Roman"/>
          <w:sz w:val="16"/>
          <w:szCs w:val="16"/>
        </w:rPr>
      </w:pPr>
      <w:r w:rsidRPr="003E593B">
        <w:rPr>
          <w:rFonts w:cs="Times New Roman"/>
          <w:sz w:val="16"/>
          <w:szCs w:val="16"/>
        </w:rPr>
        <w:t>podání podnětu příslušnému finančnímu úřadu za účelem posouzení podezření z porušení rozpočtové kázně podle rozpočtových pravidel,</w:t>
      </w:r>
    </w:p>
    <w:p w14:paraId="2E6AD45C" w14:textId="77777777" w:rsidR="008C2E0A" w:rsidRPr="003E593B" w:rsidRDefault="008C2E0A" w:rsidP="008C2E0A">
      <w:pPr>
        <w:pStyle w:val="Textpoznpodarou"/>
        <w:numPr>
          <w:ilvl w:val="0"/>
          <w:numId w:val="13"/>
        </w:numPr>
        <w:jc w:val="both"/>
        <w:rPr>
          <w:rFonts w:cs="Times New Roman"/>
          <w:sz w:val="16"/>
          <w:szCs w:val="16"/>
        </w:rPr>
      </w:pPr>
      <w:r w:rsidRPr="003E593B">
        <w:rPr>
          <w:rFonts w:cs="Times New Roman"/>
          <w:sz w:val="16"/>
          <w:szCs w:val="16"/>
        </w:rPr>
        <w:t>odnětí dotace dle § 15 rozpočtových pravidel,</w:t>
      </w:r>
    </w:p>
    <w:p w14:paraId="53619859" w14:textId="77777777" w:rsidR="008C2E0A" w:rsidRPr="003E593B" w:rsidRDefault="008C2E0A" w:rsidP="008C2E0A">
      <w:pPr>
        <w:pStyle w:val="Textpoznpodarou"/>
        <w:numPr>
          <w:ilvl w:val="0"/>
          <w:numId w:val="13"/>
        </w:numPr>
        <w:jc w:val="both"/>
        <w:rPr>
          <w:rFonts w:cs="Times New Roman"/>
          <w:sz w:val="16"/>
          <w:szCs w:val="16"/>
        </w:rPr>
      </w:pPr>
      <w:r w:rsidRPr="003E593B">
        <w:rPr>
          <w:rFonts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621E80BF" w14:textId="77777777" w:rsidR="008C2E0A" w:rsidRPr="00437213" w:rsidRDefault="008C2E0A" w:rsidP="008C2E0A">
      <w:pPr>
        <w:pStyle w:val="Textpoznpodarou"/>
        <w:numPr>
          <w:ilvl w:val="0"/>
          <w:numId w:val="13"/>
        </w:numPr>
        <w:jc w:val="both"/>
        <w:rPr>
          <w:rFonts w:cs="Times New Roman"/>
          <w:sz w:val="15"/>
          <w:szCs w:val="15"/>
        </w:rPr>
      </w:pPr>
      <w:r w:rsidRPr="003E593B">
        <w:rPr>
          <w:rFonts w:cs="Times New Roman"/>
          <w:sz w:val="16"/>
          <w:szCs w:val="16"/>
        </w:rPr>
        <w:t>oznámení skutečností nasvědčujících tomu, že byl spáchán trestný čin.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0278"/>
    <w:multiLevelType w:val="hybridMultilevel"/>
    <w:tmpl w:val="B1A0C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00654"/>
    <w:multiLevelType w:val="hybridMultilevel"/>
    <w:tmpl w:val="CE2AD8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F7BFD"/>
    <w:multiLevelType w:val="hybridMultilevel"/>
    <w:tmpl w:val="F62CA876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96A6F"/>
    <w:multiLevelType w:val="hybridMultilevel"/>
    <w:tmpl w:val="CDC0C0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9210B"/>
    <w:multiLevelType w:val="hybridMultilevel"/>
    <w:tmpl w:val="717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5686A"/>
    <w:multiLevelType w:val="multilevel"/>
    <w:tmpl w:val="E326DFD2"/>
    <w:styleLink w:val="WWNum29"/>
    <w:lvl w:ilvl="0"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6" w15:restartNumberingAfterBreak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00A0A40"/>
    <w:multiLevelType w:val="hybridMultilevel"/>
    <w:tmpl w:val="DF8814F8"/>
    <w:lvl w:ilvl="0" w:tplc="EC8670F8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EF4461"/>
    <w:multiLevelType w:val="hybridMultilevel"/>
    <w:tmpl w:val="FDF8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57525"/>
    <w:multiLevelType w:val="hybridMultilevel"/>
    <w:tmpl w:val="AF82A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35C98"/>
    <w:multiLevelType w:val="hybridMultilevel"/>
    <w:tmpl w:val="0DD06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8541C"/>
    <w:multiLevelType w:val="hybridMultilevel"/>
    <w:tmpl w:val="EB7C8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25BF4"/>
    <w:multiLevelType w:val="hybridMultilevel"/>
    <w:tmpl w:val="DFAEA4CC"/>
    <w:lvl w:ilvl="0" w:tplc="C4A6C84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74A1B"/>
    <w:multiLevelType w:val="hybridMultilevel"/>
    <w:tmpl w:val="64D83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D1CA8"/>
    <w:multiLevelType w:val="hybridMultilevel"/>
    <w:tmpl w:val="6F3CB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249CE"/>
    <w:multiLevelType w:val="multilevel"/>
    <w:tmpl w:val="7A966070"/>
    <w:styleLink w:val="WWNum23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130BF5"/>
    <w:multiLevelType w:val="hybridMultilevel"/>
    <w:tmpl w:val="D3FC2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53BA1"/>
    <w:multiLevelType w:val="hybridMultilevel"/>
    <w:tmpl w:val="1B7002A0"/>
    <w:lvl w:ilvl="0" w:tplc="6A862A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5525E"/>
    <w:multiLevelType w:val="hybridMultilevel"/>
    <w:tmpl w:val="EB64D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46287"/>
    <w:multiLevelType w:val="hybridMultilevel"/>
    <w:tmpl w:val="CAF6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12CB3"/>
    <w:multiLevelType w:val="hybridMultilevel"/>
    <w:tmpl w:val="DFAEA4C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A6298"/>
    <w:multiLevelType w:val="hybridMultilevel"/>
    <w:tmpl w:val="ACEEC152"/>
    <w:lvl w:ilvl="0" w:tplc="0C1270C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12CFC"/>
    <w:multiLevelType w:val="hybridMultilevel"/>
    <w:tmpl w:val="6A6400B8"/>
    <w:lvl w:ilvl="0" w:tplc="11A41DAC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0F6D73"/>
    <w:multiLevelType w:val="hybridMultilevel"/>
    <w:tmpl w:val="2176F0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02241"/>
    <w:multiLevelType w:val="hybridMultilevel"/>
    <w:tmpl w:val="A63243D0"/>
    <w:lvl w:ilvl="0" w:tplc="44D4EB7C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F68B8"/>
    <w:multiLevelType w:val="hybridMultilevel"/>
    <w:tmpl w:val="642E9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943A6"/>
    <w:multiLevelType w:val="hybridMultilevel"/>
    <w:tmpl w:val="CECAD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E0B79"/>
    <w:multiLevelType w:val="hybridMultilevel"/>
    <w:tmpl w:val="B7BAD7AA"/>
    <w:lvl w:ilvl="0" w:tplc="040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0" w15:restartNumberingAfterBreak="0">
    <w:nsid w:val="5B087BEE"/>
    <w:multiLevelType w:val="multilevel"/>
    <w:tmpl w:val="BA18B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B116B60"/>
    <w:multiLevelType w:val="hybridMultilevel"/>
    <w:tmpl w:val="33EE9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82102"/>
    <w:multiLevelType w:val="hybridMultilevel"/>
    <w:tmpl w:val="F9D64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B0871"/>
    <w:multiLevelType w:val="hybridMultilevel"/>
    <w:tmpl w:val="FC46D6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F271E"/>
    <w:multiLevelType w:val="hybridMultilevel"/>
    <w:tmpl w:val="CF047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B16C7"/>
    <w:multiLevelType w:val="hybridMultilevel"/>
    <w:tmpl w:val="B6043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D3280"/>
    <w:multiLevelType w:val="hybridMultilevel"/>
    <w:tmpl w:val="A16AE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85068"/>
    <w:multiLevelType w:val="hybridMultilevel"/>
    <w:tmpl w:val="717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8D1DB7"/>
    <w:multiLevelType w:val="multilevel"/>
    <w:tmpl w:val="F2DA3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ECF57E1"/>
    <w:multiLevelType w:val="hybridMultilevel"/>
    <w:tmpl w:val="5BA66B38"/>
    <w:lvl w:ilvl="0" w:tplc="44D4EB7C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274591"/>
    <w:multiLevelType w:val="hybridMultilevel"/>
    <w:tmpl w:val="136A1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17A41"/>
    <w:multiLevelType w:val="hybridMultilevel"/>
    <w:tmpl w:val="D51E7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D0FC0"/>
    <w:multiLevelType w:val="hybridMultilevel"/>
    <w:tmpl w:val="E8E09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685E4C"/>
    <w:multiLevelType w:val="hybridMultilevel"/>
    <w:tmpl w:val="A16AE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C31B4"/>
    <w:multiLevelType w:val="hybridMultilevel"/>
    <w:tmpl w:val="FA10FB58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684473355">
    <w:abstractNumId w:val="13"/>
  </w:num>
  <w:num w:numId="2" w16cid:durableId="1275210998">
    <w:abstractNumId w:val="6"/>
  </w:num>
  <w:num w:numId="3" w16cid:durableId="2042775751">
    <w:abstractNumId w:val="38"/>
  </w:num>
  <w:num w:numId="4" w16cid:durableId="595601488">
    <w:abstractNumId w:val="30"/>
  </w:num>
  <w:num w:numId="5" w16cid:durableId="318270373">
    <w:abstractNumId w:val="7"/>
  </w:num>
  <w:num w:numId="6" w16cid:durableId="273678586">
    <w:abstractNumId w:val="18"/>
  </w:num>
  <w:num w:numId="7" w16cid:durableId="904995906">
    <w:abstractNumId w:val="9"/>
  </w:num>
  <w:num w:numId="8" w16cid:durableId="2978564">
    <w:abstractNumId w:val="24"/>
  </w:num>
  <w:num w:numId="9" w16cid:durableId="1284924130">
    <w:abstractNumId w:val="29"/>
  </w:num>
  <w:num w:numId="10" w16cid:durableId="1469129904">
    <w:abstractNumId w:val="32"/>
  </w:num>
  <w:num w:numId="11" w16cid:durableId="1687900570">
    <w:abstractNumId w:val="34"/>
  </w:num>
  <w:num w:numId="12" w16cid:durableId="1650329019">
    <w:abstractNumId w:val="44"/>
  </w:num>
  <w:num w:numId="13" w16cid:durableId="450709887">
    <w:abstractNumId w:val="15"/>
  </w:num>
  <w:num w:numId="14" w16cid:durableId="1631742629">
    <w:abstractNumId w:val="2"/>
  </w:num>
  <w:num w:numId="15" w16cid:durableId="1406611330">
    <w:abstractNumId w:val="0"/>
  </w:num>
  <w:num w:numId="16" w16cid:durableId="193618199">
    <w:abstractNumId w:val="26"/>
  </w:num>
  <w:num w:numId="17" w16cid:durableId="1436630411">
    <w:abstractNumId w:val="35"/>
  </w:num>
  <w:num w:numId="18" w16cid:durableId="267466181">
    <w:abstractNumId w:val="33"/>
  </w:num>
  <w:num w:numId="19" w16cid:durableId="1611206916">
    <w:abstractNumId w:val="21"/>
  </w:num>
  <w:num w:numId="20" w16cid:durableId="1965229385">
    <w:abstractNumId w:val="17"/>
  </w:num>
  <w:num w:numId="21" w16cid:durableId="100034324">
    <w:abstractNumId w:val="5"/>
  </w:num>
  <w:num w:numId="22" w16cid:durableId="432867668">
    <w:abstractNumId w:val="11"/>
  </w:num>
  <w:num w:numId="23" w16cid:durableId="1285769101">
    <w:abstractNumId w:val="42"/>
  </w:num>
  <w:num w:numId="24" w16cid:durableId="1555509343">
    <w:abstractNumId w:val="39"/>
  </w:num>
  <w:num w:numId="25" w16cid:durableId="212621071">
    <w:abstractNumId w:val="27"/>
  </w:num>
  <w:num w:numId="26" w16cid:durableId="819813059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92" w:hanging="432"/>
        </w:pPr>
        <w:rPr>
          <w:b/>
          <w:sz w:val="28"/>
          <w:szCs w:val="28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 w16cid:durableId="214855379">
    <w:abstractNumId w:val="16"/>
  </w:num>
  <w:num w:numId="28" w16cid:durableId="525677457">
    <w:abstractNumId w:val="14"/>
  </w:num>
  <w:num w:numId="29" w16cid:durableId="448016931">
    <w:abstractNumId w:val="45"/>
  </w:num>
  <w:num w:numId="30" w16cid:durableId="45225555">
    <w:abstractNumId w:val="19"/>
  </w:num>
  <w:num w:numId="31" w16cid:durableId="1863780429">
    <w:abstractNumId w:val="8"/>
  </w:num>
  <w:num w:numId="32" w16cid:durableId="118961697">
    <w:abstractNumId w:val="28"/>
  </w:num>
  <w:num w:numId="33" w16cid:durableId="454368758">
    <w:abstractNumId w:val="25"/>
  </w:num>
  <w:num w:numId="34" w16cid:durableId="1267232354">
    <w:abstractNumId w:val="3"/>
  </w:num>
  <w:num w:numId="35" w16cid:durableId="544609507">
    <w:abstractNumId w:val="1"/>
  </w:num>
  <w:num w:numId="36" w16cid:durableId="1832021661">
    <w:abstractNumId w:val="23"/>
  </w:num>
  <w:num w:numId="37" w16cid:durableId="543255082">
    <w:abstractNumId w:val="20"/>
  </w:num>
  <w:num w:numId="38" w16cid:durableId="1741050669">
    <w:abstractNumId w:val="37"/>
  </w:num>
  <w:num w:numId="39" w16cid:durableId="1759861229">
    <w:abstractNumId w:val="4"/>
  </w:num>
  <w:num w:numId="40" w16cid:durableId="1427846419">
    <w:abstractNumId w:val="43"/>
  </w:num>
  <w:num w:numId="41" w16cid:durableId="56242688">
    <w:abstractNumId w:val="36"/>
  </w:num>
  <w:num w:numId="42" w16cid:durableId="320234430">
    <w:abstractNumId w:val="40"/>
  </w:num>
  <w:num w:numId="43" w16cid:durableId="546183299">
    <w:abstractNumId w:val="12"/>
  </w:num>
  <w:num w:numId="44" w16cid:durableId="1303652509">
    <w:abstractNumId w:val="31"/>
  </w:num>
  <w:num w:numId="45" w16cid:durableId="465779181">
    <w:abstractNumId w:val="22"/>
  </w:num>
  <w:num w:numId="46" w16cid:durableId="1782409505">
    <w:abstractNumId w:val="41"/>
  </w:num>
  <w:num w:numId="47" w16cid:durableId="4556497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1"/>
    <w:rsid w:val="00006E63"/>
    <w:rsid w:val="00013B69"/>
    <w:rsid w:val="0001403B"/>
    <w:rsid w:val="00016CAC"/>
    <w:rsid w:val="00016D38"/>
    <w:rsid w:val="000173D3"/>
    <w:rsid w:val="000204B9"/>
    <w:rsid w:val="00025720"/>
    <w:rsid w:val="00026A04"/>
    <w:rsid w:val="0002748F"/>
    <w:rsid w:val="00034C83"/>
    <w:rsid w:val="000359D3"/>
    <w:rsid w:val="00042C4A"/>
    <w:rsid w:val="00045C95"/>
    <w:rsid w:val="00046139"/>
    <w:rsid w:val="00057DAC"/>
    <w:rsid w:val="00061306"/>
    <w:rsid w:val="00072798"/>
    <w:rsid w:val="0007724E"/>
    <w:rsid w:val="000773BC"/>
    <w:rsid w:val="00077563"/>
    <w:rsid w:val="00080B3D"/>
    <w:rsid w:val="000840D8"/>
    <w:rsid w:val="000849DF"/>
    <w:rsid w:val="000856E7"/>
    <w:rsid w:val="00090ADF"/>
    <w:rsid w:val="000979D6"/>
    <w:rsid w:val="00097D50"/>
    <w:rsid w:val="000A3731"/>
    <w:rsid w:val="000A51FF"/>
    <w:rsid w:val="000A6BF0"/>
    <w:rsid w:val="000B30DE"/>
    <w:rsid w:val="000B5C04"/>
    <w:rsid w:val="000B6DB6"/>
    <w:rsid w:val="000C1FAF"/>
    <w:rsid w:val="000D195B"/>
    <w:rsid w:val="000D59D7"/>
    <w:rsid w:val="000E15AA"/>
    <w:rsid w:val="000E16A9"/>
    <w:rsid w:val="000E2765"/>
    <w:rsid w:val="000E3F3E"/>
    <w:rsid w:val="000E473F"/>
    <w:rsid w:val="000E4D62"/>
    <w:rsid w:val="000F076E"/>
    <w:rsid w:val="000F1D09"/>
    <w:rsid w:val="000F4193"/>
    <w:rsid w:val="000F6319"/>
    <w:rsid w:val="000F6B6B"/>
    <w:rsid w:val="000F7BCC"/>
    <w:rsid w:val="000F7FE9"/>
    <w:rsid w:val="00101B3F"/>
    <w:rsid w:val="00101D61"/>
    <w:rsid w:val="001024F2"/>
    <w:rsid w:val="001032B3"/>
    <w:rsid w:val="001056B9"/>
    <w:rsid w:val="0010769B"/>
    <w:rsid w:val="00110395"/>
    <w:rsid w:val="00110658"/>
    <w:rsid w:val="00110F82"/>
    <w:rsid w:val="00114250"/>
    <w:rsid w:val="0012190E"/>
    <w:rsid w:val="00133D2F"/>
    <w:rsid w:val="00135B13"/>
    <w:rsid w:val="001360AF"/>
    <w:rsid w:val="00136C2C"/>
    <w:rsid w:val="00141F67"/>
    <w:rsid w:val="00143CC2"/>
    <w:rsid w:val="0014404C"/>
    <w:rsid w:val="00144E6A"/>
    <w:rsid w:val="00147C99"/>
    <w:rsid w:val="00154BDC"/>
    <w:rsid w:val="00155B17"/>
    <w:rsid w:val="00164EF0"/>
    <w:rsid w:val="001660BE"/>
    <w:rsid w:val="0017212A"/>
    <w:rsid w:val="001765F8"/>
    <w:rsid w:val="001773B7"/>
    <w:rsid w:val="00181F39"/>
    <w:rsid w:val="001820BC"/>
    <w:rsid w:val="001821A3"/>
    <w:rsid w:val="001828A2"/>
    <w:rsid w:val="00182A49"/>
    <w:rsid w:val="00187853"/>
    <w:rsid w:val="00193E38"/>
    <w:rsid w:val="00197281"/>
    <w:rsid w:val="00197300"/>
    <w:rsid w:val="001A13AD"/>
    <w:rsid w:val="001A3BF8"/>
    <w:rsid w:val="001A488E"/>
    <w:rsid w:val="001B2544"/>
    <w:rsid w:val="001B5AFA"/>
    <w:rsid w:val="001C1AF4"/>
    <w:rsid w:val="001C5338"/>
    <w:rsid w:val="001D0ECC"/>
    <w:rsid w:val="001D3398"/>
    <w:rsid w:val="001D3F1E"/>
    <w:rsid w:val="001D7422"/>
    <w:rsid w:val="001E03A9"/>
    <w:rsid w:val="001E2190"/>
    <w:rsid w:val="001E2402"/>
    <w:rsid w:val="001E3E18"/>
    <w:rsid w:val="001E4DD5"/>
    <w:rsid w:val="001E5B5C"/>
    <w:rsid w:val="001E6249"/>
    <w:rsid w:val="001E7126"/>
    <w:rsid w:val="001F2F60"/>
    <w:rsid w:val="00200B3D"/>
    <w:rsid w:val="0020372D"/>
    <w:rsid w:val="002048D3"/>
    <w:rsid w:val="00214FE3"/>
    <w:rsid w:val="002203FB"/>
    <w:rsid w:val="002264A8"/>
    <w:rsid w:val="00232A80"/>
    <w:rsid w:val="00232C6E"/>
    <w:rsid w:val="00233B4A"/>
    <w:rsid w:val="00237F24"/>
    <w:rsid w:val="002430AC"/>
    <w:rsid w:val="002452F8"/>
    <w:rsid w:val="00251DBF"/>
    <w:rsid w:val="00254BAF"/>
    <w:rsid w:val="0026006F"/>
    <w:rsid w:val="002609E0"/>
    <w:rsid w:val="0026194C"/>
    <w:rsid w:val="0026332E"/>
    <w:rsid w:val="00263ABD"/>
    <w:rsid w:val="00264622"/>
    <w:rsid w:val="00266C26"/>
    <w:rsid w:val="002727D3"/>
    <w:rsid w:val="00272C46"/>
    <w:rsid w:val="002756FF"/>
    <w:rsid w:val="002762AF"/>
    <w:rsid w:val="00277E6A"/>
    <w:rsid w:val="002837DA"/>
    <w:rsid w:val="00285865"/>
    <w:rsid w:val="00290C8F"/>
    <w:rsid w:val="002912A3"/>
    <w:rsid w:val="00295C93"/>
    <w:rsid w:val="002970CF"/>
    <w:rsid w:val="002A00FD"/>
    <w:rsid w:val="002A5097"/>
    <w:rsid w:val="002A5E41"/>
    <w:rsid w:val="002B29D9"/>
    <w:rsid w:val="002B55CC"/>
    <w:rsid w:val="002B56EF"/>
    <w:rsid w:val="002C00E4"/>
    <w:rsid w:val="002C0E58"/>
    <w:rsid w:val="002C1B19"/>
    <w:rsid w:val="002C1D55"/>
    <w:rsid w:val="002C39C1"/>
    <w:rsid w:val="002C5218"/>
    <w:rsid w:val="002C58A0"/>
    <w:rsid w:val="002C6CC4"/>
    <w:rsid w:val="002C79DB"/>
    <w:rsid w:val="002E0781"/>
    <w:rsid w:val="002E1635"/>
    <w:rsid w:val="002E27F8"/>
    <w:rsid w:val="002E28B7"/>
    <w:rsid w:val="002E4A66"/>
    <w:rsid w:val="002E6FD0"/>
    <w:rsid w:val="002F13E6"/>
    <w:rsid w:val="002F5860"/>
    <w:rsid w:val="002F7376"/>
    <w:rsid w:val="003038A6"/>
    <w:rsid w:val="00307349"/>
    <w:rsid w:val="00310089"/>
    <w:rsid w:val="00310793"/>
    <w:rsid w:val="00315C94"/>
    <w:rsid w:val="003168CC"/>
    <w:rsid w:val="00323CDB"/>
    <w:rsid w:val="00326366"/>
    <w:rsid w:val="00326EE1"/>
    <w:rsid w:val="00327C61"/>
    <w:rsid w:val="003320CD"/>
    <w:rsid w:val="00332915"/>
    <w:rsid w:val="00334140"/>
    <w:rsid w:val="003351B2"/>
    <w:rsid w:val="00342EB8"/>
    <w:rsid w:val="003433DC"/>
    <w:rsid w:val="00344DBD"/>
    <w:rsid w:val="0034501D"/>
    <w:rsid w:val="003476AC"/>
    <w:rsid w:val="00350974"/>
    <w:rsid w:val="00354E3A"/>
    <w:rsid w:val="00356C2B"/>
    <w:rsid w:val="00360C9C"/>
    <w:rsid w:val="00362094"/>
    <w:rsid w:val="00363D7C"/>
    <w:rsid w:val="00366E4C"/>
    <w:rsid w:val="003720D1"/>
    <w:rsid w:val="003759D1"/>
    <w:rsid w:val="00382F34"/>
    <w:rsid w:val="00384C1B"/>
    <w:rsid w:val="003903B0"/>
    <w:rsid w:val="0039168D"/>
    <w:rsid w:val="0039389A"/>
    <w:rsid w:val="003A071A"/>
    <w:rsid w:val="003A0B16"/>
    <w:rsid w:val="003A5539"/>
    <w:rsid w:val="003A5D2E"/>
    <w:rsid w:val="003A78E1"/>
    <w:rsid w:val="003A7C94"/>
    <w:rsid w:val="003A7FDA"/>
    <w:rsid w:val="003B154A"/>
    <w:rsid w:val="003B3589"/>
    <w:rsid w:val="003B47E9"/>
    <w:rsid w:val="003B7DDD"/>
    <w:rsid w:val="003C1C02"/>
    <w:rsid w:val="003C2C32"/>
    <w:rsid w:val="003C2D6B"/>
    <w:rsid w:val="003C6547"/>
    <w:rsid w:val="003C6A94"/>
    <w:rsid w:val="003C7242"/>
    <w:rsid w:val="003D132C"/>
    <w:rsid w:val="003D4EE3"/>
    <w:rsid w:val="003E0B37"/>
    <w:rsid w:val="003E12CB"/>
    <w:rsid w:val="003E42D0"/>
    <w:rsid w:val="003E4B2B"/>
    <w:rsid w:val="003E593B"/>
    <w:rsid w:val="003F060D"/>
    <w:rsid w:val="003F2B9C"/>
    <w:rsid w:val="003F2E16"/>
    <w:rsid w:val="003F301C"/>
    <w:rsid w:val="003F3279"/>
    <w:rsid w:val="003F5513"/>
    <w:rsid w:val="003F7075"/>
    <w:rsid w:val="0040350E"/>
    <w:rsid w:val="00404307"/>
    <w:rsid w:val="00404C43"/>
    <w:rsid w:val="00406C0B"/>
    <w:rsid w:val="00410635"/>
    <w:rsid w:val="0041087C"/>
    <w:rsid w:val="00411495"/>
    <w:rsid w:val="004127D6"/>
    <w:rsid w:val="00415FB9"/>
    <w:rsid w:val="00417E13"/>
    <w:rsid w:val="00431155"/>
    <w:rsid w:val="0043194C"/>
    <w:rsid w:val="004340BD"/>
    <w:rsid w:val="00435BFF"/>
    <w:rsid w:val="004367F1"/>
    <w:rsid w:val="00437213"/>
    <w:rsid w:val="00442B74"/>
    <w:rsid w:val="00442DF3"/>
    <w:rsid w:val="00450213"/>
    <w:rsid w:val="00452544"/>
    <w:rsid w:val="00463AFE"/>
    <w:rsid w:val="0046533B"/>
    <w:rsid w:val="004664B7"/>
    <w:rsid w:val="004722F2"/>
    <w:rsid w:val="00473ADE"/>
    <w:rsid w:val="00475A24"/>
    <w:rsid w:val="00477494"/>
    <w:rsid w:val="0047760C"/>
    <w:rsid w:val="004807A6"/>
    <w:rsid w:val="00480FF5"/>
    <w:rsid w:val="00483CD2"/>
    <w:rsid w:val="004900FC"/>
    <w:rsid w:val="00492BB1"/>
    <w:rsid w:val="00493399"/>
    <w:rsid w:val="00493A34"/>
    <w:rsid w:val="0049465C"/>
    <w:rsid w:val="00496989"/>
    <w:rsid w:val="004A093E"/>
    <w:rsid w:val="004A0F1A"/>
    <w:rsid w:val="004A53DE"/>
    <w:rsid w:val="004A7BE9"/>
    <w:rsid w:val="004B0F96"/>
    <w:rsid w:val="004B1036"/>
    <w:rsid w:val="004B2826"/>
    <w:rsid w:val="004C26C6"/>
    <w:rsid w:val="004C6333"/>
    <w:rsid w:val="004D15EF"/>
    <w:rsid w:val="004D1B9B"/>
    <w:rsid w:val="004D46F3"/>
    <w:rsid w:val="004D4DCB"/>
    <w:rsid w:val="004D5015"/>
    <w:rsid w:val="004E0239"/>
    <w:rsid w:val="004E2772"/>
    <w:rsid w:val="004E4B39"/>
    <w:rsid w:val="004E5E15"/>
    <w:rsid w:val="004E7FA6"/>
    <w:rsid w:val="004F2035"/>
    <w:rsid w:val="004F5906"/>
    <w:rsid w:val="004F7CC2"/>
    <w:rsid w:val="00501E41"/>
    <w:rsid w:val="00511AC4"/>
    <w:rsid w:val="00512526"/>
    <w:rsid w:val="00513984"/>
    <w:rsid w:val="00513D0F"/>
    <w:rsid w:val="00515FCB"/>
    <w:rsid w:val="00520A87"/>
    <w:rsid w:val="00520E62"/>
    <w:rsid w:val="005220B5"/>
    <w:rsid w:val="00522B52"/>
    <w:rsid w:val="005255E1"/>
    <w:rsid w:val="00530374"/>
    <w:rsid w:val="005310EE"/>
    <w:rsid w:val="0053213E"/>
    <w:rsid w:val="00532EF9"/>
    <w:rsid w:val="00535E34"/>
    <w:rsid w:val="0054260A"/>
    <w:rsid w:val="005450EF"/>
    <w:rsid w:val="00545BF2"/>
    <w:rsid w:val="005462C4"/>
    <w:rsid w:val="00546B3C"/>
    <w:rsid w:val="0055219C"/>
    <w:rsid w:val="005542B3"/>
    <w:rsid w:val="00556746"/>
    <w:rsid w:val="005602F1"/>
    <w:rsid w:val="00560885"/>
    <w:rsid w:val="005632D7"/>
    <w:rsid w:val="00564F34"/>
    <w:rsid w:val="005713C1"/>
    <w:rsid w:val="00583DB9"/>
    <w:rsid w:val="00590C94"/>
    <w:rsid w:val="00592A4B"/>
    <w:rsid w:val="00596B15"/>
    <w:rsid w:val="005970B1"/>
    <w:rsid w:val="005A1D56"/>
    <w:rsid w:val="005A2A01"/>
    <w:rsid w:val="005A2C20"/>
    <w:rsid w:val="005A446E"/>
    <w:rsid w:val="005B52E1"/>
    <w:rsid w:val="005B5AD1"/>
    <w:rsid w:val="005C02BE"/>
    <w:rsid w:val="005C59A0"/>
    <w:rsid w:val="005D0F9D"/>
    <w:rsid w:val="005D2F00"/>
    <w:rsid w:val="005D4083"/>
    <w:rsid w:val="005D7CD2"/>
    <w:rsid w:val="005E6169"/>
    <w:rsid w:val="005F4EA7"/>
    <w:rsid w:val="005F59C4"/>
    <w:rsid w:val="00600FDF"/>
    <w:rsid w:val="006017A8"/>
    <w:rsid w:val="00603736"/>
    <w:rsid w:val="0060489D"/>
    <w:rsid w:val="00604CB9"/>
    <w:rsid w:val="006068C6"/>
    <w:rsid w:val="00610DA0"/>
    <w:rsid w:val="00611823"/>
    <w:rsid w:val="00611A09"/>
    <w:rsid w:val="00611F6F"/>
    <w:rsid w:val="00612984"/>
    <w:rsid w:val="00613432"/>
    <w:rsid w:val="00615A15"/>
    <w:rsid w:val="006164F7"/>
    <w:rsid w:val="00616761"/>
    <w:rsid w:val="00626F80"/>
    <w:rsid w:val="0063558F"/>
    <w:rsid w:val="006368D0"/>
    <w:rsid w:val="0064113C"/>
    <w:rsid w:val="006411DC"/>
    <w:rsid w:val="00641DA7"/>
    <w:rsid w:val="006425D2"/>
    <w:rsid w:val="00643990"/>
    <w:rsid w:val="00644069"/>
    <w:rsid w:val="006456D8"/>
    <w:rsid w:val="00645786"/>
    <w:rsid w:val="00647A20"/>
    <w:rsid w:val="00650CD1"/>
    <w:rsid w:val="00651F42"/>
    <w:rsid w:val="00652CC4"/>
    <w:rsid w:val="00653C90"/>
    <w:rsid w:val="00654D16"/>
    <w:rsid w:val="00657982"/>
    <w:rsid w:val="00665597"/>
    <w:rsid w:val="00675188"/>
    <w:rsid w:val="00677CF5"/>
    <w:rsid w:val="006803C6"/>
    <w:rsid w:val="00686C58"/>
    <w:rsid w:val="006924DD"/>
    <w:rsid w:val="00692F7A"/>
    <w:rsid w:val="006A1412"/>
    <w:rsid w:val="006A22AA"/>
    <w:rsid w:val="006A5B56"/>
    <w:rsid w:val="006A6477"/>
    <w:rsid w:val="006A6AB3"/>
    <w:rsid w:val="006B4D66"/>
    <w:rsid w:val="006B52B4"/>
    <w:rsid w:val="006B6C43"/>
    <w:rsid w:val="006C0581"/>
    <w:rsid w:val="006C059E"/>
    <w:rsid w:val="006C37E6"/>
    <w:rsid w:val="006D73FE"/>
    <w:rsid w:val="006E0F32"/>
    <w:rsid w:val="006E5541"/>
    <w:rsid w:val="006F0DCE"/>
    <w:rsid w:val="006F160A"/>
    <w:rsid w:val="006F1F5D"/>
    <w:rsid w:val="006F328B"/>
    <w:rsid w:val="006F4181"/>
    <w:rsid w:val="006F55AB"/>
    <w:rsid w:val="006F709E"/>
    <w:rsid w:val="0070078A"/>
    <w:rsid w:val="00701FB4"/>
    <w:rsid w:val="00702F23"/>
    <w:rsid w:val="007031ED"/>
    <w:rsid w:val="00703B5B"/>
    <w:rsid w:val="00707C62"/>
    <w:rsid w:val="00710A65"/>
    <w:rsid w:val="007235E2"/>
    <w:rsid w:val="00727327"/>
    <w:rsid w:val="00727760"/>
    <w:rsid w:val="00730D60"/>
    <w:rsid w:val="007337E0"/>
    <w:rsid w:val="00734430"/>
    <w:rsid w:val="00735225"/>
    <w:rsid w:val="00741E66"/>
    <w:rsid w:val="007430D6"/>
    <w:rsid w:val="00747AF5"/>
    <w:rsid w:val="00755E8A"/>
    <w:rsid w:val="0076009E"/>
    <w:rsid w:val="0076421B"/>
    <w:rsid w:val="00767F77"/>
    <w:rsid w:val="0077650B"/>
    <w:rsid w:val="00777393"/>
    <w:rsid w:val="007775B9"/>
    <w:rsid w:val="00780949"/>
    <w:rsid w:val="00783F23"/>
    <w:rsid w:val="00784FC1"/>
    <w:rsid w:val="00787309"/>
    <w:rsid w:val="007940DB"/>
    <w:rsid w:val="00795FFA"/>
    <w:rsid w:val="007A2C58"/>
    <w:rsid w:val="007A532B"/>
    <w:rsid w:val="007A7445"/>
    <w:rsid w:val="007B3A16"/>
    <w:rsid w:val="007B3A66"/>
    <w:rsid w:val="007B4375"/>
    <w:rsid w:val="007B455F"/>
    <w:rsid w:val="007B6A7F"/>
    <w:rsid w:val="007B76DF"/>
    <w:rsid w:val="007D0964"/>
    <w:rsid w:val="007D1DBF"/>
    <w:rsid w:val="007D2057"/>
    <w:rsid w:val="007E3BEB"/>
    <w:rsid w:val="007E6989"/>
    <w:rsid w:val="007E6A11"/>
    <w:rsid w:val="007F081B"/>
    <w:rsid w:val="007F1BB1"/>
    <w:rsid w:val="007F3027"/>
    <w:rsid w:val="007F3E05"/>
    <w:rsid w:val="007F57FB"/>
    <w:rsid w:val="00800172"/>
    <w:rsid w:val="008045BE"/>
    <w:rsid w:val="008064E8"/>
    <w:rsid w:val="00807381"/>
    <w:rsid w:val="00812369"/>
    <w:rsid w:val="00814EB4"/>
    <w:rsid w:val="00815151"/>
    <w:rsid w:val="00815A8E"/>
    <w:rsid w:val="0081611A"/>
    <w:rsid w:val="008168CE"/>
    <w:rsid w:val="00821099"/>
    <w:rsid w:val="00821301"/>
    <w:rsid w:val="00823644"/>
    <w:rsid w:val="00823D82"/>
    <w:rsid w:val="00823F02"/>
    <w:rsid w:val="008245CA"/>
    <w:rsid w:val="0082488F"/>
    <w:rsid w:val="0082548F"/>
    <w:rsid w:val="00833C11"/>
    <w:rsid w:val="00835F00"/>
    <w:rsid w:val="0084138B"/>
    <w:rsid w:val="0084258B"/>
    <w:rsid w:val="00844408"/>
    <w:rsid w:val="008535D7"/>
    <w:rsid w:val="00853C82"/>
    <w:rsid w:val="00853D73"/>
    <w:rsid w:val="008556F7"/>
    <w:rsid w:val="00857961"/>
    <w:rsid w:val="00862DA2"/>
    <w:rsid w:val="008635F9"/>
    <w:rsid w:val="00870D26"/>
    <w:rsid w:val="0087532D"/>
    <w:rsid w:val="008761EC"/>
    <w:rsid w:val="00876F34"/>
    <w:rsid w:val="00877803"/>
    <w:rsid w:val="008808A6"/>
    <w:rsid w:val="008810AF"/>
    <w:rsid w:val="008960FC"/>
    <w:rsid w:val="0089736A"/>
    <w:rsid w:val="008A14BE"/>
    <w:rsid w:val="008A1601"/>
    <w:rsid w:val="008A599E"/>
    <w:rsid w:val="008B5F25"/>
    <w:rsid w:val="008B6AA3"/>
    <w:rsid w:val="008B6E42"/>
    <w:rsid w:val="008B7C0C"/>
    <w:rsid w:val="008C0EFB"/>
    <w:rsid w:val="008C2447"/>
    <w:rsid w:val="008C2E0A"/>
    <w:rsid w:val="008C4623"/>
    <w:rsid w:val="008C569E"/>
    <w:rsid w:val="008C5CAB"/>
    <w:rsid w:val="008D19A5"/>
    <w:rsid w:val="008D1C8C"/>
    <w:rsid w:val="008D25B0"/>
    <w:rsid w:val="008D2B1F"/>
    <w:rsid w:val="008D742F"/>
    <w:rsid w:val="008D77D6"/>
    <w:rsid w:val="008E4316"/>
    <w:rsid w:val="008E4318"/>
    <w:rsid w:val="008F00CC"/>
    <w:rsid w:val="008F1342"/>
    <w:rsid w:val="008F1935"/>
    <w:rsid w:val="008F4858"/>
    <w:rsid w:val="00901F7E"/>
    <w:rsid w:val="0090434D"/>
    <w:rsid w:val="00904BFC"/>
    <w:rsid w:val="0090523B"/>
    <w:rsid w:val="00910CC1"/>
    <w:rsid w:val="0091141F"/>
    <w:rsid w:val="00912129"/>
    <w:rsid w:val="00912AF2"/>
    <w:rsid w:val="00912C41"/>
    <w:rsid w:val="00916213"/>
    <w:rsid w:val="00921E68"/>
    <w:rsid w:val="009236FB"/>
    <w:rsid w:val="00930A4C"/>
    <w:rsid w:val="009314A8"/>
    <w:rsid w:val="00931508"/>
    <w:rsid w:val="00931F1B"/>
    <w:rsid w:val="00932FA4"/>
    <w:rsid w:val="00933FC8"/>
    <w:rsid w:val="00934685"/>
    <w:rsid w:val="00934696"/>
    <w:rsid w:val="00942F12"/>
    <w:rsid w:val="009446F7"/>
    <w:rsid w:val="0094646D"/>
    <w:rsid w:val="0095001E"/>
    <w:rsid w:val="009530B7"/>
    <w:rsid w:val="00954187"/>
    <w:rsid w:val="00955ACD"/>
    <w:rsid w:val="00956069"/>
    <w:rsid w:val="00956128"/>
    <w:rsid w:val="0096354B"/>
    <w:rsid w:val="009647B2"/>
    <w:rsid w:val="009654E2"/>
    <w:rsid w:val="00965D00"/>
    <w:rsid w:val="00967374"/>
    <w:rsid w:val="00972375"/>
    <w:rsid w:val="009747FC"/>
    <w:rsid w:val="009753FB"/>
    <w:rsid w:val="00975D5F"/>
    <w:rsid w:val="009802B2"/>
    <w:rsid w:val="00981047"/>
    <w:rsid w:val="0098157A"/>
    <w:rsid w:val="009837EF"/>
    <w:rsid w:val="00983A44"/>
    <w:rsid w:val="00984277"/>
    <w:rsid w:val="009844DE"/>
    <w:rsid w:val="00985E14"/>
    <w:rsid w:val="00986404"/>
    <w:rsid w:val="00987ECE"/>
    <w:rsid w:val="00996A86"/>
    <w:rsid w:val="009A3BC9"/>
    <w:rsid w:val="009A3D41"/>
    <w:rsid w:val="009A4145"/>
    <w:rsid w:val="009A47C8"/>
    <w:rsid w:val="009A58B9"/>
    <w:rsid w:val="009A5A5C"/>
    <w:rsid w:val="009B2C77"/>
    <w:rsid w:val="009B3722"/>
    <w:rsid w:val="009B7124"/>
    <w:rsid w:val="009B77C0"/>
    <w:rsid w:val="009B7826"/>
    <w:rsid w:val="009C0F66"/>
    <w:rsid w:val="009C10A2"/>
    <w:rsid w:val="009C10D9"/>
    <w:rsid w:val="009C4458"/>
    <w:rsid w:val="009C73F6"/>
    <w:rsid w:val="009D2FA6"/>
    <w:rsid w:val="009D3F82"/>
    <w:rsid w:val="009D6118"/>
    <w:rsid w:val="009D7F45"/>
    <w:rsid w:val="009E456E"/>
    <w:rsid w:val="009F1554"/>
    <w:rsid w:val="009F2687"/>
    <w:rsid w:val="009F3CA2"/>
    <w:rsid w:val="009F4C45"/>
    <w:rsid w:val="009F5827"/>
    <w:rsid w:val="009F6543"/>
    <w:rsid w:val="00A0101E"/>
    <w:rsid w:val="00A027EF"/>
    <w:rsid w:val="00A0709F"/>
    <w:rsid w:val="00A07231"/>
    <w:rsid w:val="00A11432"/>
    <w:rsid w:val="00A11D42"/>
    <w:rsid w:val="00A124F0"/>
    <w:rsid w:val="00A1298C"/>
    <w:rsid w:val="00A12CD6"/>
    <w:rsid w:val="00A12E92"/>
    <w:rsid w:val="00A1795B"/>
    <w:rsid w:val="00A21DA5"/>
    <w:rsid w:val="00A22D41"/>
    <w:rsid w:val="00A2364E"/>
    <w:rsid w:val="00A24533"/>
    <w:rsid w:val="00A30C24"/>
    <w:rsid w:val="00A34859"/>
    <w:rsid w:val="00A352ED"/>
    <w:rsid w:val="00A420C6"/>
    <w:rsid w:val="00A437AE"/>
    <w:rsid w:val="00A52564"/>
    <w:rsid w:val="00A527B8"/>
    <w:rsid w:val="00A5406A"/>
    <w:rsid w:val="00A5446F"/>
    <w:rsid w:val="00A56AD5"/>
    <w:rsid w:val="00A63E9D"/>
    <w:rsid w:val="00A64996"/>
    <w:rsid w:val="00A65AF4"/>
    <w:rsid w:val="00A67E53"/>
    <w:rsid w:val="00A7103D"/>
    <w:rsid w:val="00A717E1"/>
    <w:rsid w:val="00A728D7"/>
    <w:rsid w:val="00A757BD"/>
    <w:rsid w:val="00A77EC1"/>
    <w:rsid w:val="00A8070E"/>
    <w:rsid w:val="00A81D30"/>
    <w:rsid w:val="00A82959"/>
    <w:rsid w:val="00A832F7"/>
    <w:rsid w:val="00A84511"/>
    <w:rsid w:val="00A92E2C"/>
    <w:rsid w:val="00A94B03"/>
    <w:rsid w:val="00A96A2B"/>
    <w:rsid w:val="00A96BFF"/>
    <w:rsid w:val="00A97C46"/>
    <w:rsid w:val="00AA096A"/>
    <w:rsid w:val="00AA0F75"/>
    <w:rsid w:val="00AA1181"/>
    <w:rsid w:val="00AA1DE0"/>
    <w:rsid w:val="00AA6066"/>
    <w:rsid w:val="00AA6182"/>
    <w:rsid w:val="00AA769C"/>
    <w:rsid w:val="00AB050C"/>
    <w:rsid w:val="00AB1622"/>
    <w:rsid w:val="00AB1E90"/>
    <w:rsid w:val="00AB2F2B"/>
    <w:rsid w:val="00AB4404"/>
    <w:rsid w:val="00AB5F76"/>
    <w:rsid w:val="00AB7E29"/>
    <w:rsid w:val="00AC1D08"/>
    <w:rsid w:val="00AC218C"/>
    <w:rsid w:val="00AC2E45"/>
    <w:rsid w:val="00AC41EB"/>
    <w:rsid w:val="00AC4B29"/>
    <w:rsid w:val="00AC537A"/>
    <w:rsid w:val="00AC552F"/>
    <w:rsid w:val="00AD3897"/>
    <w:rsid w:val="00AD4552"/>
    <w:rsid w:val="00AD491D"/>
    <w:rsid w:val="00AD7CFB"/>
    <w:rsid w:val="00AE16D3"/>
    <w:rsid w:val="00AE18D9"/>
    <w:rsid w:val="00AE3267"/>
    <w:rsid w:val="00AE52D4"/>
    <w:rsid w:val="00AE69ED"/>
    <w:rsid w:val="00AF08F5"/>
    <w:rsid w:val="00AF1045"/>
    <w:rsid w:val="00AF26DF"/>
    <w:rsid w:val="00AF4F1A"/>
    <w:rsid w:val="00B0288C"/>
    <w:rsid w:val="00B02C01"/>
    <w:rsid w:val="00B0632A"/>
    <w:rsid w:val="00B06B4E"/>
    <w:rsid w:val="00B12F41"/>
    <w:rsid w:val="00B13666"/>
    <w:rsid w:val="00B145FC"/>
    <w:rsid w:val="00B14A82"/>
    <w:rsid w:val="00B177C3"/>
    <w:rsid w:val="00B17F0C"/>
    <w:rsid w:val="00B207C9"/>
    <w:rsid w:val="00B22135"/>
    <w:rsid w:val="00B23815"/>
    <w:rsid w:val="00B25109"/>
    <w:rsid w:val="00B30C7C"/>
    <w:rsid w:val="00B32F84"/>
    <w:rsid w:val="00B55BBA"/>
    <w:rsid w:val="00B571CD"/>
    <w:rsid w:val="00B61C62"/>
    <w:rsid w:val="00B62F62"/>
    <w:rsid w:val="00B64893"/>
    <w:rsid w:val="00B71087"/>
    <w:rsid w:val="00B7317B"/>
    <w:rsid w:val="00B73928"/>
    <w:rsid w:val="00B745EF"/>
    <w:rsid w:val="00B74C56"/>
    <w:rsid w:val="00B7606D"/>
    <w:rsid w:val="00B76AC5"/>
    <w:rsid w:val="00B772AE"/>
    <w:rsid w:val="00B77794"/>
    <w:rsid w:val="00B81334"/>
    <w:rsid w:val="00B81AB4"/>
    <w:rsid w:val="00B8757E"/>
    <w:rsid w:val="00B90917"/>
    <w:rsid w:val="00B91D83"/>
    <w:rsid w:val="00B94703"/>
    <w:rsid w:val="00B95ACF"/>
    <w:rsid w:val="00B95BC8"/>
    <w:rsid w:val="00B9717D"/>
    <w:rsid w:val="00B9750F"/>
    <w:rsid w:val="00BA1D06"/>
    <w:rsid w:val="00BA6015"/>
    <w:rsid w:val="00BA6258"/>
    <w:rsid w:val="00BB12BE"/>
    <w:rsid w:val="00BB21CC"/>
    <w:rsid w:val="00BC1B2F"/>
    <w:rsid w:val="00BC322A"/>
    <w:rsid w:val="00BC4412"/>
    <w:rsid w:val="00BC67B3"/>
    <w:rsid w:val="00BD1E3D"/>
    <w:rsid w:val="00BD34B2"/>
    <w:rsid w:val="00BD76FA"/>
    <w:rsid w:val="00BE0C94"/>
    <w:rsid w:val="00BE4734"/>
    <w:rsid w:val="00BF2E66"/>
    <w:rsid w:val="00BF5AF3"/>
    <w:rsid w:val="00C01306"/>
    <w:rsid w:val="00C0384B"/>
    <w:rsid w:val="00C0458C"/>
    <w:rsid w:val="00C06170"/>
    <w:rsid w:val="00C10CFE"/>
    <w:rsid w:val="00C113B3"/>
    <w:rsid w:val="00C114AC"/>
    <w:rsid w:val="00C133B0"/>
    <w:rsid w:val="00C13D9E"/>
    <w:rsid w:val="00C20067"/>
    <w:rsid w:val="00C24388"/>
    <w:rsid w:val="00C34664"/>
    <w:rsid w:val="00C349CB"/>
    <w:rsid w:val="00C3798C"/>
    <w:rsid w:val="00C40111"/>
    <w:rsid w:val="00C40EC0"/>
    <w:rsid w:val="00C42014"/>
    <w:rsid w:val="00C46F5F"/>
    <w:rsid w:val="00C47087"/>
    <w:rsid w:val="00C47E2A"/>
    <w:rsid w:val="00C51FEF"/>
    <w:rsid w:val="00C52C10"/>
    <w:rsid w:val="00C545DB"/>
    <w:rsid w:val="00C61722"/>
    <w:rsid w:val="00C61F81"/>
    <w:rsid w:val="00C644E1"/>
    <w:rsid w:val="00C65E37"/>
    <w:rsid w:val="00C6652C"/>
    <w:rsid w:val="00C66BBA"/>
    <w:rsid w:val="00C72A5B"/>
    <w:rsid w:val="00C732BA"/>
    <w:rsid w:val="00C732F9"/>
    <w:rsid w:val="00C749D4"/>
    <w:rsid w:val="00C80530"/>
    <w:rsid w:val="00C860EE"/>
    <w:rsid w:val="00C9406F"/>
    <w:rsid w:val="00CA0E8A"/>
    <w:rsid w:val="00CA225D"/>
    <w:rsid w:val="00CA3768"/>
    <w:rsid w:val="00CA4C5D"/>
    <w:rsid w:val="00CA65E8"/>
    <w:rsid w:val="00CA776C"/>
    <w:rsid w:val="00CA79D5"/>
    <w:rsid w:val="00CB3980"/>
    <w:rsid w:val="00CB404A"/>
    <w:rsid w:val="00CB5407"/>
    <w:rsid w:val="00CB5BE9"/>
    <w:rsid w:val="00CB5F17"/>
    <w:rsid w:val="00CB6DB5"/>
    <w:rsid w:val="00CC1435"/>
    <w:rsid w:val="00CC7CFF"/>
    <w:rsid w:val="00CD3C0B"/>
    <w:rsid w:val="00CE27E5"/>
    <w:rsid w:val="00CE7150"/>
    <w:rsid w:val="00CF02A1"/>
    <w:rsid w:val="00CF56DD"/>
    <w:rsid w:val="00CF57E7"/>
    <w:rsid w:val="00D02C57"/>
    <w:rsid w:val="00D06F42"/>
    <w:rsid w:val="00D102AE"/>
    <w:rsid w:val="00D1032C"/>
    <w:rsid w:val="00D125C0"/>
    <w:rsid w:val="00D15EA1"/>
    <w:rsid w:val="00D1772C"/>
    <w:rsid w:val="00D254EA"/>
    <w:rsid w:val="00D25889"/>
    <w:rsid w:val="00D3206B"/>
    <w:rsid w:val="00D32BD2"/>
    <w:rsid w:val="00D419C5"/>
    <w:rsid w:val="00D41FA7"/>
    <w:rsid w:val="00D4202E"/>
    <w:rsid w:val="00D43D0A"/>
    <w:rsid w:val="00D479A1"/>
    <w:rsid w:val="00D50B03"/>
    <w:rsid w:val="00D51B73"/>
    <w:rsid w:val="00D55085"/>
    <w:rsid w:val="00D5567E"/>
    <w:rsid w:val="00D60043"/>
    <w:rsid w:val="00D6010B"/>
    <w:rsid w:val="00D613FD"/>
    <w:rsid w:val="00D61F50"/>
    <w:rsid w:val="00D7185E"/>
    <w:rsid w:val="00D71C6F"/>
    <w:rsid w:val="00D72332"/>
    <w:rsid w:val="00D7273A"/>
    <w:rsid w:val="00D73AD7"/>
    <w:rsid w:val="00D77EF5"/>
    <w:rsid w:val="00D83439"/>
    <w:rsid w:val="00D90757"/>
    <w:rsid w:val="00D94324"/>
    <w:rsid w:val="00D96AB6"/>
    <w:rsid w:val="00DA161A"/>
    <w:rsid w:val="00DA5D8E"/>
    <w:rsid w:val="00DB2244"/>
    <w:rsid w:val="00DB50EA"/>
    <w:rsid w:val="00DB55A7"/>
    <w:rsid w:val="00DB5B5D"/>
    <w:rsid w:val="00DB5CD1"/>
    <w:rsid w:val="00DB6083"/>
    <w:rsid w:val="00DC01C5"/>
    <w:rsid w:val="00DC3B5D"/>
    <w:rsid w:val="00DC4C92"/>
    <w:rsid w:val="00DC4FFF"/>
    <w:rsid w:val="00DC5CC8"/>
    <w:rsid w:val="00DC7E66"/>
    <w:rsid w:val="00DD0D4D"/>
    <w:rsid w:val="00DD0EF8"/>
    <w:rsid w:val="00DD1C97"/>
    <w:rsid w:val="00DD4924"/>
    <w:rsid w:val="00DD79D2"/>
    <w:rsid w:val="00DD7E35"/>
    <w:rsid w:val="00DE4167"/>
    <w:rsid w:val="00DE7972"/>
    <w:rsid w:val="00DE7EB3"/>
    <w:rsid w:val="00E134F9"/>
    <w:rsid w:val="00E13527"/>
    <w:rsid w:val="00E31076"/>
    <w:rsid w:val="00E354B6"/>
    <w:rsid w:val="00E41DED"/>
    <w:rsid w:val="00E45029"/>
    <w:rsid w:val="00E45548"/>
    <w:rsid w:val="00E5069F"/>
    <w:rsid w:val="00E528ED"/>
    <w:rsid w:val="00E54B7D"/>
    <w:rsid w:val="00E614A6"/>
    <w:rsid w:val="00E73D6D"/>
    <w:rsid w:val="00E758A3"/>
    <w:rsid w:val="00E762ED"/>
    <w:rsid w:val="00E80624"/>
    <w:rsid w:val="00E8341A"/>
    <w:rsid w:val="00E91E8F"/>
    <w:rsid w:val="00E9491D"/>
    <w:rsid w:val="00EA188A"/>
    <w:rsid w:val="00EA193F"/>
    <w:rsid w:val="00EA670A"/>
    <w:rsid w:val="00EB0342"/>
    <w:rsid w:val="00EB0994"/>
    <w:rsid w:val="00EB2BD4"/>
    <w:rsid w:val="00EB486A"/>
    <w:rsid w:val="00EC227C"/>
    <w:rsid w:val="00EC2E61"/>
    <w:rsid w:val="00EC3218"/>
    <w:rsid w:val="00ED774D"/>
    <w:rsid w:val="00ED7868"/>
    <w:rsid w:val="00EE4519"/>
    <w:rsid w:val="00EE48F0"/>
    <w:rsid w:val="00EE6651"/>
    <w:rsid w:val="00EE6883"/>
    <w:rsid w:val="00EE77F7"/>
    <w:rsid w:val="00F00B7D"/>
    <w:rsid w:val="00F0276A"/>
    <w:rsid w:val="00F03F67"/>
    <w:rsid w:val="00F05475"/>
    <w:rsid w:val="00F05E92"/>
    <w:rsid w:val="00F12B27"/>
    <w:rsid w:val="00F166F9"/>
    <w:rsid w:val="00F2403E"/>
    <w:rsid w:val="00F270A7"/>
    <w:rsid w:val="00F459A9"/>
    <w:rsid w:val="00F46813"/>
    <w:rsid w:val="00F4771A"/>
    <w:rsid w:val="00F507B6"/>
    <w:rsid w:val="00F507E0"/>
    <w:rsid w:val="00F51C2D"/>
    <w:rsid w:val="00F57C83"/>
    <w:rsid w:val="00F615FF"/>
    <w:rsid w:val="00F627B0"/>
    <w:rsid w:val="00F65092"/>
    <w:rsid w:val="00F6513D"/>
    <w:rsid w:val="00F657FF"/>
    <w:rsid w:val="00F71729"/>
    <w:rsid w:val="00F73D20"/>
    <w:rsid w:val="00F7438B"/>
    <w:rsid w:val="00F75667"/>
    <w:rsid w:val="00F85CA4"/>
    <w:rsid w:val="00F91F8B"/>
    <w:rsid w:val="00F933CE"/>
    <w:rsid w:val="00F950A5"/>
    <w:rsid w:val="00FA2CC9"/>
    <w:rsid w:val="00FA4BF9"/>
    <w:rsid w:val="00FA5F1D"/>
    <w:rsid w:val="00FA5F90"/>
    <w:rsid w:val="00FB06F0"/>
    <w:rsid w:val="00FB24A7"/>
    <w:rsid w:val="00FB3D9A"/>
    <w:rsid w:val="00FB59CE"/>
    <w:rsid w:val="00FC0109"/>
    <w:rsid w:val="00FC0770"/>
    <w:rsid w:val="00FC39EB"/>
    <w:rsid w:val="00FC63DF"/>
    <w:rsid w:val="00FD2148"/>
    <w:rsid w:val="00FD66D3"/>
    <w:rsid w:val="00FF4579"/>
    <w:rsid w:val="00FF5899"/>
    <w:rsid w:val="00FF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B643"/>
  <w15:chartTrackingRefBased/>
  <w15:docId w15:val="{437532D2-AE31-41BC-BE92-768329D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7C94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2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2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2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2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F03F67"/>
    <w:rPr>
      <w:rFonts w:ascii="Calibri" w:eastAsia="Calibri" w:hAnsi="Calibri" w:cs="Times New Roman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F03F6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5A15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Nzev">
    <w:name w:val="Title"/>
    <w:basedOn w:val="Normln"/>
    <w:next w:val="Normln"/>
    <w:link w:val="NzevChar"/>
    <w:uiPriority w:val="10"/>
    <w:qFormat/>
    <w:rsid w:val="004E27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2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B21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A2C5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D2148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D7273A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29">
    <w:name w:val="WWNum29"/>
    <w:basedOn w:val="Bezseznamu"/>
    <w:rsid w:val="00C46F5F"/>
    <w:pPr>
      <w:numPr>
        <w:numId w:val="21"/>
      </w:numPr>
    </w:pPr>
  </w:style>
  <w:style w:type="numbering" w:customStyle="1" w:styleId="WWNum23">
    <w:name w:val="WWNum23"/>
    <w:basedOn w:val="Bezseznamu"/>
    <w:rsid w:val="00295C93"/>
    <w:pPr>
      <w:numPr>
        <w:numId w:val="27"/>
      </w:numPr>
    </w:pPr>
  </w:style>
  <w:style w:type="table" w:customStyle="1" w:styleId="Mkatabulky31">
    <w:name w:val="Mřížka tabulky31"/>
    <w:basedOn w:val="Normlntabulka"/>
    <w:next w:val="Mkatabulky"/>
    <w:uiPriority w:val="59"/>
    <w:rsid w:val="003B154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1">
    <w:name w:val="Mřížka tabulky311"/>
    <w:basedOn w:val="Normlntabulka"/>
    <w:next w:val="Mkatabulky"/>
    <w:uiPriority w:val="59"/>
    <w:rsid w:val="00EB099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m.msmt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smt.cz/ministerstvo/zakladni-informace-o-zpracovani-osobnich-udaju-ministerstve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cz/ministerstvo/provoz-podatelny-a-podminky-prijimani-dokument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prom.msm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984E4-3435-45AA-9D3D-FC892ABA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</Pages>
  <Words>5350</Words>
  <Characters>31571</Characters>
  <Application>Microsoft Office Word</Application>
  <DocSecurity>0</DocSecurity>
  <Lines>263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Kurfürstová Yveta</dc:creator>
  <cp:keywords/>
  <dc:description/>
  <cp:lastModifiedBy>Kondrátová Petra</cp:lastModifiedBy>
  <cp:revision>21</cp:revision>
  <cp:lastPrinted>2024-08-15T15:14:00Z</cp:lastPrinted>
  <dcterms:created xsi:type="dcterms:W3CDTF">2024-08-22T10:14:00Z</dcterms:created>
  <dcterms:modified xsi:type="dcterms:W3CDTF">2024-09-10T10:43:00Z</dcterms:modified>
</cp:coreProperties>
</file>